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3C" w:rsidRPr="00C318A2" w:rsidRDefault="00C318A2" w:rsidP="00C318A2">
      <w:pPr>
        <w:pStyle w:val="ListeParagraf"/>
        <w:numPr>
          <w:ilvl w:val="0"/>
          <w:numId w:val="13"/>
        </w:numPr>
        <w:tabs>
          <w:tab w:val="left" w:pos="4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318A2">
        <w:rPr>
          <w:rFonts w:ascii="Times New Roman" w:eastAsia="Times New Roman" w:hAnsi="Times New Roman" w:cs="Times New Roman"/>
          <w:b/>
          <w:sz w:val="24"/>
        </w:rPr>
        <w:t>Aşağıdakilerden hangileri</w:t>
      </w:r>
      <w:r w:rsidRPr="00C318A2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318A2">
        <w:rPr>
          <w:rFonts w:ascii="Times New Roman" w:eastAsia="Times New Roman" w:hAnsi="Times New Roman" w:cs="Times New Roman"/>
          <w:b/>
          <w:sz w:val="24"/>
        </w:rPr>
        <w:t>doğrudur?  (9 Nisan 2016 sınav sorusu)</w:t>
      </w:r>
    </w:p>
    <w:p w:rsidR="00A9703C" w:rsidRDefault="00A9703C">
      <w:pPr>
        <w:spacing w:before="8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9703C" w:rsidRDefault="00C318A2" w:rsidP="00C318A2">
      <w:pPr>
        <w:numPr>
          <w:ilvl w:val="0"/>
          <w:numId w:val="12"/>
        </w:numPr>
        <w:tabs>
          <w:tab w:val="left" w:pos="824"/>
          <w:tab w:val="left" w:pos="825"/>
        </w:tabs>
        <w:spacing w:after="0"/>
        <w:ind w:left="824" w:right="399" w:hanging="5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 2383 maddesini boşaltan temizle</w:t>
      </w:r>
      <w:r w:rsidR="004B7182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>memiş ve gazdan arındırılmamış boş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bir tanker </w:t>
      </w:r>
      <w:r w:rsidR="004B7182">
        <w:rPr>
          <w:rFonts w:ascii="Times New Roman" w:eastAsia="Times New Roman" w:hAnsi="Times New Roman" w:cs="Times New Roman"/>
          <w:sz w:val="24"/>
        </w:rPr>
        <w:t xml:space="preserve">sadece </w:t>
      </w:r>
      <w:r>
        <w:rPr>
          <w:rFonts w:ascii="Times New Roman" w:eastAsia="Times New Roman" w:hAnsi="Times New Roman" w:cs="Times New Roman"/>
          <w:sz w:val="24"/>
        </w:rPr>
        <w:t>Sınıf 3 levhası ile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işaretlenmelidir.</w:t>
      </w:r>
    </w:p>
    <w:p w:rsidR="00A9703C" w:rsidRDefault="00C318A2" w:rsidP="00C318A2">
      <w:pPr>
        <w:numPr>
          <w:ilvl w:val="0"/>
          <w:numId w:val="12"/>
        </w:numPr>
        <w:tabs>
          <w:tab w:val="left" w:pos="824"/>
          <w:tab w:val="left" w:pos="825"/>
        </w:tabs>
        <w:spacing w:before="2" w:after="0" w:line="273" w:lineRule="auto"/>
        <w:ind w:left="824" w:right="305" w:hanging="6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UN 1394 dökme olarak taşındığında aracın her iki yanı ve arka tarafı Sınıf </w:t>
      </w:r>
      <w:proofErr w:type="gramStart"/>
      <w:r>
        <w:rPr>
          <w:rFonts w:ascii="Times New Roman" w:eastAsia="Times New Roman" w:hAnsi="Times New Roman" w:cs="Times New Roman"/>
          <w:sz w:val="24"/>
        </w:rPr>
        <w:t>4.3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levhası ile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işaretlenmelidir.</w:t>
      </w:r>
    </w:p>
    <w:p w:rsidR="00A9703C" w:rsidRDefault="00C318A2" w:rsidP="00C318A2">
      <w:pPr>
        <w:numPr>
          <w:ilvl w:val="0"/>
          <w:numId w:val="12"/>
        </w:numPr>
        <w:tabs>
          <w:tab w:val="left" w:pos="824"/>
          <w:tab w:val="left" w:pos="825"/>
        </w:tabs>
        <w:spacing w:before="5" w:after="0"/>
        <w:ind w:left="824" w:right="817" w:hanging="7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UN 0482 ile 0434 maddeleri aynı araçta taşındığında Sınıf </w:t>
      </w:r>
      <w:proofErr w:type="gramStart"/>
      <w:r>
        <w:rPr>
          <w:rFonts w:ascii="Times New Roman" w:eastAsia="Times New Roman" w:hAnsi="Times New Roman" w:cs="Times New Roman"/>
          <w:sz w:val="24"/>
        </w:rPr>
        <w:t>1.1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levhası ile işaretlenmelidir.</w:t>
      </w:r>
    </w:p>
    <w:p w:rsidR="00A9703C" w:rsidRDefault="00C318A2" w:rsidP="00C318A2">
      <w:pPr>
        <w:numPr>
          <w:ilvl w:val="0"/>
          <w:numId w:val="12"/>
        </w:numPr>
        <w:tabs>
          <w:tab w:val="left" w:pos="824"/>
          <w:tab w:val="left" w:pos="825"/>
        </w:tabs>
        <w:spacing w:before="2" w:after="0" w:line="273" w:lineRule="auto"/>
        <w:ind w:left="824" w:right="493" w:hanging="7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İstisnai ambalajlarda, Sınıf 7 kapsamında radyoaktif malzeme taşıyan aracın her iki yanı ve arka tarafı Sınıf 7 levhası ile</w:t>
      </w:r>
      <w:r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işaretlenmelidir.</w:t>
      </w:r>
    </w:p>
    <w:p w:rsidR="00A9703C" w:rsidRDefault="00C318A2" w:rsidP="00C318A2">
      <w:pPr>
        <w:numPr>
          <w:ilvl w:val="0"/>
          <w:numId w:val="12"/>
        </w:numPr>
        <w:tabs>
          <w:tab w:val="left" w:pos="824"/>
          <w:tab w:val="left" w:pos="825"/>
        </w:tabs>
        <w:spacing w:before="4" w:after="0"/>
        <w:ind w:left="824" w:right="144" w:hanging="6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 3244 maddesi konteynerle taşındığında konteyneri taşıyan aracın dört tarafı Sınıf 8 levhası ile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işaretlenmelidir.</w:t>
      </w:r>
    </w:p>
    <w:p w:rsidR="00A9703C" w:rsidRDefault="00A9703C">
      <w:pPr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03C" w:rsidRDefault="00C318A2">
      <w:pPr>
        <w:tabs>
          <w:tab w:val="left" w:pos="2005"/>
          <w:tab w:val="left" w:pos="3671"/>
          <w:tab w:val="left" w:pos="5483"/>
          <w:tab w:val="left" w:pos="7795"/>
        </w:tabs>
        <w:spacing w:after="0" w:line="240" w:lineRule="auto"/>
        <w:ind w:left="1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A.  </w:t>
      </w:r>
      <w:r>
        <w:rPr>
          <w:rFonts w:ascii="Times New Roman" w:eastAsia="Times New Roman" w:hAnsi="Times New Roman" w:cs="Times New Roman"/>
          <w:sz w:val="24"/>
        </w:rPr>
        <w:t>I, III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IV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B. </w:t>
      </w:r>
      <w:r>
        <w:rPr>
          <w:rFonts w:ascii="Times New Roman" w:eastAsia="Times New Roman" w:hAnsi="Times New Roman" w:cs="Times New Roman"/>
          <w:sz w:val="24"/>
        </w:rPr>
        <w:t>I, II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III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C. </w:t>
      </w:r>
      <w:r>
        <w:rPr>
          <w:rFonts w:ascii="Times New Roman" w:eastAsia="Times New Roman" w:hAnsi="Times New Roman" w:cs="Times New Roman"/>
          <w:sz w:val="24"/>
        </w:rPr>
        <w:t>I, IV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>. II, III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IV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E.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Hepsi</w:t>
      </w:r>
    </w:p>
    <w:p w:rsidR="00A9703C" w:rsidRDefault="00A9703C">
      <w:pPr>
        <w:tabs>
          <w:tab w:val="left" w:pos="2005"/>
          <w:tab w:val="left" w:pos="3671"/>
          <w:tab w:val="left" w:pos="5483"/>
          <w:tab w:val="left" w:pos="7795"/>
        </w:tabs>
        <w:spacing w:after="0" w:line="240" w:lineRule="auto"/>
        <w:ind w:left="116"/>
        <w:rPr>
          <w:rFonts w:ascii="Times New Roman" w:eastAsia="Times New Roman" w:hAnsi="Times New Roman" w:cs="Times New Roman"/>
          <w:sz w:val="24"/>
        </w:rPr>
      </w:pPr>
    </w:p>
    <w:p w:rsidR="00A9703C" w:rsidRDefault="00C318A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2.Cevap D Soruda verilen maddelere </w:t>
      </w:r>
      <w:proofErr w:type="gramStart"/>
      <w:r>
        <w:rPr>
          <w:rFonts w:ascii="Times New Roman" w:eastAsia="Times New Roman" w:hAnsi="Times New Roman" w:cs="Times New Roman"/>
          <w:sz w:val="24"/>
        </w:rPr>
        <w:t>baktığımızda  tamamının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levhalama ile ilgili olduğu görülmektedir. Levhalama ile alakalı kısım ADR Bölüm </w:t>
      </w:r>
      <w:proofErr w:type="gramStart"/>
      <w:r>
        <w:rPr>
          <w:rFonts w:ascii="Times New Roman" w:eastAsia="Times New Roman" w:hAnsi="Times New Roman" w:cs="Times New Roman"/>
          <w:sz w:val="24"/>
        </w:rPr>
        <w:t>5.3’te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bulunuyor (Cilt II, Sf. 229) </w:t>
      </w:r>
    </w:p>
    <w:p w:rsidR="00A9703C" w:rsidRDefault="00C318A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I-Yanlış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Levhalama yapılırken Tablo A Sütun 5’te yazılı </w:t>
      </w:r>
      <w:proofErr w:type="gramStart"/>
      <w:r>
        <w:rPr>
          <w:rFonts w:ascii="Times New Roman" w:eastAsia="Times New Roman" w:hAnsi="Times New Roman" w:cs="Times New Roman"/>
          <w:sz w:val="24"/>
        </w:rPr>
        <w:t>olan  etiketlere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göre işaretleme yapılır. UN2383 için 3 ve 8 ile işaretleme yapılmalıdır. </w:t>
      </w:r>
      <w:proofErr w:type="gramStart"/>
      <w:r>
        <w:rPr>
          <w:rFonts w:ascii="Times New Roman" w:eastAsia="Times New Roman" w:hAnsi="Times New Roman" w:cs="Times New Roman"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Cilt II, Sf. 229, </w:t>
      </w:r>
      <w:proofErr w:type="spellStart"/>
      <w:r>
        <w:rPr>
          <w:rFonts w:ascii="Times New Roman" w:eastAsia="Times New Roman" w:hAnsi="Times New Roman" w:cs="Times New Roman"/>
          <w:sz w:val="24"/>
        </w:rPr>
        <w:t>Ref</w:t>
      </w:r>
      <w:proofErr w:type="spellEnd"/>
      <w:r>
        <w:rPr>
          <w:rFonts w:ascii="Times New Roman" w:eastAsia="Times New Roman" w:hAnsi="Times New Roman" w:cs="Times New Roman"/>
          <w:sz w:val="24"/>
        </w:rPr>
        <w:t>. 5.3.1.1.1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9703C" w:rsidRDefault="00C318A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II-Doğru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Tablo A Sütun 5’e bakıldığında sadece </w:t>
      </w:r>
      <w:proofErr w:type="gramStart"/>
      <w:r>
        <w:rPr>
          <w:rFonts w:ascii="Times New Roman" w:eastAsia="Times New Roman" w:hAnsi="Times New Roman" w:cs="Times New Roman"/>
          <w:sz w:val="24"/>
        </w:rPr>
        <w:t>4.3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etiketi ile levhalama yeterli olur.  Dökme yük taşıyan araçlara levha takma kuralı Cilt II, Sf. 230, </w:t>
      </w:r>
      <w:proofErr w:type="spellStart"/>
      <w:r>
        <w:rPr>
          <w:rFonts w:ascii="Times New Roman" w:eastAsia="Times New Roman" w:hAnsi="Times New Roman" w:cs="Times New Roman"/>
          <w:sz w:val="24"/>
        </w:rPr>
        <w:t>Ref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5.3.1.4.1’de belirtiliyor. </w:t>
      </w:r>
    </w:p>
    <w:p w:rsidR="00A9703C" w:rsidRDefault="00C318A2">
      <w:pPr>
        <w:tabs>
          <w:tab w:val="left" w:pos="2005"/>
          <w:tab w:val="left" w:pos="3671"/>
          <w:tab w:val="left" w:pos="5483"/>
          <w:tab w:val="left" w:pos="7795"/>
        </w:tabs>
        <w:spacing w:after="0" w:line="240" w:lineRule="auto"/>
        <w:ind w:left="1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III-Doğru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Tablo A Sütun 3b’den sınıflandırma kodlarını bakıyoruz. UN0482-&gt;1.5D, UN0434-&gt;1.2G. Öncelikle </w:t>
      </w:r>
      <w:proofErr w:type="spellStart"/>
      <w:r>
        <w:rPr>
          <w:rFonts w:ascii="Times New Roman" w:eastAsia="Times New Roman" w:hAnsi="Times New Roman" w:cs="Times New Roman"/>
          <w:sz w:val="24"/>
        </w:rPr>
        <w:t>Ref</w:t>
      </w:r>
      <w:proofErr w:type="spellEnd"/>
      <w:r>
        <w:rPr>
          <w:rFonts w:ascii="Times New Roman" w:eastAsia="Times New Roman" w:hAnsi="Times New Roman" w:cs="Times New Roman"/>
          <w:sz w:val="24"/>
        </w:rPr>
        <w:t>. 7.5.2.2’deki tablodan karışık yükleme yasağı var mı yo mu bakıyoruz.(Cilt II, Sf. 533).</w:t>
      </w:r>
    </w:p>
    <w:p w:rsidR="00A9703C" w:rsidRDefault="00A970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03C" w:rsidRDefault="00C318A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Birden </w:t>
      </w:r>
      <w:proofErr w:type="gramStart"/>
      <w:r>
        <w:rPr>
          <w:rFonts w:ascii="Times New Roman" w:eastAsia="Times New Roman" w:hAnsi="Times New Roman" w:cs="Times New Roman"/>
          <w:sz w:val="24"/>
        </w:rPr>
        <w:t>fazla  Sınıf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 maddesini taşıyan aracın </w:t>
      </w:r>
      <w:proofErr w:type="spellStart"/>
      <w:r>
        <w:rPr>
          <w:rFonts w:ascii="Times New Roman" w:eastAsia="Times New Roman" w:hAnsi="Times New Roman" w:cs="Times New Roman"/>
          <w:sz w:val="24"/>
        </w:rPr>
        <w:t>levhalanması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ile alakalı  kurallar Cilt II, Sf. 229, </w:t>
      </w:r>
      <w:proofErr w:type="spellStart"/>
      <w:r>
        <w:rPr>
          <w:rFonts w:ascii="Times New Roman" w:eastAsia="Times New Roman" w:hAnsi="Times New Roman" w:cs="Times New Roman"/>
          <w:sz w:val="24"/>
        </w:rPr>
        <w:t>Ref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5.3.1.1.2’de gösteriliyor. </w:t>
      </w:r>
    </w:p>
    <w:p w:rsidR="00A9703C" w:rsidRDefault="00C318A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IV- Şıklara bakınca doğru olması </w:t>
      </w:r>
      <w:proofErr w:type="gramStart"/>
      <w:r>
        <w:rPr>
          <w:rFonts w:ascii="Times New Roman" w:eastAsia="Times New Roman" w:hAnsi="Times New Roman" w:cs="Times New Roman"/>
          <w:sz w:val="24"/>
        </w:rPr>
        <w:t>gereken  fakat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Ref</w:t>
      </w:r>
      <w:proofErr w:type="spellEnd"/>
      <w:r>
        <w:rPr>
          <w:rFonts w:ascii="Times New Roman" w:eastAsia="Times New Roman" w:hAnsi="Times New Roman" w:cs="Times New Roman"/>
          <w:sz w:val="24"/>
        </w:rPr>
        <w:t>. 5.3.1.1.3 ve 5.3.1.5.2 yanlış olduğunu belirtiyor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</w:p>
    <w:p w:rsidR="00A9703C" w:rsidRDefault="00C318A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V-Yanlış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Konteyner  taşıyan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tehlikeli madde taşıyan araçların her iki yanına ve arkasına levha takılması gerekir. </w:t>
      </w:r>
      <w:proofErr w:type="gramStart"/>
      <w:r>
        <w:rPr>
          <w:rFonts w:ascii="Times New Roman" w:eastAsia="Times New Roman" w:hAnsi="Times New Roman" w:cs="Times New Roman"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Cilt II, Sf. 230, </w:t>
      </w:r>
      <w:proofErr w:type="spellStart"/>
      <w:r>
        <w:rPr>
          <w:rFonts w:ascii="Times New Roman" w:eastAsia="Times New Roman" w:hAnsi="Times New Roman" w:cs="Times New Roman"/>
          <w:sz w:val="24"/>
        </w:rPr>
        <w:t>Ref</w:t>
      </w:r>
      <w:proofErr w:type="spellEnd"/>
      <w:r>
        <w:rPr>
          <w:rFonts w:ascii="Times New Roman" w:eastAsia="Times New Roman" w:hAnsi="Times New Roman" w:cs="Times New Roman"/>
          <w:sz w:val="24"/>
        </w:rPr>
        <w:t>. 5.3.1.3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proofErr w:type="gramEnd"/>
    </w:p>
    <w:p w:rsidR="00A9703C" w:rsidRDefault="00A9703C">
      <w:pPr>
        <w:rPr>
          <w:rFonts w:ascii="Times New Roman" w:eastAsia="Times New Roman" w:hAnsi="Times New Roman" w:cs="Times New Roman"/>
          <w:sz w:val="24"/>
        </w:rPr>
      </w:pPr>
    </w:p>
    <w:p w:rsidR="00E666DE" w:rsidRDefault="00E666DE">
      <w:pPr>
        <w:rPr>
          <w:rFonts w:ascii="Times New Roman" w:eastAsia="Times New Roman" w:hAnsi="Times New Roman" w:cs="Times New Roman"/>
          <w:sz w:val="24"/>
        </w:rPr>
      </w:pPr>
    </w:p>
    <w:p w:rsidR="00E666DE" w:rsidRDefault="00E666DE">
      <w:pPr>
        <w:rPr>
          <w:rFonts w:ascii="Times New Roman" w:eastAsia="Times New Roman" w:hAnsi="Times New Roman" w:cs="Times New Roman"/>
          <w:sz w:val="24"/>
        </w:rPr>
      </w:pPr>
    </w:p>
    <w:p w:rsidR="00E666DE" w:rsidRDefault="00E666DE">
      <w:pPr>
        <w:rPr>
          <w:rFonts w:ascii="Times New Roman" w:eastAsia="Times New Roman" w:hAnsi="Times New Roman" w:cs="Times New Roman"/>
          <w:sz w:val="24"/>
        </w:rPr>
      </w:pPr>
    </w:p>
    <w:p w:rsidR="00E666DE" w:rsidRDefault="00E666DE">
      <w:pPr>
        <w:rPr>
          <w:rFonts w:ascii="Times New Roman" w:eastAsia="Times New Roman" w:hAnsi="Times New Roman" w:cs="Times New Roman"/>
          <w:sz w:val="24"/>
        </w:rPr>
      </w:pPr>
    </w:p>
    <w:p w:rsidR="00E666DE" w:rsidRDefault="00E666DE">
      <w:pPr>
        <w:rPr>
          <w:rFonts w:ascii="Times New Roman" w:eastAsia="Times New Roman" w:hAnsi="Times New Roman" w:cs="Times New Roman"/>
          <w:sz w:val="24"/>
        </w:rPr>
      </w:pPr>
    </w:p>
    <w:p w:rsidR="00A9703C" w:rsidRDefault="00E666DE" w:rsidP="00E666DE">
      <w:pPr>
        <w:tabs>
          <w:tab w:val="left" w:pos="1197"/>
        </w:tabs>
        <w:spacing w:after="0" w:line="240" w:lineRule="auto"/>
        <w:ind w:right="5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318A2">
        <w:rPr>
          <w:rFonts w:ascii="Times New Roman" w:eastAsia="Times New Roman" w:hAnsi="Times New Roman" w:cs="Times New Roman"/>
          <w:b/>
          <w:sz w:val="24"/>
        </w:rPr>
        <w:t>Sınıf 3 ve Sınıf 6.1 maddelerin kalıntılarını içeren bertaraf edilecek, boş, temizlenmemiş ambalajların taşınmasında, aşağıdakilerden hangisi taşıma evrakında doğru şekilde</w:t>
      </w:r>
      <w:r w:rsidR="00C318A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C318A2">
        <w:rPr>
          <w:rFonts w:ascii="Times New Roman" w:eastAsia="Times New Roman" w:hAnsi="Times New Roman" w:cs="Times New Roman"/>
          <w:b/>
          <w:sz w:val="24"/>
        </w:rPr>
        <w:t>yazılmıştır? (9nisan 2016 sınav sorusu )</w:t>
      </w:r>
    </w:p>
    <w:p w:rsidR="00A9703C" w:rsidRDefault="00A9703C">
      <w:pPr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9703C" w:rsidRDefault="00C318A2" w:rsidP="00E666DE">
      <w:pPr>
        <w:numPr>
          <w:ilvl w:val="0"/>
          <w:numId w:val="14"/>
        </w:numPr>
        <w:tabs>
          <w:tab w:val="left" w:pos="1545"/>
        </w:tabs>
        <w:spacing w:after="0"/>
        <w:ind w:left="360" w:right="205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UN 3509 BOŞ, TEMİZLENMEMİŞ, BERTARAF EDİLECEK, AMBALAJLAR (3, </w:t>
      </w:r>
      <w:proofErr w:type="gramStart"/>
      <w:r>
        <w:rPr>
          <w:rFonts w:ascii="Times New Roman" w:eastAsia="Times New Roman" w:hAnsi="Times New Roman" w:cs="Times New Roman"/>
          <w:sz w:val="24"/>
        </w:rPr>
        <w:t>6.1</w:t>
      </w:r>
      <w:proofErr w:type="gramEnd"/>
      <w:r>
        <w:rPr>
          <w:rFonts w:ascii="Times New Roman" w:eastAsia="Times New Roman" w:hAnsi="Times New Roman" w:cs="Times New Roman"/>
          <w:sz w:val="24"/>
        </w:rPr>
        <w:t>, 9 KALINTILARI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İLE)</w:t>
      </w:r>
    </w:p>
    <w:p w:rsidR="00A9703C" w:rsidRDefault="00C318A2" w:rsidP="00E666DE">
      <w:pPr>
        <w:numPr>
          <w:ilvl w:val="0"/>
          <w:numId w:val="14"/>
        </w:numPr>
        <w:tabs>
          <w:tab w:val="left" w:pos="1545"/>
        </w:tabs>
        <w:spacing w:before="1" w:after="0" w:line="273" w:lineRule="auto"/>
        <w:ind w:left="360" w:right="244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UN 3509 AMBALAJLAR, BERTARAF EDİLECEK, BOŞ, TEMİZLENMEMİŞ (3, </w:t>
      </w:r>
      <w:proofErr w:type="gramStart"/>
      <w:r>
        <w:rPr>
          <w:rFonts w:ascii="Times New Roman" w:eastAsia="Times New Roman" w:hAnsi="Times New Roman" w:cs="Times New Roman"/>
          <w:sz w:val="24"/>
        </w:rPr>
        <w:t>6.1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KALINTILARI İLE),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</w:t>
      </w:r>
    </w:p>
    <w:p w:rsidR="00A9703C" w:rsidRDefault="00C318A2" w:rsidP="00E666DE">
      <w:pPr>
        <w:numPr>
          <w:ilvl w:val="0"/>
          <w:numId w:val="14"/>
        </w:numPr>
        <w:tabs>
          <w:tab w:val="left" w:pos="1545"/>
        </w:tabs>
        <w:spacing w:before="4" w:after="0"/>
        <w:ind w:left="360" w:right="205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 3509 BOŞ, TEMİZLENMEMİŞ, BERTARAF EDİLECEK, AMBALAJLAR (</w:t>
      </w:r>
      <w:proofErr w:type="gramStart"/>
      <w:r>
        <w:rPr>
          <w:rFonts w:ascii="Times New Roman" w:eastAsia="Times New Roman" w:hAnsi="Times New Roman" w:cs="Times New Roman"/>
          <w:sz w:val="24"/>
        </w:rPr>
        <w:t>4.1</w:t>
      </w:r>
      <w:proofErr w:type="gramEnd"/>
      <w:r>
        <w:rPr>
          <w:rFonts w:ascii="Times New Roman" w:eastAsia="Times New Roman" w:hAnsi="Times New Roman" w:cs="Times New Roman"/>
          <w:sz w:val="24"/>
        </w:rPr>
        <w:t>, 6.1 KALINTILARI İLE)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</w:t>
      </w:r>
    </w:p>
    <w:p w:rsidR="00A9703C" w:rsidRDefault="00C318A2" w:rsidP="00E666DE">
      <w:pPr>
        <w:numPr>
          <w:ilvl w:val="0"/>
          <w:numId w:val="14"/>
        </w:numPr>
        <w:tabs>
          <w:tab w:val="left" w:pos="1545"/>
        </w:tabs>
        <w:spacing w:before="1"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 3509 BOŞ,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İADE</w:t>
      </w:r>
    </w:p>
    <w:p w:rsidR="00A9703C" w:rsidRDefault="00C318A2" w:rsidP="00E666DE">
      <w:pPr>
        <w:numPr>
          <w:ilvl w:val="0"/>
          <w:numId w:val="14"/>
        </w:numPr>
        <w:tabs>
          <w:tab w:val="left" w:pos="1545"/>
        </w:tabs>
        <w:spacing w:before="40"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 3509 BOŞ, İADE,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</w:t>
      </w:r>
    </w:p>
    <w:p w:rsidR="00A9703C" w:rsidRDefault="00A9703C">
      <w:pPr>
        <w:rPr>
          <w:rFonts w:ascii="Times New Roman" w:eastAsia="Times New Roman" w:hAnsi="Times New Roman" w:cs="Times New Roman"/>
          <w:sz w:val="24"/>
        </w:rPr>
      </w:pPr>
    </w:p>
    <w:p w:rsidR="00A9703C" w:rsidRDefault="00C318A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Cevap B Taşıma evrakında </w:t>
      </w:r>
      <w:proofErr w:type="gramStart"/>
      <w:r>
        <w:rPr>
          <w:rFonts w:ascii="Times New Roman" w:eastAsia="Times New Roman" w:hAnsi="Times New Roman" w:cs="Times New Roman"/>
          <w:sz w:val="24"/>
        </w:rPr>
        <w:t>olması  gereken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bilgiler Bölüm 5.</w:t>
      </w:r>
      <w:r w:rsidR="002258E6">
        <w:rPr>
          <w:rFonts w:ascii="Times New Roman" w:eastAsia="Times New Roman" w:hAnsi="Times New Roman" w:cs="Times New Roman"/>
          <w:sz w:val="24"/>
        </w:rPr>
        <w:t>4’de bulunuyor. (Cilt II, Sf. 24</w:t>
      </w:r>
      <w:r>
        <w:rPr>
          <w:rFonts w:ascii="Times New Roman" w:eastAsia="Times New Roman" w:hAnsi="Times New Roman" w:cs="Times New Roman"/>
          <w:sz w:val="24"/>
        </w:rPr>
        <w:t xml:space="preserve">9)  Bu kısımda  gördüğümüz üzere bertaraf edilecek, boş ya da temizlenmemiş ambalajların taşınması </w:t>
      </w:r>
      <w:proofErr w:type="gramStart"/>
      <w:r>
        <w:rPr>
          <w:rFonts w:ascii="Times New Roman" w:eastAsia="Times New Roman" w:hAnsi="Times New Roman" w:cs="Times New Roman"/>
          <w:sz w:val="24"/>
        </w:rPr>
        <w:t>esnasında , taşıma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evrakında olması  gereken bilgiler  Cilt II, Sf. 243, </w:t>
      </w:r>
      <w:proofErr w:type="spellStart"/>
      <w:r>
        <w:rPr>
          <w:rFonts w:ascii="Times New Roman" w:eastAsia="Times New Roman" w:hAnsi="Times New Roman" w:cs="Times New Roman"/>
          <w:sz w:val="24"/>
        </w:rPr>
        <w:t>Ref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5.4.1.1.19’da bulunuyor. B </w:t>
      </w:r>
      <w:proofErr w:type="gramStart"/>
      <w:r>
        <w:rPr>
          <w:rFonts w:ascii="Times New Roman" w:eastAsia="Times New Roman" w:hAnsi="Times New Roman" w:cs="Times New Roman"/>
          <w:sz w:val="24"/>
        </w:rPr>
        <w:t>seçeneğindeki  cevap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şekli </w:t>
      </w:r>
    </w:p>
    <w:p w:rsidR="00A9703C" w:rsidRDefault="00A9703C">
      <w:pPr>
        <w:rPr>
          <w:rFonts w:ascii="Times New Roman" w:eastAsia="Times New Roman" w:hAnsi="Times New Roman" w:cs="Times New Roman"/>
          <w:sz w:val="24"/>
        </w:rPr>
      </w:pPr>
    </w:p>
    <w:p w:rsidR="00A9703C" w:rsidRDefault="002258E6" w:rsidP="002258E6">
      <w:pPr>
        <w:tabs>
          <w:tab w:val="left" w:pos="1197"/>
        </w:tabs>
        <w:spacing w:before="237" w:after="0"/>
        <w:ind w:right="498"/>
        <w:jc w:val="both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3</w:t>
      </w:r>
      <w:proofErr w:type="gramStart"/>
      <w:r>
        <w:rPr>
          <w:rFonts w:ascii="Times New Roman" w:eastAsia="Times New Roman" w:hAnsi="Times New Roman" w:cs="Times New Roman"/>
          <w:b/>
          <w:sz w:val="25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 w:rsidR="00C318A2">
        <w:rPr>
          <w:rFonts w:ascii="Times New Roman" w:eastAsia="Times New Roman" w:hAnsi="Times New Roman" w:cs="Times New Roman"/>
          <w:b/>
          <w:sz w:val="25"/>
        </w:rPr>
        <w:t>Taşıma indeksi 0,9 ve dış yüzey üzerinden yapılan ölçüm sonucu radyasyon seviyesi</w:t>
      </w:r>
      <w:r w:rsidR="00C318A2">
        <w:rPr>
          <w:rFonts w:ascii="Times New Roman" w:eastAsia="Times New Roman" w:hAnsi="Times New Roman" w:cs="Times New Roman"/>
          <w:b/>
          <w:spacing w:val="-9"/>
          <w:sz w:val="25"/>
        </w:rPr>
        <w:t xml:space="preserve"> </w:t>
      </w:r>
      <w:r w:rsidR="00C318A2">
        <w:rPr>
          <w:rFonts w:ascii="Times New Roman" w:eastAsia="Times New Roman" w:hAnsi="Times New Roman" w:cs="Times New Roman"/>
          <w:b/>
          <w:sz w:val="25"/>
        </w:rPr>
        <w:t>0,4</w:t>
      </w:r>
      <w:r w:rsidR="00C318A2">
        <w:rPr>
          <w:rFonts w:ascii="Times New Roman" w:eastAsia="Times New Roman" w:hAnsi="Times New Roman" w:cs="Times New Roman"/>
          <w:b/>
          <w:spacing w:val="-7"/>
          <w:sz w:val="25"/>
        </w:rPr>
        <w:t xml:space="preserve"> </w:t>
      </w:r>
      <w:proofErr w:type="spellStart"/>
      <w:r w:rsidR="00C318A2">
        <w:rPr>
          <w:rFonts w:ascii="Times New Roman" w:eastAsia="Times New Roman" w:hAnsi="Times New Roman" w:cs="Times New Roman"/>
          <w:b/>
          <w:sz w:val="25"/>
        </w:rPr>
        <w:t>mSV</w:t>
      </w:r>
      <w:proofErr w:type="spellEnd"/>
      <w:r w:rsidR="00C318A2">
        <w:rPr>
          <w:rFonts w:ascii="Times New Roman" w:eastAsia="Times New Roman" w:hAnsi="Times New Roman" w:cs="Times New Roman"/>
          <w:b/>
          <w:sz w:val="25"/>
        </w:rPr>
        <w:t>/</w:t>
      </w:r>
      <w:proofErr w:type="spellStart"/>
      <w:r w:rsidR="00C318A2">
        <w:rPr>
          <w:rFonts w:ascii="Times New Roman" w:eastAsia="Times New Roman" w:hAnsi="Times New Roman" w:cs="Times New Roman"/>
          <w:b/>
          <w:sz w:val="25"/>
        </w:rPr>
        <w:t>sa</w:t>
      </w:r>
      <w:proofErr w:type="spellEnd"/>
      <w:r w:rsidR="00C318A2">
        <w:rPr>
          <w:rFonts w:ascii="Times New Roman" w:eastAsia="Times New Roman" w:hAnsi="Times New Roman" w:cs="Times New Roman"/>
          <w:b/>
          <w:spacing w:val="-9"/>
          <w:sz w:val="25"/>
        </w:rPr>
        <w:t xml:space="preserve"> </w:t>
      </w:r>
      <w:r w:rsidR="00C318A2">
        <w:rPr>
          <w:rFonts w:ascii="Times New Roman" w:eastAsia="Times New Roman" w:hAnsi="Times New Roman" w:cs="Times New Roman"/>
          <w:b/>
          <w:sz w:val="25"/>
        </w:rPr>
        <w:t>olan</w:t>
      </w:r>
      <w:r w:rsidR="00C318A2">
        <w:rPr>
          <w:rFonts w:ascii="Times New Roman" w:eastAsia="Times New Roman" w:hAnsi="Times New Roman" w:cs="Times New Roman"/>
          <w:b/>
          <w:spacing w:val="-9"/>
          <w:sz w:val="25"/>
        </w:rPr>
        <w:t xml:space="preserve"> </w:t>
      </w:r>
      <w:r w:rsidR="00C318A2">
        <w:rPr>
          <w:rFonts w:ascii="Times New Roman" w:eastAsia="Times New Roman" w:hAnsi="Times New Roman" w:cs="Times New Roman"/>
          <w:b/>
          <w:sz w:val="25"/>
        </w:rPr>
        <w:t>ambalaj</w:t>
      </w:r>
      <w:r w:rsidR="00C318A2">
        <w:rPr>
          <w:rFonts w:ascii="Times New Roman" w:eastAsia="Times New Roman" w:hAnsi="Times New Roman" w:cs="Times New Roman"/>
          <w:b/>
          <w:spacing w:val="-8"/>
          <w:sz w:val="25"/>
        </w:rPr>
        <w:t xml:space="preserve"> </w:t>
      </w:r>
      <w:r w:rsidR="00C318A2">
        <w:rPr>
          <w:rFonts w:ascii="Times New Roman" w:eastAsia="Times New Roman" w:hAnsi="Times New Roman" w:cs="Times New Roman"/>
          <w:b/>
          <w:sz w:val="25"/>
        </w:rPr>
        <w:t>içerisinde</w:t>
      </w:r>
      <w:r w:rsidR="00C318A2">
        <w:rPr>
          <w:rFonts w:ascii="Times New Roman" w:eastAsia="Times New Roman" w:hAnsi="Times New Roman" w:cs="Times New Roman"/>
          <w:b/>
          <w:spacing w:val="-8"/>
          <w:sz w:val="25"/>
        </w:rPr>
        <w:t xml:space="preserve"> </w:t>
      </w:r>
      <w:r w:rsidR="00C318A2">
        <w:rPr>
          <w:rFonts w:ascii="Times New Roman" w:eastAsia="Times New Roman" w:hAnsi="Times New Roman" w:cs="Times New Roman"/>
          <w:b/>
          <w:sz w:val="25"/>
        </w:rPr>
        <w:t>60</w:t>
      </w:r>
      <w:r w:rsidR="00C318A2">
        <w:rPr>
          <w:rFonts w:ascii="Times New Roman" w:eastAsia="Times New Roman" w:hAnsi="Times New Roman" w:cs="Times New Roman"/>
          <w:b/>
          <w:spacing w:val="-9"/>
          <w:sz w:val="25"/>
        </w:rPr>
        <w:t xml:space="preserve"> </w:t>
      </w:r>
      <w:r w:rsidR="00C318A2">
        <w:rPr>
          <w:rFonts w:ascii="Times New Roman" w:eastAsia="Times New Roman" w:hAnsi="Times New Roman" w:cs="Times New Roman"/>
          <w:b/>
          <w:sz w:val="25"/>
        </w:rPr>
        <w:t>kg</w:t>
      </w:r>
      <w:r w:rsidR="00C318A2">
        <w:rPr>
          <w:rFonts w:ascii="Times New Roman" w:eastAsia="Times New Roman" w:hAnsi="Times New Roman" w:cs="Times New Roman"/>
          <w:b/>
          <w:spacing w:val="-9"/>
          <w:sz w:val="25"/>
        </w:rPr>
        <w:t xml:space="preserve"> </w:t>
      </w:r>
      <w:r w:rsidR="00C318A2">
        <w:rPr>
          <w:rFonts w:ascii="Times New Roman" w:eastAsia="Times New Roman" w:hAnsi="Times New Roman" w:cs="Times New Roman"/>
          <w:b/>
          <w:sz w:val="25"/>
        </w:rPr>
        <w:t>ağırlığında</w:t>
      </w:r>
      <w:r w:rsidR="00C318A2">
        <w:rPr>
          <w:rFonts w:ascii="Times New Roman" w:eastAsia="Times New Roman" w:hAnsi="Times New Roman" w:cs="Times New Roman"/>
          <w:b/>
          <w:spacing w:val="-9"/>
          <w:sz w:val="25"/>
        </w:rPr>
        <w:t xml:space="preserve"> </w:t>
      </w:r>
      <w:r w:rsidR="00C318A2">
        <w:rPr>
          <w:rFonts w:ascii="Times New Roman" w:eastAsia="Times New Roman" w:hAnsi="Times New Roman" w:cs="Times New Roman"/>
          <w:b/>
          <w:sz w:val="25"/>
        </w:rPr>
        <w:t>UN</w:t>
      </w:r>
      <w:r w:rsidR="00C318A2">
        <w:rPr>
          <w:rFonts w:ascii="Times New Roman" w:eastAsia="Times New Roman" w:hAnsi="Times New Roman" w:cs="Times New Roman"/>
          <w:b/>
          <w:spacing w:val="-10"/>
          <w:sz w:val="25"/>
        </w:rPr>
        <w:t xml:space="preserve"> </w:t>
      </w:r>
      <w:r w:rsidR="00C318A2">
        <w:rPr>
          <w:rFonts w:ascii="Times New Roman" w:eastAsia="Times New Roman" w:hAnsi="Times New Roman" w:cs="Times New Roman"/>
          <w:b/>
          <w:sz w:val="25"/>
        </w:rPr>
        <w:t>3330</w:t>
      </w:r>
      <w:r w:rsidR="00C318A2">
        <w:rPr>
          <w:rFonts w:ascii="Times New Roman" w:eastAsia="Times New Roman" w:hAnsi="Times New Roman" w:cs="Times New Roman"/>
          <w:b/>
          <w:spacing w:val="-7"/>
          <w:sz w:val="25"/>
        </w:rPr>
        <w:t xml:space="preserve"> </w:t>
      </w:r>
      <w:r w:rsidR="00C318A2">
        <w:rPr>
          <w:rFonts w:ascii="Times New Roman" w:eastAsia="Times New Roman" w:hAnsi="Times New Roman" w:cs="Times New Roman"/>
          <w:b/>
          <w:sz w:val="25"/>
        </w:rPr>
        <w:t>maddesi bulunmaktadır. Bu ambalajla ilgili aşağıdaki ifadelerden hangileri</w:t>
      </w:r>
      <w:r w:rsidR="00C318A2">
        <w:rPr>
          <w:rFonts w:ascii="Times New Roman" w:eastAsia="Times New Roman" w:hAnsi="Times New Roman" w:cs="Times New Roman"/>
          <w:b/>
          <w:spacing w:val="-10"/>
          <w:sz w:val="25"/>
        </w:rPr>
        <w:t xml:space="preserve"> </w:t>
      </w:r>
      <w:r w:rsidR="00C318A2">
        <w:rPr>
          <w:rFonts w:ascii="Times New Roman" w:eastAsia="Times New Roman" w:hAnsi="Times New Roman" w:cs="Times New Roman"/>
          <w:b/>
          <w:sz w:val="25"/>
        </w:rPr>
        <w:t>doğrudur?</w:t>
      </w:r>
    </w:p>
    <w:p w:rsidR="00A9703C" w:rsidRDefault="00A9703C">
      <w:pPr>
        <w:spacing w:before="3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9703C" w:rsidRDefault="00C318A2" w:rsidP="002258E6">
      <w:pPr>
        <w:numPr>
          <w:ilvl w:val="0"/>
          <w:numId w:val="15"/>
        </w:numPr>
        <w:tabs>
          <w:tab w:val="left" w:pos="1609"/>
          <w:tab w:val="left" w:pos="1610"/>
        </w:tabs>
        <w:spacing w:after="0" w:line="240" w:lineRule="auto"/>
        <w:ind w:left="1609" w:hanging="425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Bu ambalajın üzerine II-SARI etiketi ve bölünebilen etiketi</w:t>
      </w:r>
      <w:r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konulmalıdır.</w:t>
      </w:r>
    </w:p>
    <w:p w:rsidR="00A9703C" w:rsidRDefault="00C318A2" w:rsidP="002258E6">
      <w:pPr>
        <w:numPr>
          <w:ilvl w:val="0"/>
          <w:numId w:val="15"/>
        </w:numPr>
        <w:tabs>
          <w:tab w:val="left" w:pos="1610"/>
        </w:tabs>
        <w:spacing w:before="40" w:after="0"/>
        <w:ind w:left="1609" w:right="499" w:hanging="425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Bu ambalajın üzerinde gönderen ve/veya alıcı adı bulunmalı ayrıca izin verilen brüt kütle de yazılmalıdır.</w:t>
      </w:r>
    </w:p>
    <w:p w:rsidR="00A9703C" w:rsidRDefault="00C318A2" w:rsidP="002258E6">
      <w:pPr>
        <w:numPr>
          <w:ilvl w:val="0"/>
          <w:numId w:val="15"/>
        </w:numPr>
        <w:tabs>
          <w:tab w:val="left" w:pos="1610"/>
        </w:tabs>
        <w:spacing w:before="1" w:after="0"/>
        <w:ind w:left="1609" w:right="500" w:hanging="425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Bu ambalajın dış tarafında “TİP A” ibaresi okunaklı ve dayanıklı şekilde işaretlenmelidir.</w:t>
      </w:r>
    </w:p>
    <w:p w:rsidR="00A9703C" w:rsidRDefault="00C318A2" w:rsidP="002258E6">
      <w:pPr>
        <w:numPr>
          <w:ilvl w:val="0"/>
          <w:numId w:val="15"/>
        </w:numPr>
        <w:tabs>
          <w:tab w:val="left" w:pos="1610"/>
        </w:tabs>
        <w:spacing w:after="0" w:line="287" w:lineRule="auto"/>
        <w:ind w:left="1609" w:hanging="425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Bu ambalajın üzerinde çevreye zararlı madde etiket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bulunmalıdır.</w:t>
      </w:r>
    </w:p>
    <w:p w:rsidR="00A9703C" w:rsidRDefault="00A9703C">
      <w:pPr>
        <w:spacing w:before="9"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A9703C" w:rsidRDefault="00C318A2">
      <w:pPr>
        <w:numPr>
          <w:ilvl w:val="0"/>
          <w:numId w:val="7"/>
        </w:numPr>
        <w:tabs>
          <w:tab w:val="left" w:pos="1754"/>
          <w:tab w:val="left" w:pos="3037"/>
          <w:tab w:val="left" w:pos="4501"/>
          <w:tab w:val="left" w:pos="6414"/>
          <w:tab w:val="left" w:pos="8328"/>
        </w:tabs>
        <w:spacing w:before="1" w:after="0" w:line="240" w:lineRule="auto"/>
        <w:ind w:left="1753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II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III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 xml:space="preserve">B. 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II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 xml:space="preserve">C. </w:t>
      </w:r>
      <w:r>
        <w:rPr>
          <w:rFonts w:ascii="Times New Roman" w:eastAsia="Times New Roman" w:hAnsi="Times New Roman" w:cs="Times New Roman"/>
          <w:sz w:val="25"/>
        </w:rPr>
        <w:t>II, III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IV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 xml:space="preserve">D. </w:t>
      </w:r>
      <w:r>
        <w:rPr>
          <w:rFonts w:ascii="Times New Roman" w:eastAsia="Times New Roman" w:hAnsi="Times New Roman" w:cs="Times New Roman"/>
          <w:sz w:val="25"/>
        </w:rPr>
        <w:t>I, II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III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>E.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Hepsi</w:t>
      </w:r>
    </w:p>
    <w:p w:rsidR="00A9703C" w:rsidRDefault="00C318A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</w:p>
    <w:p w:rsidR="00A9703C" w:rsidRDefault="00C318A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Cevap B Taşıma indeksi ve radyasyon seviyesi değerle</w:t>
      </w:r>
      <w:r w:rsidR="00D80227">
        <w:rPr>
          <w:rFonts w:ascii="Calibri" w:eastAsia="Calibri" w:hAnsi="Calibri" w:cs="Calibri"/>
          <w:sz w:val="32"/>
        </w:rPr>
        <w:t>ri verdiği için Cilt II, Sf. 219</w:t>
      </w:r>
      <w:r>
        <w:rPr>
          <w:rFonts w:ascii="Calibri" w:eastAsia="Calibri" w:hAnsi="Calibri" w:cs="Calibri"/>
          <w:sz w:val="32"/>
        </w:rPr>
        <w:t xml:space="preserve">’teki tablodan kategori buluyoruz. Verilen değerlere göre bu madde Kategori II-SARI ’ya atanmaktadır. </w:t>
      </w:r>
    </w:p>
    <w:p w:rsidR="00A9703C" w:rsidRDefault="00C318A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 Sütun 5’te 7X+7E etiketleri verilmiş. 7X kategori II-Sarı (7B) etiketini 7E ise bölünebilen etiketini temsil eder. (Cilt II, Sf. 227) </w:t>
      </w:r>
    </w:p>
    <w:p w:rsidR="00A9703C" w:rsidRDefault="00C318A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II-Doğru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Sınıf 7 için ambalaj işaretlemesi Cilt II, Sf. 218,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5.2.1.7 altında verilmiştir.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5.2.1.7.1 ve 5.2.1.7.3’e göre doğrudur. </w:t>
      </w:r>
    </w:p>
    <w:p w:rsidR="00A9703C" w:rsidRDefault="00C318A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III-Yanlış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UN 3330 uygun sevkiyat adına Sütun 2’ye baktığımızda Tip C ambalaj yazıyor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5.2.1.7.5’e göre Tip C ile işaretlenmelidir.</w:t>
      </w:r>
    </w:p>
    <w:p w:rsidR="00A9703C" w:rsidRDefault="00C318A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32"/>
        </w:rPr>
        <w:t xml:space="preserve"> IV-Yanlış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ADR’de</w:t>
      </w:r>
      <w:proofErr w:type="spellEnd"/>
      <w:r>
        <w:rPr>
          <w:rFonts w:ascii="Calibri" w:eastAsia="Calibri" w:hAnsi="Calibri" w:cs="Calibri"/>
          <w:sz w:val="32"/>
        </w:rPr>
        <w:t xml:space="preserve"> çevreye zararlı maddeler sadece UN 3077 ve 3082’ye atanır. Diğer maddeler için çevreye zararlıdır diyemeyiz. </w:t>
      </w:r>
    </w:p>
    <w:p w:rsidR="00A9703C" w:rsidRDefault="00A9703C">
      <w:pPr>
        <w:rPr>
          <w:rFonts w:ascii="Times New Roman" w:eastAsia="Times New Roman" w:hAnsi="Times New Roman" w:cs="Times New Roman"/>
          <w:sz w:val="24"/>
        </w:rPr>
      </w:pPr>
    </w:p>
    <w:p w:rsidR="00A9703C" w:rsidRDefault="00A9703C">
      <w:pPr>
        <w:rPr>
          <w:rFonts w:ascii="Times New Roman" w:eastAsia="Times New Roman" w:hAnsi="Times New Roman" w:cs="Times New Roman"/>
          <w:sz w:val="24"/>
        </w:rPr>
      </w:pPr>
    </w:p>
    <w:p w:rsidR="00A9703C" w:rsidRDefault="00D9583D" w:rsidP="00D9583D">
      <w:pPr>
        <w:tabs>
          <w:tab w:val="left" w:pos="1197"/>
        </w:tabs>
        <w:spacing w:before="214" w:after="0" w:line="240" w:lineRule="auto"/>
        <w:ind w:right="501"/>
        <w:jc w:val="both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4</w:t>
      </w:r>
      <w:proofErr w:type="gramStart"/>
      <w:r>
        <w:rPr>
          <w:rFonts w:ascii="Times New Roman" w:eastAsia="Times New Roman" w:hAnsi="Times New Roman" w:cs="Times New Roman"/>
          <w:b/>
          <w:sz w:val="25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 w:rsidR="00C318A2">
        <w:rPr>
          <w:rFonts w:ascii="Times New Roman" w:eastAsia="Times New Roman" w:hAnsi="Times New Roman" w:cs="Times New Roman"/>
          <w:b/>
          <w:sz w:val="25"/>
        </w:rPr>
        <w:t>Aşağıdaki maddelerin hangisini taşıyan aracın üzerinde “Tehlike İkaz Levhası” olmalıdır?</w:t>
      </w:r>
    </w:p>
    <w:p w:rsidR="00A9703C" w:rsidRDefault="00A9703C">
      <w:pPr>
        <w:spacing w:before="3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9703C" w:rsidRDefault="00C318A2" w:rsidP="00D9583D">
      <w:pPr>
        <w:numPr>
          <w:ilvl w:val="0"/>
          <w:numId w:val="16"/>
        </w:numPr>
        <w:tabs>
          <w:tab w:val="left" w:pos="1480"/>
        </w:tabs>
        <w:spacing w:after="0" w:line="240" w:lineRule="auto"/>
        <w:ind w:left="1479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UN 0481 ambalajda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taşındığında</w:t>
      </w:r>
    </w:p>
    <w:p w:rsidR="00A9703C" w:rsidRDefault="00C318A2" w:rsidP="00D9583D">
      <w:pPr>
        <w:numPr>
          <w:ilvl w:val="0"/>
          <w:numId w:val="16"/>
        </w:numPr>
        <w:tabs>
          <w:tab w:val="left" w:pos="1480"/>
        </w:tabs>
        <w:spacing w:before="43" w:after="0" w:line="240" w:lineRule="auto"/>
        <w:ind w:left="1479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UN 1910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taşındığında</w:t>
      </w:r>
    </w:p>
    <w:p w:rsidR="00A9703C" w:rsidRDefault="00C318A2" w:rsidP="00D9583D">
      <w:pPr>
        <w:numPr>
          <w:ilvl w:val="0"/>
          <w:numId w:val="16"/>
        </w:numPr>
        <w:tabs>
          <w:tab w:val="left" w:pos="1480"/>
        </w:tabs>
        <w:spacing w:before="43" w:after="0" w:line="240" w:lineRule="auto"/>
        <w:ind w:left="1479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UN 1383 sabit tankta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taşındığında</w:t>
      </w:r>
    </w:p>
    <w:p w:rsidR="00A9703C" w:rsidRDefault="00C318A2" w:rsidP="00D9583D">
      <w:pPr>
        <w:numPr>
          <w:ilvl w:val="0"/>
          <w:numId w:val="16"/>
        </w:numPr>
        <w:tabs>
          <w:tab w:val="left" w:pos="1480"/>
        </w:tabs>
        <w:spacing w:before="40" w:after="0" w:line="240" w:lineRule="auto"/>
        <w:ind w:left="1479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UN 1376 ambalajlı olarak karayoluyla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taşındığında</w:t>
      </w:r>
    </w:p>
    <w:p w:rsidR="00A9703C" w:rsidRDefault="00C318A2" w:rsidP="00D9583D">
      <w:pPr>
        <w:numPr>
          <w:ilvl w:val="0"/>
          <w:numId w:val="16"/>
        </w:numPr>
        <w:tabs>
          <w:tab w:val="left" w:pos="1480"/>
        </w:tabs>
        <w:spacing w:before="43" w:after="0" w:line="240" w:lineRule="auto"/>
        <w:ind w:left="1479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UN 3330 ambalajda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taşındığında</w:t>
      </w:r>
    </w:p>
    <w:p w:rsidR="00A9703C" w:rsidRDefault="00C318A2">
      <w:pPr>
        <w:rPr>
          <w:rFonts w:ascii="Calibri" w:eastAsia="Calibri" w:hAnsi="Calibri" w:cs="Calibri"/>
          <w:sz w:val="32"/>
        </w:rPr>
      </w:pPr>
      <w:proofErr w:type="gramStart"/>
      <w:r>
        <w:rPr>
          <w:rFonts w:ascii="Calibri" w:eastAsia="Calibri" w:hAnsi="Calibri" w:cs="Calibri"/>
          <w:sz w:val="32"/>
        </w:rPr>
        <w:t>Cevap  E</w:t>
      </w:r>
      <w:proofErr w:type="gramEnd"/>
      <w:r>
        <w:rPr>
          <w:rFonts w:ascii="Calibri" w:eastAsia="Calibri" w:hAnsi="Calibri" w:cs="Calibri"/>
          <w:sz w:val="32"/>
        </w:rPr>
        <w:t xml:space="preserve"> Levha </w:t>
      </w:r>
      <w:r w:rsidR="00741E68">
        <w:rPr>
          <w:rFonts w:ascii="Calibri" w:eastAsia="Calibri" w:hAnsi="Calibri" w:cs="Calibri"/>
          <w:sz w:val="32"/>
        </w:rPr>
        <w:t>takma kuralları Cilt II, Sf. 235</w:t>
      </w:r>
      <w:r>
        <w:rPr>
          <w:rFonts w:ascii="Calibri" w:eastAsia="Calibri" w:hAnsi="Calibri" w:cs="Calibri"/>
          <w:sz w:val="32"/>
        </w:rPr>
        <w:t xml:space="preserve">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  5.3.1 dedir. Şıklara bakılınca A, D, E şıklarında ambalajlı taşımacılık yapılmaktadır. Cilt II, Sf. 230,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5.3.1.5’e göre Sınıf 1(1.4S hariç) ve Sınıf 7(istisnai ambalaj hariç) maddeleri ambalajlı taşındığında tehlike ikaz levhası gerekiyor. </w:t>
      </w:r>
    </w:p>
    <w:p w:rsidR="00A9703C" w:rsidRDefault="00C318A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UN0481 -&gt; 1.4S olduğu için gerekmez. UN1376 Sınıf </w:t>
      </w:r>
      <w:proofErr w:type="gramStart"/>
      <w:r>
        <w:rPr>
          <w:rFonts w:ascii="Calibri" w:eastAsia="Calibri" w:hAnsi="Calibri" w:cs="Calibri"/>
          <w:sz w:val="32"/>
        </w:rPr>
        <w:t>4.2</w:t>
      </w:r>
      <w:proofErr w:type="gramEnd"/>
      <w:r>
        <w:rPr>
          <w:rFonts w:ascii="Calibri" w:eastAsia="Calibri" w:hAnsi="Calibri" w:cs="Calibri"/>
          <w:sz w:val="32"/>
        </w:rPr>
        <w:t xml:space="preserve"> maddesi olduğu için gerekmez. UN3330 Sınıf 7, Tip C ambalaj olduğu için tehlike ikaz levhası gereklidir. </w:t>
      </w:r>
    </w:p>
    <w:p w:rsidR="00A9703C" w:rsidRDefault="00C318A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B şıkkında verilen UN1910 </w:t>
      </w:r>
      <w:proofErr w:type="spellStart"/>
      <w:r>
        <w:rPr>
          <w:rFonts w:ascii="Calibri" w:eastAsia="Calibri" w:hAnsi="Calibri" w:cs="Calibri"/>
          <w:sz w:val="32"/>
        </w:rPr>
        <w:t>ADR’ye</w:t>
      </w:r>
      <w:proofErr w:type="spellEnd"/>
      <w:r>
        <w:rPr>
          <w:rFonts w:ascii="Calibri" w:eastAsia="Calibri" w:hAnsi="Calibri" w:cs="Calibri"/>
          <w:sz w:val="32"/>
        </w:rPr>
        <w:t xml:space="preserve"> tabi olmadığı için gerek yok.</w:t>
      </w:r>
    </w:p>
    <w:p w:rsidR="00A9703C" w:rsidRDefault="00C318A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C şıkkında verilen UN1383 tankta taşınamaz(Tablo A, Sütun 12), böyle bir taşıma tipi olmadığı için gerek yoktur. </w:t>
      </w:r>
    </w:p>
    <w:p w:rsidR="00A9703C" w:rsidRDefault="00A9703C">
      <w:pPr>
        <w:rPr>
          <w:rFonts w:ascii="Times New Roman" w:eastAsia="Times New Roman" w:hAnsi="Times New Roman" w:cs="Times New Roman"/>
          <w:sz w:val="24"/>
        </w:rPr>
      </w:pPr>
    </w:p>
    <w:p w:rsidR="00741E68" w:rsidRDefault="00741E68">
      <w:pPr>
        <w:rPr>
          <w:rFonts w:ascii="Times New Roman" w:eastAsia="Times New Roman" w:hAnsi="Times New Roman" w:cs="Times New Roman"/>
          <w:sz w:val="24"/>
        </w:rPr>
      </w:pPr>
    </w:p>
    <w:p w:rsidR="00741E68" w:rsidRDefault="00741E68">
      <w:pPr>
        <w:rPr>
          <w:rFonts w:ascii="Times New Roman" w:eastAsia="Times New Roman" w:hAnsi="Times New Roman" w:cs="Times New Roman"/>
          <w:sz w:val="24"/>
        </w:rPr>
      </w:pPr>
    </w:p>
    <w:p w:rsidR="00A9703C" w:rsidRDefault="00741E68" w:rsidP="00741E68">
      <w:pPr>
        <w:tabs>
          <w:tab w:val="left" w:pos="1197"/>
          <w:tab w:val="left" w:pos="3183"/>
          <w:tab w:val="left" w:pos="5216"/>
          <w:tab w:val="left" w:pos="5957"/>
          <w:tab w:val="left" w:pos="6323"/>
          <w:tab w:val="left" w:pos="7688"/>
          <w:tab w:val="left" w:pos="9161"/>
        </w:tabs>
        <w:spacing w:before="1" w:after="0"/>
        <w:ind w:right="494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lastRenderedPageBreak/>
        <w:t>5</w:t>
      </w:r>
      <w:proofErr w:type="gramStart"/>
      <w:r>
        <w:rPr>
          <w:rFonts w:ascii="Times New Roman" w:eastAsia="Times New Roman" w:hAnsi="Times New Roman" w:cs="Times New Roman"/>
          <w:b/>
          <w:sz w:val="25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 w:rsidR="008D77DB">
        <w:rPr>
          <w:rFonts w:ascii="Times New Roman" w:eastAsia="Times New Roman" w:hAnsi="Times New Roman" w:cs="Times New Roman"/>
          <w:b/>
          <w:sz w:val="25"/>
        </w:rPr>
        <w:t xml:space="preserve">Aşağıdakilerden hangisi/hangileri  </w:t>
      </w:r>
      <w:r w:rsidR="00C318A2">
        <w:rPr>
          <w:rFonts w:ascii="Times New Roman" w:eastAsia="Times New Roman" w:hAnsi="Times New Roman" w:cs="Times New Roman"/>
          <w:b/>
          <w:sz w:val="25"/>
        </w:rPr>
        <w:t>Sınıf</w:t>
      </w:r>
      <w:r w:rsidR="00C318A2">
        <w:rPr>
          <w:rFonts w:ascii="Times New Roman" w:eastAsia="Times New Roman" w:hAnsi="Times New Roman" w:cs="Times New Roman"/>
          <w:b/>
          <w:sz w:val="25"/>
        </w:rPr>
        <w:tab/>
        <w:t>7</w:t>
      </w:r>
      <w:r w:rsidR="00C318A2">
        <w:rPr>
          <w:rFonts w:ascii="Times New Roman" w:eastAsia="Times New Roman" w:hAnsi="Times New Roman" w:cs="Times New Roman"/>
          <w:b/>
          <w:sz w:val="25"/>
        </w:rPr>
        <w:tab/>
        <w:t>radyoaktif</w:t>
      </w:r>
      <w:r w:rsidR="00C318A2">
        <w:rPr>
          <w:rFonts w:ascii="Times New Roman" w:eastAsia="Times New Roman" w:hAnsi="Times New Roman" w:cs="Times New Roman"/>
          <w:b/>
          <w:sz w:val="25"/>
        </w:rPr>
        <w:tab/>
        <w:t>malzemeler</w:t>
      </w:r>
      <w:r w:rsidR="00C318A2">
        <w:rPr>
          <w:rFonts w:ascii="Times New Roman" w:eastAsia="Times New Roman" w:hAnsi="Times New Roman" w:cs="Times New Roman"/>
          <w:b/>
          <w:sz w:val="25"/>
        </w:rPr>
        <w:tab/>
        <w:t>için doğrudur?</w:t>
      </w:r>
    </w:p>
    <w:p w:rsidR="00A9703C" w:rsidRDefault="00A9703C">
      <w:pPr>
        <w:spacing w:before="1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9703C" w:rsidRDefault="00C318A2">
      <w:pPr>
        <w:numPr>
          <w:ilvl w:val="0"/>
          <w:numId w:val="11"/>
        </w:numPr>
        <w:tabs>
          <w:tab w:val="left" w:pos="1917"/>
        </w:tabs>
        <w:spacing w:before="1" w:after="0"/>
        <w:ind w:left="1916" w:right="498" w:hanging="720"/>
        <w:jc w:val="both"/>
        <w:rPr>
          <w:rFonts w:ascii="Times New Roman" w:eastAsia="Times New Roman" w:hAnsi="Times New Roman" w:cs="Times New Roman"/>
          <w:sz w:val="25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5"/>
        </w:rPr>
        <w:t>Tek bir araç veya konteynerdeki ambalaj kritiklik güvenlik indeksi toplamının</w:t>
      </w:r>
      <w:r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50'yi</w:t>
      </w:r>
      <w:r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aştığı</w:t>
      </w:r>
      <w:r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durumlarda,</w:t>
      </w:r>
      <w:r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bölünebilen</w:t>
      </w:r>
      <w:r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malzeme</w:t>
      </w:r>
      <w:r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içeren</w:t>
      </w:r>
      <w:r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ambalajların sevkiyatında; çok taraflı sevkiyat onayı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gereklidir.</w:t>
      </w:r>
    </w:p>
    <w:p w:rsidR="00A9703C" w:rsidRDefault="00C318A2">
      <w:pPr>
        <w:numPr>
          <w:ilvl w:val="0"/>
          <w:numId w:val="11"/>
        </w:numPr>
        <w:tabs>
          <w:tab w:val="left" w:pos="1917"/>
        </w:tabs>
        <w:spacing w:before="2" w:after="0" w:line="273" w:lineRule="auto"/>
        <w:ind w:left="1916" w:right="501" w:hanging="720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Ambalaj tasarımı ve nakliyesi için onay sertifikaları tek bir sertifikada birleştirilebilir</w:t>
      </w:r>
    </w:p>
    <w:p w:rsidR="00A9703C" w:rsidRDefault="00C318A2">
      <w:pPr>
        <w:numPr>
          <w:ilvl w:val="0"/>
          <w:numId w:val="11"/>
        </w:numPr>
        <w:tabs>
          <w:tab w:val="left" w:pos="1917"/>
        </w:tabs>
        <w:spacing w:before="4" w:after="0"/>
        <w:ind w:left="1916" w:right="494" w:hanging="720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Tip B(U), Tip B(M) veya Tip C ambalaj tasarımına uygun her bir ambalaj; yangın ve suyun etkilerine dirençli dış veya en dıştaki kabına kabartmalı, damgalı veya yangın ve suyun etkilerine dirençli başka bir yöntemle “yonca sembolü” sade biçimde işaretlenmelidir.</w:t>
      </w:r>
    </w:p>
    <w:p w:rsidR="00A9703C" w:rsidRDefault="00C318A2">
      <w:pPr>
        <w:numPr>
          <w:ilvl w:val="0"/>
          <w:numId w:val="11"/>
        </w:numPr>
        <w:tabs>
          <w:tab w:val="left" w:pos="1917"/>
        </w:tabs>
        <w:spacing w:before="2" w:after="0"/>
        <w:ind w:left="1916" w:right="498" w:hanging="720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Sınıf 7’ye ait maddelerin sevkiyatı için taşıma belgesine; Taşıma indeksi eklenecektir. (yalnızca II-YELLOW ve III-YELLOW kategorileri</w:t>
      </w:r>
      <w:r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için)</w:t>
      </w:r>
    </w:p>
    <w:p w:rsidR="00A9703C" w:rsidRDefault="00C318A2">
      <w:pPr>
        <w:numPr>
          <w:ilvl w:val="0"/>
          <w:numId w:val="11"/>
        </w:numPr>
        <w:tabs>
          <w:tab w:val="left" w:pos="1916"/>
          <w:tab w:val="left" w:pos="1917"/>
        </w:tabs>
        <w:spacing w:before="4" w:after="0" w:line="240" w:lineRule="auto"/>
        <w:ind w:left="1916" w:hanging="72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Tip A ambalajlarının en küçük toplam dış boyutu 10 cm'den az</w:t>
      </w:r>
      <w:r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olmalıdır.</w:t>
      </w:r>
    </w:p>
    <w:p w:rsidR="00A9703C" w:rsidRDefault="00C318A2">
      <w:pPr>
        <w:tabs>
          <w:tab w:val="left" w:pos="3308"/>
          <w:tab w:val="left" w:pos="4724"/>
          <w:tab w:val="left" w:pos="6849"/>
        </w:tabs>
        <w:spacing w:before="242" w:after="0" w:line="240" w:lineRule="auto"/>
        <w:ind w:left="1184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. I, II, III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60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IV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>B.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Hepsi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 xml:space="preserve">C. </w:t>
      </w:r>
      <w:r>
        <w:rPr>
          <w:rFonts w:ascii="Times New Roman" w:eastAsia="Times New Roman" w:hAnsi="Times New Roman" w:cs="Times New Roman"/>
          <w:sz w:val="25"/>
        </w:rPr>
        <w:t>I, II, III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 xml:space="preserve">D. </w:t>
      </w:r>
      <w:r>
        <w:rPr>
          <w:rFonts w:ascii="Times New Roman" w:eastAsia="Times New Roman" w:hAnsi="Times New Roman" w:cs="Times New Roman"/>
          <w:sz w:val="25"/>
        </w:rPr>
        <w:t xml:space="preserve">I, II ve V </w:t>
      </w:r>
      <w:r>
        <w:rPr>
          <w:rFonts w:ascii="Times New Roman" w:eastAsia="Times New Roman" w:hAnsi="Times New Roman" w:cs="Times New Roman"/>
          <w:b/>
          <w:sz w:val="25"/>
        </w:rPr>
        <w:t xml:space="preserve">E. </w:t>
      </w:r>
      <w:r>
        <w:rPr>
          <w:rFonts w:ascii="Times New Roman" w:eastAsia="Times New Roman" w:hAnsi="Times New Roman" w:cs="Times New Roman"/>
          <w:sz w:val="25"/>
        </w:rPr>
        <w:t>Sadece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</w:t>
      </w:r>
    </w:p>
    <w:p w:rsidR="00A9703C" w:rsidRDefault="00C318A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Cevap A  I-Doğru.. Sınıf 7 maddeleri için </w:t>
      </w:r>
      <w:proofErr w:type="spellStart"/>
      <w:r>
        <w:rPr>
          <w:rFonts w:ascii="Calibri" w:eastAsia="Calibri" w:hAnsi="Calibri" w:cs="Calibri"/>
          <w:sz w:val="32"/>
        </w:rPr>
        <w:t>cok</w:t>
      </w:r>
      <w:proofErr w:type="spellEnd"/>
      <w:r>
        <w:rPr>
          <w:rFonts w:ascii="Calibri" w:eastAsia="Calibri" w:hAnsi="Calibri" w:cs="Calibri"/>
          <w:sz w:val="32"/>
        </w:rPr>
        <w:t xml:space="preserve"> taraflı sevkiyat onayı Cilt II, Sf. 210,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5.1.5.1.2’de açıklanmıştır. (c) bendine göre doğrudur. II-Doğru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II, Sf. 211,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5.1.5.2.1’in son cümlesinde belirtilmiştir. III-Doğru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Yonca işaretinin hangi durumlarda ambalaja işaretlendiği Cilt II, Sf. 218,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5.2.1.7.6’da açıklanmıştır.</w:t>
      </w:r>
    </w:p>
    <w:p w:rsidR="00A9703C" w:rsidRDefault="00C318A2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32"/>
        </w:rPr>
        <w:t xml:space="preserve"> IV-Doğru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Sınıf 7 için taşıma belgesinde yer </w:t>
      </w:r>
      <w:proofErr w:type="spellStart"/>
      <w:r>
        <w:rPr>
          <w:rFonts w:ascii="Calibri" w:eastAsia="Calibri" w:hAnsi="Calibri" w:cs="Calibri"/>
          <w:sz w:val="32"/>
        </w:rPr>
        <w:t>alcak</w:t>
      </w:r>
      <w:proofErr w:type="spellEnd"/>
      <w:r>
        <w:rPr>
          <w:rFonts w:ascii="Calibri" w:eastAsia="Calibri" w:hAnsi="Calibri" w:cs="Calibri"/>
          <w:sz w:val="32"/>
        </w:rPr>
        <w:t xml:space="preserve"> ek bilgiler Cilt II, Sf. 245,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5.4.1.2.5’te verilmiştir. Taşıma indeksinin yer alması gerektiği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5.4.1.2.5.1 (e) bendinde söyleniyor. V-Yanlış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Radyoaktif madde taşıyan ambalajların üretimi ile ilgili bilgiler Bölüm </w:t>
      </w:r>
      <w:proofErr w:type="gramStart"/>
      <w:r>
        <w:rPr>
          <w:rFonts w:ascii="Calibri" w:eastAsia="Calibri" w:hAnsi="Calibri" w:cs="Calibri"/>
          <w:sz w:val="32"/>
        </w:rPr>
        <w:t>6.4’de</w:t>
      </w:r>
      <w:proofErr w:type="gramEnd"/>
      <w:r>
        <w:rPr>
          <w:rFonts w:ascii="Calibri" w:eastAsia="Calibri" w:hAnsi="Calibri" w:cs="Calibri"/>
          <w:sz w:val="32"/>
        </w:rPr>
        <w:t xml:space="preserve"> bulunur. Tip A ambalajları için üretim koşulları Cilt II, Sf. 346,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6.4.7’de verilmektedir. Dış boyutunun en az 10cm olması gerektiği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6.4.7.2’de söyleniyor. </w:t>
      </w:r>
    </w:p>
    <w:p w:rsidR="00A9703C" w:rsidRDefault="00A9703C">
      <w:pPr>
        <w:rPr>
          <w:rFonts w:ascii="Times New Roman" w:eastAsia="Times New Roman" w:hAnsi="Times New Roman" w:cs="Times New Roman"/>
          <w:sz w:val="24"/>
        </w:rPr>
      </w:pPr>
    </w:p>
    <w:sectPr w:rsidR="00A97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1C2"/>
    <w:multiLevelType w:val="multilevel"/>
    <w:tmpl w:val="415CB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54D36"/>
    <w:multiLevelType w:val="multilevel"/>
    <w:tmpl w:val="A440C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60900"/>
    <w:multiLevelType w:val="multilevel"/>
    <w:tmpl w:val="CFB85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837AD0"/>
    <w:multiLevelType w:val="multilevel"/>
    <w:tmpl w:val="8EF266DC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5044F3"/>
    <w:multiLevelType w:val="multilevel"/>
    <w:tmpl w:val="A2A05C24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4E0C1D"/>
    <w:multiLevelType w:val="multilevel"/>
    <w:tmpl w:val="BE3EC5C4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5F3436"/>
    <w:multiLevelType w:val="multilevel"/>
    <w:tmpl w:val="8124C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3C5476"/>
    <w:multiLevelType w:val="multilevel"/>
    <w:tmpl w:val="1132E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7033A3"/>
    <w:multiLevelType w:val="multilevel"/>
    <w:tmpl w:val="7D9AE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EC1F8B"/>
    <w:multiLevelType w:val="multilevel"/>
    <w:tmpl w:val="88CA4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5D0178"/>
    <w:multiLevelType w:val="multilevel"/>
    <w:tmpl w:val="16E0D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A51FF5"/>
    <w:multiLevelType w:val="multilevel"/>
    <w:tmpl w:val="7688A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F54389"/>
    <w:multiLevelType w:val="hybridMultilevel"/>
    <w:tmpl w:val="B70601CA"/>
    <w:lvl w:ilvl="0" w:tplc="CD42E5C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6" w:hanging="360"/>
      </w:pPr>
    </w:lvl>
    <w:lvl w:ilvl="2" w:tplc="041F001B" w:tentative="1">
      <w:start w:val="1"/>
      <w:numFmt w:val="lowerRoman"/>
      <w:lvlText w:val="%3."/>
      <w:lvlJc w:val="right"/>
      <w:pPr>
        <w:ind w:left="2276" w:hanging="180"/>
      </w:pPr>
    </w:lvl>
    <w:lvl w:ilvl="3" w:tplc="041F000F" w:tentative="1">
      <w:start w:val="1"/>
      <w:numFmt w:val="decimal"/>
      <w:lvlText w:val="%4."/>
      <w:lvlJc w:val="left"/>
      <w:pPr>
        <w:ind w:left="2996" w:hanging="360"/>
      </w:pPr>
    </w:lvl>
    <w:lvl w:ilvl="4" w:tplc="041F0019" w:tentative="1">
      <w:start w:val="1"/>
      <w:numFmt w:val="lowerLetter"/>
      <w:lvlText w:val="%5."/>
      <w:lvlJc w:val="left"/>
      <w:pPr>
        <w:ind w:left="3716" w:hanging="360"/>
      </w:pPr>
    </w:lvl>
    <w:lvl w:ilvl="5" w:tplc="041F001B" w:tentative="1">
      <w:start w:val="1"/>
      <w:numFmt w:val="lowerRoman"/>
      <w:lvlText w:val="%6."/>
      <w:lvlJc w:val="right"/>
      <w:pPr>
        <w:ind w:left="4436" w:hanging="180"/>
      </w:pPr>
    </w:lvl>
    <w:lvl w:ilvl="6" w:tplc="041F000F" w:tentative="1">
      <w:start w:val="1"/>
      <w:numFmt w:val="decimal"/>
      <w:lvlText w:val="%7."/>
      <w:lvlJc w:val="left"/>
      <w:pPr>
        <w:ind w:left="5156" w:hanging="360"/>
      </w:pPr>
    </w:lvl>
    <w:lvl w:ilvl="7" w:tplc="041F0019" w:tentative="1">
      <w:start w:val="1"/>
      <w:numFmt w:val="lowerLetter"/>
      <w:lvlText w:val="%8."/>
      <w:lvlJc w:val="left"/>
      <w:pPr>
        <w:ind w:left="5876" w:hanging="360"/>
      </w:pPr>
    </w:lvl>
    <w:lvl w:ilvl="8" w:tplc="041F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>
    <w:nsid w:val="5EBA59C2"/>
    <w:multiLevelType w:val="multilevel"/>
    <w:tmpl w:val="45D21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602610"/>
    <w:multiLevelType w:val="multilevel"/>
    <w:tmpl w:val="F6DAA496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697787"/>
    <w:multiLevelType w:val="multilevel"/>
    <w:tmpl w:val="965828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13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12"/>
  </w:num>
  <w:num w:numId="14">
    <w:abstractNumId w:val="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703C"/>
    <w:rsid w:val="002258E6"/>
    <w:rsid w:val="00352D9B"/>
    <w:rsid w:val="004B7182"/>
    <w:rsid w:val="00741E68"/>
    <w:rsid w:val="008D77DB"/>
    <w:rsid w:val="00A9703C"/>
    <w:rsid w:val="00AD76F3"/>
    <w:rsid w:val="00C318A2"/>
    <w:rsid w:val="00D80227"/>
    <w:rsid w:val="00D9583D"/>
    <w:rsid w:val="00E6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1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incinet</cp:lastModifiedBy>
  <cp:revision>7</cp:revision>
  <dcterms:created xsi:type="dcterms:W3CDTF">2018-09-26T11:40:00Z</dcterms:created>
  <dcterms:modified xsi:type="dcterms:W3CDTF">2018-10-28T13:21:00Z</dcterms:modified>
</cp:coreProperties>
</file>