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C3" w:rsidRDefault="006F46B9" w:rsidP="0025473F">
      <w:r>
        <w:rPr>
          <w:noProof/>
        </w:rPr>
        <w:drawing>
          <wp:inline distT="0" distB="0" distL="0" distR="0">
            <wp:extent cx="9182100" cy="153352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182100" cy="1533525"/>
                    </a:xfrm>
                    <a:prstGeom prst="rect">
                      <a:avLst/>
                    </a:prstGeom>
                    <a:noFill/>
                    <a:ln w="9525">
                      <a:noFill/>
                      <a:miter lim="800000"/>
                      <a:headEnd/>
                      <a:tailEnd/>
                    </a:ln>
                  </pic:spPr>
                </pic:pic>
              </a:graphicData>
            </a:graphic>
          </wp:inline>
        </w:drawing>
      </w:r>
    </w:p>
    <w:p w:rsidR="008F4CC3" w:rsidRDefault="008F4CC3" w:rsidP="0025473F"/>
    <w:p w:rsidR="00360088" w:rsidRPr="00360088" w:rsidRDefault="00360088" w:rsidP="00360088">
      <w:pPr>
        <w:rPr>
          <w:rFonts w:cs="Times New Roman"/>
          <w:b/>
          <w:color w:val="FF0000"/>
          <w:sz w:val="40"/>
          <w:szCs w:val="40"/>
        </w:rPr>
      </w:pPr>
      <w:r>
        <w:rPr>
          <w:rFonts w:ascii="Times New Roman" w:hAnsi="Times New Roman" w:cs="Times New Roman"/>
          <w:b/>
          <w:sz w:val="28"/>
          <w:szCs w:val="28"/>
        </w:rPr>
        <w:t xml:space="preserve">                  </w:t>
      </w:r>
      <w:r w:rsidRPr="00360088">
        <w:rPr>
          <w:rFonts w:ascii="Times New Roman" w:hAnsi="Times New Roman" w:cs="Times New Roman"/>
          <w:b/>
          <w:color w:val="FF0000"/>
          <w:sz w:val="40"/>
          <w:szCs w:val="40"/>
        </w:rPr>
        <w:t>YEMEKHANE VE MUTFAK EMNİYET TALİMATI</w:t>
      </w:r>
    </w:p>
    <w:p w:rsidR="00360088" w:rsidRPr="00360088" w:rsidRDefault="00360088" w:rsidP="00360088">
      <w:pPr>
        <w:rPr>
          <w:rFonts w:cs="Times New Roman"/>
          <w:color w:val="0070C0"/>
          <w:sz w:val="40"/>
          <w:szCs w:val="40"/>
        </w:rPr>
      </w:pPr>
      <w:r w:rsidRPr="00360088">
        <w:rPr>
          <w:rFonts w:cs="Times New Roman"/>
          <w:color w:val="0070C0"/>
          <w:sz w:val="40"/>
          <w:szCs w:val="40"/>
        </w:rPr>
        <w:t>İşyerinizde çalışanların sağlıklarının korunması ve sağlıklı olmalarını temin bakımından temiz bir ortamda, düzenli biçimde beslenmelerini sağlamak için hazırlanmış talimattır:</w:t>
      </w:r>
    </w:p>
    <w:p w:rsidR="00360088" w:rsidRPr="00360088" w:rsidRDefault="00360088" w:rsidP="00360088">
      <w:pPr>
        <w:rPr>
          <w:rFonts w:cs="Times New Roman"/>
          <w:color w:val="0070C0"/>
          <w:sz w:val="40"/>
          <w:szCs w:val="40"/>
        </w:rPr>
      </w:pPr>
      <w:r w:rsidRPr="00360088">
        <w:rPr>
          <w:rFonts w:cs="Times New Roman"/>
          <w:color w:val="0070C0"/>
          <w:sz w:val="40"/>
          <w:szCs w:val="40"/>
        </w:rPr>
        <w:t xml:space="preserve">1.Muntazam ve </w:t>
      </w:r>
      <w:proofErr w:type="gramStart"/>
      <w:r w:rsidRPr="00360088">
        <w:rPr>
          <w:rFonts w:cs="Times New Roman"/>
          <w:color w:val="0070C0"/>
          <w:sz w:val="40"/>
          <w:szCs w:val="40"/>
        </w:rPr>
        <w:t>sükunetle</w:t>
      </w:r>
      <w:proofErr w:type="gramEnd"/>
      <w:r w:rsidRPr="00360088">
        <w:rPr>
          <w:rFonts w:cs="Times New Roman"/>
          <w:color w:val="0070C0"/>
          <w:sz w:val="40"/>
          <w:szCs w:val="40"/>
        </w:rPr>
        <w:t xml:space="preserve"> yemek yenmesini sağlamak için yemekhanelerde kimin nerede yiyeceğini gösterir. Tertip ve düzeni sağlayınız.</w:t>
      </w:r>
    </w:p>
    <w:p w:rsidR="00360088" w:rsidRPr="00360088" w:rsidRDefault="00360088" w:rsidP="00360088">
      <w:pPr>
        <w:rPr>
          <w:rFonts w:cs="Times New Roman"/>
          <w:color w:val="0070C0"/>
          <w:sz w:val="40"/>
          <w:szCs w:val="40"/>
        </w:rPr>
      </w:pPr>
      <w:r w:rsidRPr="00360088">
        <w:rPr>
          <w:rFonts w:cs="Times New Roman"/>
          <w:color w:val="0070C0"/>
          <w:sz w:val="40"/>
          <w:szCs w:val="40"/>
        </w:rPr>
        <w:t>2.İş icabı yemeği yerken ve geç yiyecekler için ayrı yerler tahsis ediniz.</w:t>
      </w:r>
    </w:p>
    <w:p w:rsidR="00360088" w:rsidRPr="00360088" w:rsidRDefault="00360088" w:rsidP="00360088">
      <w:pPr>
        <w:rPr>
          <w:rFonts w:cs="Times New Roman"/>
          <w:color w:val="0070C0"/>
          <w:sz w:val="40"/>
          <w:szCs w:val="40"/>
        </w:rPr>
      </w:pPr>
      <w:r w:rsidRPr="00360088">
        <w:rPr>
          <w:rFonts w:cs="Times New Roman"/>
          <w:color w:val="0070C0"/>
          <w:sz w:val="40"/>
          <w:szCs w:val="40"/>
        </w:rPr>
        <w:t xml:space="preserve">3.Yemek </w:t>
      </w:r>
      <w:proofErr w:type="gramStart"/>
      <w:r w:rsidRPr="00360088">
        <w:rPr>
          <w:rFonts w:cs="Times New Roman"/>
          <w:color w:val="0070C0"/>
          <w:sz w:val="40"/>
          <w:szCs w:val="40"/>
        </w:rPr>
        <w:t>tezgahlarını</w:t>
      </w:r>
      <w:proofErr w:type="gramEnd"/>
      <w:r w:rsidRPr="00360088">
        <w:rPr>
          <w:rFonts w:cs="Times New Roman"/>
          <w:color w:val="0070C0"/>
          <w:sz w:val="40"/>
          <w:szCs w:val="40"/>
        </w:rPr>
        <w:t xml:space="preserve"> daima temiz ve düzenli bulundurunuz.</w:t>
      </w:r>
    </w:p>
    <w:p w:rsidR="00360088" w:rsidRPr="00360088" w:rsidRDefault="00360088" w:rsidP="00360088">
      <w:pPr>
        <w:rPr>
          <w:rFonts w:cs="Times New Roman"/>
          <w:color w:val="0070C0"/>
          <w:sz w:val="40"/>
          <w:szCs w:val="40"/>
        </w:rPr>
      </w:pPr>
      <w:r w:rsidRPr="00360088">
        <w:rPr>
          <w:rFonts w:cs="Times New Roman"/>
          <w:color w:val="0070C0"/>
          <w:sz w:val="40"/>
          <w:szCs w:val="40"/>
        </w:rPr>
        <w:t>4.Yemek esnasında haşeratın yemekhane veya mutfak içerisine girmesini önlemek için de, kapı ve pencereleri sinek teli ile donatınız.</w:t>
      </w:r>
    </w:p>
    <w:p w:rsidR="00360088" w:rsidRPr="00360088" w:rsidRDefault="00360088" w:rsidP="00360088">
      <w:pPr>
        <w:rPr>
          <w:rFonts w:cs="Times New Roman"/>
          <w:color w:val="0070C0"/>
          <w:sz w:val="40"/>
          <w:szCs w:val="40"/>
        </w:rPr>
      </w:pPr>
      <w:r w:rsidRPr="00360088">
        <w:rPr>
          <w:rFonts w:cs="Times New Roman"/>
          <w:color w:val="0070C0"/>
          <w:sz w:val="40"/>
          <w:szCs w:val="40"/>
        </w:rPr>
        <w:t>5.Yemek servis malzemelerini sağlık şartlarına uygun olarak temiz ve düzenli bulundurunuz. Tabak, kepçe, karavana, çatal ve kaşıkları yıkarken suyun kaynamış olmasına dikkat ediniz.</w:t>
      </w:r>
    </w:p>
    <w:p w:rsidR="00360088" w:rsidRPr="00360088" w:rsidRDefault="00360088" w:rsidP="00360088">
      <w:pPr>
        <w:rPr>
          <w:rFonts w:cs="Times New Roman"/>
          <w:color w:val="0070C0"/>
          <w:sz w:val="40"/>
          <w:szCs w:val="40"/>
        </w:rPr>
      </w:pPr>
      <w:r w:rsidRPr="00360088">
        <w:rPr>
          <w:rFonts w:cs="Times New Roman"/>
          <w:color w:val="0070C0"/>
          <w:sz w:val="40"/>
          <w:szCs w:val="40"/>
        </w:rPr>
        <w:t>6.Mutfak ve yemekhane mahallerinde yapılan her iş için en önemli kural temizliktir.</w:t>
      </w:r>
    </w:p>
    <w:p w:rsidR="00360088" w:rsidRPr="00360088" w:rsidRDefault="00360088" w:rsidP="00360088">
      <w:pPr>
        <w:rPr>
          <w:rFonts w:cs="Times New Roman"/>
          <w:color w:val="0070C0"/>
          <w:sz w:val="40"/>
          <w:szCs w:val="40"/>
        </w:rPr>
      </w:pPr>
      <w:r w:rsidRPr="00360088">
        <w:rPr>
          <w:rFonts w:cs="Times New Roman"/>
          <w:color w:val="0070C0"/>
          <w:sz w:val="40"/>
          <w:szCs w:val="40"/>
        </w:rPr>
        <w:t>7.Yerleri mümkün olduğu kadar temiz ve kuru tutunuz. Yemek dökülürse hemen temizleyiniz. Aksi halde kayma tehlikesinden sorumlusunuz.</w:t>
      </w:r>
    </w:p>
    <w:p w:rsidR="00360088" w:rsidRPr="00360088" w:rsidRDefault="00360088" w:rsidP="00360088">
      <w:pPr>
        <w:rPr>
          <w:rFonts w:cs="Times New Roman"/>
          <w:color w:val="0070C0"/>
          <w:sz w:val="40"/>
          <w:szCs w:val="40"/>
        </w:rPr>
      </w:pPr>
      <w:r w:rsidRPr="00360088">
        <w:rPr>
          <w:rFonts w:cs="Times New Roman"/>
          <w:color w:val="0070C0"/>
          <w:sz w:val="40"/>
          <w:szCs w:val="40"/>
        </w:rPr>
        <w:t>8.Kırık tabak, çanak daima nedenini oluşturmuştur. Bu nedenle kırıkları hemen temizleyip çöp kutularına atınız.</w:t>
      </w:r>
    </w:p>
    <w:p w:rsidR="00360088" w:rsidRPr="00360088" w:rsidRDefault="00360088" w:rsidP="00360088">
      <w:pPr>
        <w:rPr>
          <w:rFonts w:cs="Times New Roman"/>
          <w:color w:val="0070C0"/>
          <w:sz w:val="40"/>
          <w:szCs w:val="40"/>
        </w:rPr>
      </w:pPr>
      <w:r w:rsidRPr="00360088">
        <w:rPr>
          <w:rFonts w:cs="Times New Roman"/>
          <w:color w:val="0070C0"/>
          <w:sz w:val="40"/>
          <w:szCs w:val="40"/>
        </w:rPr>
        <w:t>9.İş görürken sıkı bağlanmış alçak topuklu ayakkabılar giyiniz. Yüksek topuklu ayakkabı tehlikeli olduğundan giymeyiniz.</w:t>
      </w:r>
    </w:p>
    <w:p w:rsidR="00360088" w:rsidRPr="00360088" w:rsidRDefault="00360088" w:rsidP="00360088">
      <w:pPr>
        <w:rPr>
          <w:rFonts w:cs="Times New Roman"/>
          <w:color w:val="0070C0"/>
          <w:sz w:val="40"/>
          <w:szCs w:val="40"/>
        </w:rPr>
      </w:pPr>
      <w:r w:rsidRPr="00360088">
        <w:rPr>
          <w:rFonts w:cs="Times New Roman"/>
          <w:color w:val="0070C0"/>
          <w:sz w:val="40"/>
          <w:szCs w:val="40"/>
        </w:rPr>
        <w:t>10.Sıcak yemek taşırken çevrenizde çalışan arkadaşlarınızı sesli olarak ikaz ediniz.</w:t>
      </w:r>
    </w:p>
    <w:p w:rsidR="00360088" w:rsidRPr="00360088" w:rsidRDefault="00360088" w:rsidP="00360088">
      <w:pPr>
        <w:rPr>
          <w:rFonts w:cs="Times New Roman"/>
          <w:color w:val="0070C0"/>
          <w:sz w:val="40"/>
          <w:szCs w:val="40"/>
        </w:rPr>
      </w:pPr>
      <w:r w:rsidRPr="00360088">
        <w:rPr>
          <w:rFonts w:cs="Times New Roman"/>
          <w:color w:val="0070C0"/>
          <w:sz w:val="40"/>
          <w:szCs w:val="40"/>
        </w:rPr>
        <w:t>11.Yemekhanenin günlük atıklarını çöp arabaları veya kovalarına koyunuz ve yemekhanede birikmelerine meydan vermeyiniz. Su soğutucularını daima dolu çalıştırınız. İçme suyunu yemekhaneye kapalı ve temiz kaplarla getiriniz.</w:t>
      </w:r>
    </w:p>
    <w:p w:rsidR="00360088" w:rsidRPr="00360088" w:rsidRDefault="00360088" w:rsidP="00360088">
      <w:pPr>
        <w:rPr>
          <w:rFonts w:cs="Times New Roman"/>
          <w:color w:val="0070C0"/>
          <w:sz w:val="40"/>
          <w:szCs w:val="40"/>
        </w:rPr>
      </w:pPr>
      <w:r w:rsidRPr="00360088">
        <w:rPr>
          <w:rFonts w:cs="Times New Roman"/>
          <w:color w:val="0070C0"/>
          <w:sz w:val="40"/>
          <w:szCs w:val="40"/>
        </w:rPr>
        <w:t>12.Her vardiya yemek servisinden sonra yemekhaneyi ve servis masalarını, buzdolaplarını; deterjanlı, ılık, bol suyla yıkayınız ve kurulayınız.</w:t>
      </w:r>
    </w:p>
    <w:p w:rsidR="00360088" w:rsidRPr="00360088" w:rsidRDefault="00360088" w:rsidP="00360088">
      <w:pPr>
        <w:rPr>
          <w:rFonts w:cs="Times New Roman"/>
          <w:color w:val="0070C0"/>
          <w:sz w:val="40"/>
          <w:szCs w:val="40"/>
        </w:rPr>
      </w:pPr>
      <w:r w:rsidRPr="00360088">
        <w:rPr>
          <w:rFonts w:cs="Times New Roman"/>
          <w:color w:val="0070C0"/>
          <w:sz w:val="40"/>
          <w:szCs w:val="40"/>
        </w:rPr>
        <w:t xml:space="preserve">13.Yemek dağıtımın sonunda </w:t>
      </w:r>
      <w:proofErr w:type="gramStart"/>
      <w:r w:rsidRPr="00360088">
        <w:rPr>
          <w:rFonts w:cs="Times New Roman"/>
          <w:color w:val="0070C0"/>
          <w:sz w:val="40"/>
          <w:szCs w:val="40"/>
        </w:rPr>
        <w:t>tezgahın</w:t>
      </w:r>
      <w:proofErr w:type="gramEnd"/>
      <w:r w:rsidRPr="00360088">
        <w:rPr>
          <w:rFonts w:cs="Times New Roman"/>
          <w:color w:val="0070C0"/>
          <w:sz w:val="40"/>
          <w:szCs w:val="40"/>
        </w:rPr>
        <w:t xml:space="preserve"> ısısını veren vanaları kapatınız, boşa yanmalarına mani olunuz.</w:t>
      </w:r>
    </w:p>
    <w:p w:rsidR="00360088" w:rsidRPr="00360088" w:rsidRDefault="00360088" w:rsidP="00360088">
      <w:pPr>
        <w:rPr>
          <w:rFonts w:cs="Times New Roman"/>
          <w:color w:val="0070C0"/>
          <w:sz w:val="40"/>
          <w:szCs w:val="40"/>
        </w:rPr>
      </w:pPr>
      <w:r w:rsidRPr="00360088">
        <w:rPr>
          <w:rFonts w:cs="Times New Roman"/>
          <w:color w:val="0070C0"/>
          <w:sz w:val="40"/>
          <w:szCs w:val="40"/>
        </w:rPr>
        <w:t>14.Lavabo, duş ve tuvaletlerin daima çalışır ve temiz vaziyette olmasını sağlayınız. Yemekhane, mutfak içi ve çevresini daima temiz bulundurunuz.</w:t>
      </w:r>
    </w:p>
    <w:p w:rsidR="00360088" w:rsidRDefault="00360088" w:rsidP="00360088">
      <w:pPr>
        <w:rPr>
          <w:rFonts w:cs="Times New Roman"/>
          <w:color w:val="0070C0"/>
          <w:sz w:val="40"/>
          <w:szCs w:val="40"/>
        </w:rPr>
      </w:pPr>
    </w:p>
    <w:p w:rsidR="00360088" w:rsidRDefault="00360088" w:rsidP="00360088">
      <w:pPr>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              </w:t>
      </w:r>
    </w:p>
    <w:p w:rsidR="00360088" w:rsidRDefault="00360088" w:rsidP="00360088">
      <w:pPr>
        <w:rPr>
          <w:rFonts w:cs="Times New Roman"/>
          <w:color w:val="0070C0"/>
          <w:sz w:val="40"/>
          <w:szCs w:val="40"/>
        </w:rPr>
      </w:pPr>
      <w:r>
        <w:rPr>
          <w:rFonts w:ascii="Times New Roman" w:hAnsi="Times New Roman" w:cs="Times New Roman"/>
          <w:b/>
          <w:color w:val="FF0000"/>
          <w:sz w:val="40"/>
          <w:szCs w:val="40"/>
        </w:rPr>
        <w:t xml:space="preserve">       </w:t>
      </w:r>
      <w:r>
        <w:rPr>
          <w:noProof/>
        </w:rPr>
        <w:drawing>
          <wp:inline distT="0" distB="0" distL="0" distR="0">
            <wp:extent cx="1238250" cy="71437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srcRect/>
                    <a:stretch>
                      <a:fillRect/>
                    </a:stretch>
                  </pic:blipFill>
                  <pic:spPr bwMode="auto">
                    <a:xfrm>
                      <a:off x="0" y="0"/>
                      <a:ext cx="1238250" cy="714375"/>
                    </a:xfrm>
                    <a:prstGeom prst="rect">
                      <a:avLst/>
                    </a:prstGeom>
                    <a:noFill/>
                    <a:ln w="9525">
                      <a:noFill/>
                      <a:miter lim="800000"/>
                      <a:headEnd/>
                      <a:tailEnd/>
                    </a:ln>
                  </pic:spPr>
                </pic:pic>
              </a:graphicData>
            </a:graphic>
          </wp:inline>
        </w:drawing>
      </w:r>
      <w:r>
        <w:rPr>
          <w:rFonts w:ascii="Times New Roman" w:hAnsi="Times New Roman" w:cs="Times New Roman"/>
          <w:b/>
          <w:color w:val="FF0000"/>
          <w:sz w:val="40"/>
          <w:szCs w:val="40"/>
        </w:rPr>
        <w:t xml:space="preserve">      </w:t>
      </w:r>
      <w:r w:rsidRPr="00360088">
        <w:rPr>
          <w:rFonts w:ascii="Times New Roman" w:hAnsi="Times New Roman" w:cs="Times New Roman"/>
          <w:b/>
          <w:color w:val="FF0000"/>
          <w:sz w:val="40"/>
          <w:szCs w:val="40"/>
        </w:rPr>
        <w:t>YEMEKHANE VE MUTFAK EMNİYET TALİMATI</w:t>
      </w:r>
    </w:p>
    <w:p w:rsidR="00360088" w:rsidRPr="00360088" w:rsidRDefault="00360088" w:rsidP="00360088">
      <w:pPr>
        <w:rPr>
          <w:rFonts w:cs="Times New Roman"/>
          <w:color w:val="0070C0"/>
          <w:sz w:val="40"/>
          <w:szCs w:val="40"/>
        </w:rPr>
      </w:pPr>
      <w:r w:rsidRPr="00360088">
        <w:rPr>
          <w:rFonts w:cs="Times New Roman"/>
          <w:color w:val="0070C0"/>
          <w:sz w:val="40"/>
          <w:szCs w:val="40"/>
        </w:rPr>
        <w:t>15.Yemekhane ve mutfak mahallilerini daima havalandırınız.</w:t>
      </w:r>
    </w:p>
    <w:p w:rsidR="00360088" w:rsidRPr="00360088" w:rsidRDefault="00360088" w:rsidP="00360088">
      <w:pPr>
        <w:rPr>
          <w:rFonts w:cs="Times New Roman"/>
          <w:color w:val="0070C0"/>
          <w:sz w:val="40"/>
          <w:szCs w:val="40"/>
        </w:rPr>
      </w:pPr>
      <w:r w:rsidRPr="00360088">
        <w:rPr>
          <w:rFonts w:cs="Times New Roman"/>
          <w:color w:val="0070C0"/>
          <w:sz w:val="40"/>
          <w:szCs w:val="40"/>
        </w:rPr>
        <w:t>16.Pişirme araçlarının kızdığını tuz ve un serperek kontrol ediniz.</w:t>
      </w:r>
    </w:p>
    <w:p w:rsidR="00360088" w:rsidRPr="00360088" w:rsidRDefault="00360088" w:rsidP="00360088">
      <w:pPr>
        <w:rPr>
          <w:rFonts w:cs="Times New Roman"/>
          <w:color w:val="0070C0"/>
          <w:sz w:val="40"/>
          <w:szCs w:val="40"/>
        </w:rPr>
      </w:pPr>
      <w:r w:rsidRPr="00360088">
        <w:rPr>
          <w:rFonts w:cs="Times New Roman"/>
          <w:color w:val="0070C0"/>
          <w:sz w:val="40"/>
          <w:szCs w:val="40"/>
        </w:rPr>
        <w:t>17.Size verilmiş kullanışı öğretilmemiş alet ve araçlarla çalışmayınız.</w:t>
      </w:r>
    </w:p>
    <w:p w:rsidR="00360088" w:rsidRPr="00360088" w:rsidRDefault="00360088" w:rsidP="00360088">
      <w:pPr>
        <w:rPr>
          <w:rFonts w:cs="Times New Roman"/>
          <w:color w:val="0070C0"/>
          <w:sz w:val="40"/>
          <w:szCs w:val="40"/>
        </w:rPr>
      </w:pPr>
      <w:r w:rsidRPr="00360088">
        <w:rPr>
          <w:rFonts w:cs="Times New Roman"/>
          <w:color w:val="0070C0"/>
          <w:sz w:val="40"/>
          <w:szCs w:val="40"/>
        </w:rPr>
        <w:t>18.Makine ve cihazlardaki arızaları derhal yetkili amirliklerinize bildiriniz. Kesinlikle kendiniz tamir etmeyiniz.</w:t>
      </w:r>
    </w:p>
    <w:p w:rsidR="00360088" w:rsidRPr="00360088" w:rsidRDefault="00360088" w:rsidP="00360088">
      <w:pPr>
        <w:rPr>
          <w:rFonts w:cs="Times New Roman"/>
          <w:color w:val="0070C0"/>
          <w:sz w:val="40"/>
          <w:szCs w:val="40"/>
        </w:rPr>
      </w:pPr>
      <w:r w:rsidRPr="00360088">
        <w:rPr>
          <w:rFonts w:cs="Times New Roman"/>
          <w:color w:val="0070C0"/>
          <w:sz w:val="40"/>
          <w:szCs w:val="40"/>
        </w:rPr>
        <w:t>19.Basınçlı tencerelerin kızartma araçlarının kapaklarını açarken dikkatli olunuz.</w:t>
      </w:r>
    </w:p>
    <w:p w:rsidR="00360088" w:rsidRPr="00360088" w:rsidRDefault="00360088" w:rsidP="00360088">
      <w:pPr>
        <w:rPr>
          <w:rFonts w:cs="Times New Roman"/>
          <w:color w:val="0070C0"/>
          <w:sz w:val="40"/>
          <w:szCs w:val="40"/>
        </w:rPr>
      </w:pPr>
      <w:r w:rsidRPr="00360088">
        <w:rPr>
          <w:rFonts w:cs="Times New Roman"/>
          <w:color w:val="0070C0"/>
          <w:sz w:val="40"/>
          <w:szCs w:val="40"/>
        </w:rPr>
        <w:t>20.Elektrikli araçları temizlemeden önce fişi mutlaka prizden çekiniz.</w:t>
      </w:r>
    </w:p>
    <w:p w:rsidR="00360088" w:rsidRPr="00360088" w:rsidRDefault="00360088" w:rsidP="00360088">
      <w:pPr>
        <w:rPr>
          <w:rFonts w:cs="Times New Roman"/>
          <w:color w:val="0070C0"/>
          <w:sz w:val="40"/>
          <w:szCs w:val="40"/>
        </w:rPr>
      </w:pPr>
      <w:r w:rsidRPr="00360088">
        <w:rPr>
          <w:rFonts w:cs="Times New Roman"/>
          <w:color w:val="0070C0"/>
          <w:sz w:val="40"/>
          <w:szCs w:val="40"/>
        </w:rPr>
        <w:t>21.Kuzinenin gaz kaçağı yapmamasına dikkat ediniz. İsli yanmaması için ayarını yaptırınız.</w:t>
      </w:r>
    </w:p>
    <w:p w:rsidR="00360088" w:rsidRPr="00360088" w:rsidRDefault="00360088" w:rsidP="00360088">
      <w:pPr>
        <w:rPr>
          <w:rFonts w:cs="Times New Roman"/>
          <w:color w:val="0070C0"/>
          <w:sz w:val="40"/>
          <w:szCs w:val="40"/>
        </w:rPr>
      </w:pPr>
      <w:r w:rsidRPr="00360088">
        <w:rPr>
          <w:rFonts w:cs="Times New Roman"/>
          <w:color w:val="0070C0"/>
          <w:sz w:val="40"/>
          <w:szCs w:val="40"/>
        </w:rPr>
        <w:t>22.Kuzinede işiniz bittikten sonra besleme musluk ve vanalarını kapatınız. Kesinlikle açık kalmamasına dikkat ediniz.</w:t>
      </w:r>
    </w:p>
    <w:p w:rsidR="00360088" w:rsidRPr="00360088" w:rsidRDefault="00360088" w:rsidP="00360088">
      <w:pPr>
        <w:rPr>
          <w:rFonts w:cs="Times New Roman"/>
          <w:color w:val="0070C0"/>
          <w:sz w:val="40"/>
          <w:szCs w:val="40"/>
        </w:rPr>
      </w:pPr>
      <w:r w:rsidRPr="00360088">
        <w:rPr>
          <w:rFonts w:cs="Times New Roman"/>
          <w:color w:val="0070C0"/>
          <w:sz w:val="40"/>
          <w:szCs w:val="40"/>
        </w:rPr>
        <w:t>23.Kuzine üzerinde yemek taşarsa gaz vanasını hemen kapatınız ve ocak başlarını temizlikten sonra çalıştırınız.</w:t>
      </w:r>
    </w:p>
    <w:p w:rsidR="00360088" w:rsidRPr="00360088" w:rsidRDefault="00360088" w:rsidP="00360088">
      <w:pPr>
        <w:rPr>
          <w:rFonts w:cs="Times New Roman"/>
          <w:color w:val="0070C0"/>
          <w:sz w:val="40"/>
          <w:szCs w:val="40"/>
        </w:rPr>
      </w:pPr>
      <w:r w:rsidRPr="00360088">
        <w:rPr>
          <w:rFonts w:cs="Times New Roman"/>
          <w:color w:val="0070C0"/>
          <w:sz w:val="40"/>
          <w:szCs w:val="40"/>
        </w:rPr>
        <w:t>24.Kızartma tencerelerini kullanırken önce yağı koyunuz sonra ocağı yakınız.</w:t>
      </w:r>
    </w:p>
    <w:p w:rsidR="00360088" w:rsidRPr="00360088" w:rsidRDefault="00360088" w:rsidP="00360088">
      <w:pPr>
        <w:rPr>
          <w:rFonts w:cs="Times New Roman"/>
          <w:color w:val="0070C0"/>
          <w:sz w:val="40"/>
          <w:szCs w:val="40"/>
        </w:rPr>
      </w:pPr>
      <w:r w:rsidRPr="00360088">
        <w:rPr>
          <w:rFonts w:cs="Times New Roman"/>
          <w:color w:val="0070C0"/>
          <w:sz w:val="40"/>
          <w:szCs w:val="40"/>
        </w:rPr>
        <w:t xml:space="preserve">25.Basınçlı kazanların (düdük tencere gibi)emniyet </w:t>
      </w:r>
      <w:proofErr w:type="spellStart"/>
      <w:r w:rsidRPr="00360088">
        <w:rPr>
          <w:rFonts w:cs="Times New Roman"/>
          <w:color w:val="0070C0"/>
          <w:sz w:val="40"/>
          <w:szCs w:val="40"/>
        </w:rPr>
        <w:t>vantillerinin</w:t>
      </w:r>
      <w:proofErr w:type="spellEnd"/>
      <w:r w:rsidRPr="00360088">
        <w:rPr>
          <w:rFonts w:cs="Times New Roman"/>
          <w:color w:val="0070C0"/>
          <w:sz w:val="40"/>
          <w:szCs w:val="40"/>
        </w:rPr>
        <w:t xml:space="preserve"> sağlam olup olmadığını kontrol ettikten sonra pişirme işlemine geçiniz. </w:t>
      </w:r>
    </w:p>
    <w:p w:rsidR="00360088" w:rsidRPr="00360088" w:rsidRDefault="00360088" w:rsidP="00360088">
      <w:pPr>
        <w:rPr>
          <w:rFonts w:cs="Times New Roman"/>
          <w:color w:val="0070C0"/>
          <w:sz w:val="40"/>
          <w:szCs w:val="40"/>
        </w:rPr>
      </w:pPr>
      <w:r w:rsidRPr="00360088">
        <w:rPr>
          <w:rFonts w:cs="Times New Roman"/>
          <w:color w:val="0070C0"/>
          <w:sz w:val="40"/>
          <w:szCs w:val="40"/>
        </w:rPr>
        <w:t>26.Sebze ayıklayınca artıklarını çevreye dağıtmayınız. Çöp bidonuna atınız. Etraftaki ağzı açık konserve kutusu ve benzeri kapları derhal hurdaya atınız. Ayrıca günlük çöp ve yemek artıklarını günü gününe çöp kutularına mutlaka atınız.</w:t>
      </w:r>
    </w:p>
    <w:p w:rsidR="00360088" w:rsidRPr="00360088" w:rsidRDefault="00360088" w:rsidP="00360088">
      <w:pPr>
        <w:rPr>
          <w:rFonts w:cs="Times New Roman"/>
          <w:color w:val="0070C0"/>
          <w:sz w:val="40"/>
          <w:szCs w:val="40"/>
        </w:rPr>
      </w:pPr>
      <w:r w:rsidRPr="00360088">
        <w:rPr>
          <w:rFonts w:cs="Times New Roman"/>
          <w:color w:val="0070C0"/>
          <w:sz w:val="40"/>
          <w:szCs w:val="40"/>
        </w:rPr>
        <w:t>27.Mutfak malzemelerini usulüne uygun temizleyiniz ve yerine koyunuz.</w:t>
      </w:r>
    </w:p>
    <w:p w:rsidR="00360088" w:rsidRPr="00360088" w:rsidRDefault="00360088" w:rsidP="00360088">
      <w:pPr>
        <w:rPr>
          <w:rFonts w:cs="Times New Roman"/>
          <w:color w:val="0070C0"/>
          <w:sz w:val="40"/>
          <w:szCs w:val="40"/>
        </w:rPr>
      </w:pPr>
      <w:r w:rsidRPr="00360088">
        <w:rPr>
          <w:rFonts w:cs="Times New Roman"/>
          <w:color w:val="0070C0"/>
          <w:sz w:val="40"/>
          <w:szCs w:val="40"/>
        </w:rPr>
        <w:t>28.Kazanları daima kalaylı bulundurunuz.</w:t>
      </w:r>
    </w:p>
    <w:p w:rsidR="00360088" w:rsidRPr="00360088" w:rsidRDefault="00360088" w:rsidP="00360088">
      <w:pPr>
        <w:rPr>
          <w:rFonts w:cs="Times New Roman"/>
          <w:color w:val="0070C0"/>
          <w:sz w:val="40"/>
          <w:szCs w:val="40"/>
        </w:rPr>
      </w:pPr>
      <w:r w:rsidRPr="00360088">
        <w:rPr>
          <w:rFonts w:cs="Times New Roman"/>
          <w:color w:val="0070C0"/>
          <w:sz w:val="40"/>
          <w:szCs w:val="40"/>
        </w:rPr>
        <w:t>29.Haşerelerin kapların içine girmemesine mutlak suretle dikkat ediniz.</w:t>
      </w:r>
    </w:p>
    <w:p w:rsidR="00360088" w:rsidRPr="00360088" w:rsidRDefault="00360088" w:rsidP="00360088">
      <w:pPr>
        <w:rPr>
          <w:rFonts w:cs="Times New Roman"/>
          <w:color w:val="0070C0"/>
          <w:sz w:val="40"/>
          <w:szCs w:val="40"/>
        </w:rPr>
      </w:pPr>
      <w:r w:rsidRPr="00360088">
        <w:rPr>
          <w:rFonts w:cs="Times New Roman"/>
          <w:color w:val="0070C0"/>
          <w:sz w:val="40"/>
          <w:szCs w:val="40"/>
        </w:rPr>
        <w:t xml:space="preserve">30.Haşereye karşı sık </w:t>
      </w:r>
      <w:proofErr w:type="spellStart"/>
      <w:r w:rsidRPr="00360088">
        <w:rPr>
          <w:rFonts w:cs="Times New Roman"/>
          <w:color w:val="0070C0"/>
          <w:sz w:val="40"/>
          <w:szCs w:val="40"/>
        </w:rPr>
        <w:t>sık</w:t>
      </w:r>
      <w:proofErr w:type="spellEnd"/>
      <w:r w:rsidRPr="00360088">
        <w:rPr>
          <w:rFonts w:cs="Times New Roman"/>
          <w:color w:val="0070C0"/>
          <w:sz w:val="40"/>
          <w:szCs w:val="40"/>
        </w:rPr>
        <w:t xml:space="preserve"> ilaçla mücadele ediniz. Ancak, bu tür ilaçların zehirli olup personele zarar vereceğini unutmayınız.</w:t>
      </w:r>
    </w:p>
    <w:p w:rsidR="00360088" w:rsidRPr="00360088" w:rsidRDefault="00360088" w:rsidP="00360088">
      <w:pPr>
        <w:rPr>
          <w:rFonts w:cs="Times New Roman"/>
          <w:color w:val="0070C0"/>
          <w:sz w:val="40"/>
          <w:szCs w:val="40"/>
        </w:rPr>
      </w:pPr>
      <w:r w:rsidRPr="00360088">
        <w:rPr>
          <w:rFonts w:cs="Times New Roman"/>
          <w:color w:val="0070C0"/>
          <w:sz w:val="40"/>
          <w:szCs w:val="40"/>
        </w:rPr>
        <w:t>31.Şartnamelere uygun olarak erzak alınız. Soğutucu ve uygun kaplarda saklayınız aksi halde zehirlenmelerden sorumlu durumda kalırsınız.</w:t>
      </w:r>
    </w:p>
    <w:p w:rsidR="00360088" w:rsidRPr="00360088" w:rsidRDefault="00360088" w:rsidP="00360088">
      <w:pPr>
        <w:rPr>
          <w:rFonts w:cs="Times New Roman"/>
          <w:color w:val="0070C0"/>
          <w:sz w:val="40"/>
          <w:szCs w:val="40"/>
        </w:rPr>
      </w:pPr>
      <w:r w:rsidRPr="00360088">
        <w:rPr>
          <w:rFonts w:cs="Times New Roman"/>
          <w:color w:val="0070C0"/>
          <w:sz w:val="40"/>
          <w:szCs w:val="40"/>
        </w:rPr>
        <w:t>32.İş yerinde alınacak ya da alınmış tüm yiyecek ve içecek erzakın iş yeri hekimince kontrolünün yapılmasını sağlayınız.</w:t>
      </w:r>
    </w:p>
    <w:p w:rsidR="00360088" w:rsidRDefault="00360088" w:rsidP="00360088">
      <w:pPr>
        <w:rPr>
          <w:rFonts w:cs="Times New Roman"/>
          <w:color w:val="0070C0"/>
          <w:sz w:val="40"/>
          <w:szCs w:val="40"/>
        </w:rPr>
      </w:pPr>
    </w:p>
    <w:p w:rsidR="00360088" w:rsidRDefault="00360088" w:rsidP="00360088">
      <w:pPr>
        <w:rPr>
          <w:rFonts w:cs="Times New Roman"/>
          <w:color w:val="0070C0"/>
          <w:sz w:val="40"/>
          <w:szCs w:val="40"/>
        </w:rPr>
      </w:pPr>
    </w:p>
    <w:p w:rsidR="00360088" w:rsidRDefault="00360088" w:rsidP="00360088">
      <w:pPr>
        <w:rPr>
          <w:rFonts w:cs="Times New Roman"/>
          <w:color w:val="0070C0"/>
          <w:sz w:val="40"/>
          <w:szCs w:val="40"/>
        </w:rPr>
      </w:pPr>
    </w:p>
    <w:p w:rsidR="00360088" w:rsidRDefault="00360088" w:rsidP="00360088">
      <w:pPr>
        <w:rPr>
          <w:rFonts w:cs="Times New Roman"/>
          <w:color w:val="0070C0"/>
          <w:sz w:val="40"/>
          <w:szCs w:val="40"/>
        </w:rPr>
      </w:pPr>
    </w:p>
    <w:p w:rsidR="00360088" w:rsidRDefault="00360088" w:rsidP="00360088">
      <w:pPr>
        <w:rPr>
          <w:rFonts w:cs="Times New Roman"/>
          <w:color w:val="0070C0"/>
          <w:sz w:val="40"/>
          <w:szCs w:val="40"/>
        </w:rPr>
      </w:pPr>
      <w:r>
        <w:rPr>
          <w:noProof/>
        </w:rPr>
        <w:drawing>
          <wp:inline distT="0" distB="0" distL="0" distR="0">
            <wp:extent cx="1238250" cy="800100"/>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srcRect/>
                    <a:stretch>
                      <a:fillRect/>
                    </a:stretch>
                  </pic:blipFill>
                  <pic:spPr bwMode="auto">
                    <a:xfrm>
                      <a:off x="0" y="0"/>
                      <a:ext cx="1238250" cy="800100"/>
                    </a:xfrm>
                    <a:prstGeom prst="rect">
                      <a:avLst/>
                    </a:prstGeom>
                    <a:noFill/>
                    <a:ln w="9525">
                      <a:noFill/>
                      <a:miter lim="800000"/>
                      <a:headEnd/>
                      <a:tailEnd/>
                    </a:ln>
                  </pic:spPr>
                </pic:pic>
              </a:graphicData>
            </a:graphic>
          </wp:inline>
        </w:drawing>
      </w:r>
      <w:r>
        <w:rPr>
          <w:rFonts w:ascii="Times New Roman" w:hAnsi="Times New Roman" w:cs="Times New Roman"/>
          <w:b/>
          <w:color w:val="FF0000"/>
          <w:sz w:val="40"/>
          <w:szCs w:val="40"/>
        </w:rPr>
        <w:t xml:space="preserve">         </w:t>
      </w:r>
      <w:r w:rsidRPr="00360088">
        <w:rPr>
          <w:rFonts w:ascii="Times New Roman" w:hAnsi="Times New Roman" w:cs="Times New Roman"/>
          <w:b/>
          <w:color w:val="FF0000"/>
          <w:sz w:val="40"/>
          <w:szCs w:val="40"/>
        </w:rPr>
        <w:t>YEMEKHANE VE MUTFAK EMNİYET TALİMATI</w:t>
      </w:r>
    </w:p>
    <w:p w:rsidR="00360088" w:rsidRDefault="00360088" w:rsidP="00360088">
      <w:pPr>
        <w:rPr>
          <w:rFonts w:cs="Times New Roman"/>
          <w:color w:val="0070C0"/>
          <w:sz w:val="40"/>
          <w:szCs w:val="40"/>
        </w:rPr>
      </w:pPr>
    </w:p>
    <w:p w:rsidR="00360088" w:rsidRDefault="00360088" w:rsidP="00360088">
      <w:pPr>
        <w:rPr>
          <w:rFonts w:cs="Times New Roman"/>
          <w:color w:val="0070C0"/>
          <w:sz w:val="40"/>
          <w:szCs w:val="40"/>
        </w:rPr>
      </w:pPr>
      <w:r w:rsidRPr="00360088">
        <w:rPr>
          <w:rFonts w:cs="Times New Roman"/>
          <w:color w:val="0070C0"/>
          <w:sz w:val="40"/>
          <w:szCs w:val="40"/>
        </w:rPr>
        <w:t xml:space="preserve">33.Mutfak ve yemekhanelerinde çalışan personelden rahatsız olanlar derhal iş yeri </w:t>
      </w:r>
      <w:proofErr w:type="gramStart"/>
      <w:r w:rsidRPr="00360088">
        <w:rPr>
          <w:rFonts w:cs="Times New Roman"/>
          <w:color w:val="0070C0"/>
          <w:sz w:val="40"/>
          <w:szCs w:val="40"/>
        </w:rPr>
        <w:t>hekimine</w:t>
      </w:r>
      <w:proofErr w:type="gramEnd"/>
      <w:r w:rsidRPr="00360088">
        <w:rPr>
          <w:rFonts w:cs="Times New Roman"/>
          <w:color w:val="0070C0"/>
          <w:sz w:val="40"/>
          <w:szCs w:val="40"/>
        </w:rPr>
        <w:t xml:space="preserve"> başvurarak çalışıp çalışmayacaklarını öğrendikten sonra normal mesailerine devam edebilirler. Aksi halde çalışmaları insan sağlığı açısından tehlikeli olacaktır.(bulaşıcı hastalıkların yayılması)</w:t>
      </w:r>
    </w:p>
    <w:p w:rsidR="00360088" w:rsidRPr="00360088" w:rsidRDefault="00360088" w:rsidP="00360088">
      <w:pPr>
        <w:rPr>
          <w:rFonts w:cs="Times New Roman"/>
          <w:color w:val="0070C0"/>
          <w:sz w:val="40"/>
          <w:szCs w:val="40"/>
        </w:rPr>
      </w:pPr>
      <w:r w:rsidRPr="00360088">
        <w:rPr>
          <w:rFonts w:cs="Times New Roman"/>
          <w:color w:val="0070C0"/>
          <w:sz w:val="40"/>
          <w:szCs w:val="40"/>
        </w:rPr>
        <w:t>34.Yemekhane ve mutfak mahalli personelinin çalışanların sağlıkları ile alakasını kesinlikle hatırdan çıkarmayınız. Portör muayenelerini aksatmadan yaptırınız. Ayrıca aşağıdaki hususları mutlaka yerine getiriniz: El, bütün vücut temizliğine dikkat ediniz. Yemekleri titizlikle, sağlık şartlarına uygun şekilde yapınız. Uygun ve eşit olarak dağıtınız.</w:t>
      </w:r>
    </w:p>
    <w:p w:rsidR="00360088" w:rsidRPr="00360088" w:rsidRDefault="00360088" w:rsidP="00360088">
      <w:pPr>
        <w:rPr>
          <w:rFonts w:cs="Times New Roman"/>
          <w:color w:val="0070C0"/>
          <w:sz w:val="40"/>
          <w:szCs w:val="40"/>
        </w:rPr>
      </w:pPr>
      <w:r w:rsidRPr="00360088">
        <w:rPr>
          <w:rFonts w:cs="Times New Roman"/>
          <w:color w:val="0070C0"/>
          <w:sz w:val="40"/>
          <w:szCs w:val="40"/>
        </w:rPr>
        <w:t>35.Verilen bütün koruyucu maddelerinizi mutlaka kullanınız.</w:t>
      </w:r>
    </w:p>
    <w:p w:rsidR="00360088" w:rsidRPr="00360088" w:rsidRDefault="00360088" w:rsidP="00360088">
      <w:pPr>
        <w:rPr>
          <w:rFonts w:cs="Times New Roman"/>
          <w:color w:val="0070C0"/>
          <w:sz w:val="40"/>
          <w:szCs w:val="40"/>
        </w:rPr>
      </w:pPr>
      <w:r w:rsidRPr="00360088">
        <w:rPr>
          <w:rFonts w:cs="Times New Roman"/>
          <w:color w:val="0070C0"/>
          <w:sz w:val="40"/>
          <w:szCs w:val="40"/>
        </w:rPr>
        <w:t>36.Çalışır durumda bulunan ellerinizi sokmayınız.</w:t>
      </w:r>
    </w:p>
    <w:p w:rsidR="00360088" w:rsidRPr="00360088" w:rsidRDefault="00360088" w:rsidP="00360088">
      <w:pPr>
        <w:rPr>
          <w:rFonts w:cs="Times New Roman"/>
          <w:color w:val="0070C0"/>
          <w:sz w:val="40"/>
          <w:szCs w:val="40"/>
        </w:rPr>
      </w:pPr>
      <w:r w:rsidRPr="00360088">
        <w:rPr>
          <w:rFonts w:cs="Times New Roman"/>
          <w:color w:val="0070C0"/>
          <w:sz w:val="40"/>
          <w:szCs w:val="40"/>
        </w:rPr>
        <w:t>37.Elektrikle çalışan makinelerde herhangi bir kaçak mevcutsa cihazın enerjisini keserek derhal yetkili amirinize haber veriniz. Elektrikli aletleri topraklamasız kullanmayınız.</w:t>
      </w:r>
    </w:p>
    <w:p w:rsidR="00360088" w:rsidRPr="00360088" w:rsidRDefault="00360088" w:rsidP="00360088">
      <w:pPr>
        <w:rPr>
          <w:rFonts w:cs="Times New Roman"/>
          <w:color w:val="0070C0"/>
          <w:sz w:val="40"/>
          <w:szCs w:val="40"/>
        </w:rPr>
      </w:pPr>
      <w:r w:rsidRPr="00360088">
        <w:rPr>
          <w:rFonts w:cs="Times New Roman"/>
          <w:color w:val="0070C0"/>
          <w:sz w:val="40"/>
          <w:szCs w:val="40"/>
        </w:rPr>
        <w:t>38.Kilerdeki erzakları bakımlı bulundurunuz. Havalandırınız ve bozulmamasını sağlayınız.</w:t>
      </w:r>
    </w:p>
    <w:p w:rsidR="00360088" w:rsidRPr="00360088" w:rsidRDefault="00360088" w:rsidP="00360088">
      <w:pPr>
        <w:rPr>
          <w:rFonts w:cs="Times New Roman"/>
          <w:color w:val="0070C0"/>
          <w:sz w:val="40"/>
          <w:szCs w:val="40"/>
        </w:rPr>
      </w:pPr>
      <w:r w:rsidRPr="00360088">
        <w:rPr>
          <w:rFonts w:cs="Times New Roman"/>
          <w:color w:val="0070C0"/>
          <w:sz w:val="40"/>
          <w:szCs w:val="40"/>
        </w:rPr>
        <w:t xml:space="preserve">39.Karasineklere ve haşerelere karşı kileri sık </w:t>
      </w:r>
      <w:proofErr w:type="spellStart"/>
      <w:r w:rsidRPr="00360088">
        <w:rPr>
          <w:rFonts w:cs="Times New Roman"/>
          <w:color w:val="0070C0"/>
          <w:sz w:val="40"/>
          <w:szCs w:val="40"/>
        </w:rPr>
        <w:t>sık</w:t>
      </w:r>
      <w:proofErr w:type="spellEnd"/>
      <w:r w:rsidRPr="00360088">
        <w:rPr>
          <w:rFonts w:cs="Times New Roman"/>
          <w:color w:val="0070C0"/>
          <w:sz w:val="40"/>
          <w:szCs w:val="40"/>
        </w:rPr>
        <w:t xml:space="preserve"> ilaçlayınız, ilaçlama sırasında erzakların zarar görmemesi için mutlaka tedbir alınız.(naylon örtülerle örtünüz)</w:t>
      </w:r>
    </w:p>
    <w:p w:rsidR="00360088" w:rsidRPr="00360088" w:rsidRDefault="00360088" w:rsidP="00360088">
      <w:pPr>
        <w:rPr>
          <w:rFonts w:cs="Times New Roman"/>
          <w:color w:val="0070C0"/>
          <w:sz w:val="40"/>
          <w:szCs w:val="40"/>
        </w:rPr>
      </w:pPr>
      <w:r w:rsidRPr="00360088">
        <w:rPr>
          <w:rFonts w:cs="Times New Roman"/>
          <w:color w:val="0070C0"/>
          <w:sz w:val="40"/>
          <w:szCs w:val="40"/>
        </w:rPr>
        <w:t>40.Soğuk hava deposunun giriş kapısının içerisinden açılıp açılmayacağını kontrol ettikten sonra içeri giriniz.</w:t>
      </w:r>
    </w:p>
    <w:p w:rsidR="00360088" w:rsidRPr="00360088" w:rsidRDefault="00360088" w:rsidP="00360088">
      <w:pPr>
        <w:rPr>
          <w:rFonts w:cs="Times New Roman"/>
          <w:color w:val="0070C0"/>
          <w:sz w:val="40"/>
          <w:szCs w:val="40"/>
        </w:rPr>
      </w:pPr>
      <w:r w:rsidRPr="00360088">
        <w:rPr>
          <w:rFonts w:cs="Times New Roman"/>
          <w:color w:val="0070C0"/>
          <w:sz w:val="40"/>
          <w:szCs w:val="40"/>
        </w:rPr>
        <w:t>41.Soğuk hava deposuna girerken mutlaka bir gözcü bırakınız.</w:t>
      </w:r>
    </w:p>
    <w:p w:rsidR="00360088" w:rsidRPr="00360088" w:rsidRDefault="00360088" w:rsidP="00360088">
      <w:pPr>
        <w:rPr>
          <w:rFonts w:cs="Times New Roman"/>
          <w:color w:val="0070C0"/>
          <w:sz w:val="40"/>
          <w:szCs w:val="40"/>
        </w:rPr>
      </w:pPr>
      <w:r w:rsidRPr="00360088">
        <w:rPr>
          <w:rFonts w:cs="Times New Roman"/>
          <w:color w:val="0070C0"/>
          <w:sz w:val="40"/>
          <w:szCs w:val="40"/>
        </w:rPr>
        <w:t>42.Soğuk hava deposu alarm sistemini 6 ayda bir kontrol ettiriniz.</w:t>
      </w:r>
    </w:p>
    <w:p w:rsidR="00360088" w:rsidRPr="00360088" w:rsidRDefault="00360088" w:rsidP="00360088">
      <w:pPr>
        <w:rPr>
          <w:rFonts w:cs="Times New Roman"/>
          <w:color w:val="0070C0"/>
          <w:sz w:val="40"/>
          <w:szCs w:val="40"/>
        </w:rPr>
      </w:pPr>
      <w:r w:rsidRPr="00360088">
        <w:rPr>
          <w:rFonts w:cs="Times New Roman"/>
          <w:color w:val="0070C0"/>
          <w:sz w:val="40"/>
          <w:szCs w:val="40"/>
        </w:rPr>
        <w:t>43.Genel çalışma teknik emniyet talimatları ve yangın talimatlarına uyunuz.</w:t>
      </w:r>
    </w:p>
    <w:p w:rsidR="00360088" w:rsidRPr="00360088" w:rsidRDefault="00360088" w:rsidP="00360088">
      <w:pPr>
        <w:rPr>
          <w:rFonts w:cs="Times New Roman"/>
          <w:color w:val="0070C0"/>
          <w:sz w:val="40"/>
          <w:szCs w:val="40"/>
        </w:rPr>
      </w:pPr>
    </w:p>
    <w:p w:rsidR="00360088" w:rsidRPr="00360088" w:rsidRDefault="00360088" w:rsidP="00360088">
      <w:pPr>
        <w:rPr>
          <w:rFonts w:cs="Times New Roman"/>
          <w:color w:val="0070C0"/>
          <w:sz w:val="40"/>
          <w:szCs w:val="40"/>
        </w:rPr>
      </w:pPr>
    </w:p>
    <w:p w:rsidR="00360088" w:rsidRPr="00360088" w:rsidRDefault="00360088" w:rsidP="00360088">
      <w:pPr>
        <w:rPr>
          <w:rFonts w:cs="Times New Roman"/>
          <w:color w:val="0070C0"/>
          <w:sz w:val="40"/>
          <w:szCs w:val="40"/>
        </w:rPr>
      </w:pPr>
      <w:r w:rsidRPr="00360088">
        <w:rPr>
          <w:rFonts w:cs="Times New Roman"/>
          <w:color w:val="0070C0"/>
          <w:sz w:val="40"/>
          <w:szCs w:val="40"/>
        </w:rPr>
        <w:t xml:space="preserve"> </w:t>
      </w:r>
    </w:p>
    <w:p w:rsidR="0038457C" w:rsidRPr="00360088" w:rsidRDefault="0038457C" w:rsidP="00360088">
      <w:pPr>
        <w:rPr>
          <w:color w:val="0070C0"/>
          <w:sz w:val="40"/>
          <w:szCs w:val="40"/>
        </w:rPr>
      </w:pPr>
    </w:p>
    <w:sectPr w:rsidR="0038457C" w:rsidRPr="00360088" w:rsidSect="00360088">
      <w:pgSz w:w="16839" w:h="23814" w:code="8"/>
      <w:pgMar w:top="142"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useFELayout/>
  </w:compat>
  <w:rsids>
    <w:rsidRoot w:val="0025473F"/>
    <w:rsid w:val="00185F0B"/>
    <w:rsid w:val="0025473F"/>
    <w:rsid w:val="00360088"/>
    <w:rsid w:val="0038457C"/>
    <w:rsid w:val="006F46B9"/>
    <w:rsid w:val="008F4CC3"/>
    <w:rsid w:val="00B602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F46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4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4588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Belgelerim</cp:lastModifiedBy>
  <cp:revision>2</cp:revision>
  <cp:lastPrinted>2013-11-30T13:04:00Z</cp:lastPrinted>
  <dcterms:created xsi:type="dcterms:W3CDTF">2013-11-30T13:05:00Z</dcterms:created>
  <dcterms:modified xsi:type="dcterms:W3CDTF">2013-11-30T13:05:00Z</dcterms:modified>
</cp:coreProperties>
</file>