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CC" w:rsidRPr="00F919DF" w:rsidRDefault="00F912C1" w:rsidP="00F912C1">
      <w:pPr>
        <w:spacing w:after="0"/>
        <w:jc w:val="center"/>
        <w:rPr>
          <w:rFonts w:ascii="Times New Roman" w:hAnsi="Times New Roman" w:cs="Times New Roman"/>
          <w:b/>
          <w:color w:val="FF0000"/>
          <w:sz w:val="28"/>
          <w:szCs w:val="24"/>
        </w:rPr>
      </w:pPr>
      <w:r w:rsidRPr="00F919DF">
        <w:rPr>
          <w:rFonts w:ascii="Times New Roman" w:hAnsi="Times New Roman" w:cs="Times New Roman"/>
          <w:b/>
          <w:color w:val="FF0000"/>
          <w:sz w:val="28"/>
          <w:szCs w:val="24"/>
        </w:rPr>
        <w:t>TMGD Deneme Sınavı</w:t>
      </w:r>
      <w:r w:rsidR="00F919DF" w:rsidRPr="00F919DF">
        <w:rPr>
          <w:rFonts w:ascii="Times New Roman" w:hAnsi="Times New Roman" w:cs="Times New Roman"/>
          <w:b/>
          <w:color w:val="FF0000"/>
          <w:sz w:val="28"/>
          <w:szCs w:val="24"/>
        </w:rPr>
        <w:tab/>
      </w:r>
      <w:r w:rsidR="00F919DF">
        <w:rPr>
          <w:rFonts w:ascii="Times New Roman" w:hAnsi="Times New Roman" w:cs="Times New Roman"/>
          <w:b/>
          <w:color w:val="FF0000"/>
          <w:sz w:val="28"/>
          <w:szCs w:val="24"/>
        </w:rPr>
        <w:tab/>
      </w:r>
      <w:r w:rsidR="003D36CC" w:rsidRPr="00F919DF">
        <w:rPr>
          <w:rFonts w:ascii="Times New Roman" w:hAnsi="Times New Roman" w:cs="Times New Roman"/>
          <w:b/>
          <w:color w:val="FF0000"/>
          <w:sz w:val="28"/>
          <w:szCs w:val="24"/>
        </w:rPr>
        <w:t>(18 Ekim 2014 Bakanlık Sınavı)</w:t>
      </w:r>
    </w:p>
    <w:p w:rsidR="00F912C1" w:rsidRDefault="00F912C1" w:rsidP="00622DFC">
      <w:pPr>
        <w:spacing w:after="0"/>
        <w:jc w:val="both"/>
        <w:rPr>
          <w:rFonts w:ascii="Times New Roman" w:hAnsi="Times New Roman" w:cs="Times New Roman"/>
          <w:b/>
          <w:sz w:val="24"/>
          <w:szCs w:val="24"/>
        </w:rPr>
      </w:pPr>
    </w:p>
    <w:p w:rsidR="00B04E30" w:rsidRPr="003939A4" w:rsidRDefault="00B957B3" w:rsidP="00622DFC">
      <w:pPr>
        <w:pStyle w:val="ListeParagraf"/>
        <w:numPr>
          <w:ilvl w:val="0"/>
          <w:numId w:val="1"/>
        </w:numPr>
        <w:spacing w:after="0"/>
        <w:jc w:val="both"/>
        <w:rPr>
          <w:rFonts w:ascii="Times New Roman" w:hAnsi="Times New Roman" w:cs="Times New Roman"/>
          <w:b/>
          <w:sz w:val="24"/>
          <w:szCs w:val="24"/>
        </w:rPr>
      </w:pPr>
      <w:r w:rsidRPr="003939A4">
        <w:rPr>
          <w:rFonts w:ascii="Times New Roman" w:hAnsi="Times New Roman" w:cs="Times New Roman"/>
          <w:b/>
          <w:sz w:val="24"/>
          <w:szCs w:val="24"/>
        </w:rPr>
        <w:t>Aşağıda</w:t>
      </w:r>
      <w:r w:rsidR="003939A4" w:rsidRPr="003939A4">
        <w:rPr>
          <w:rFonts w:ascii="Times New Roman" w:hAnsi="Times New Roman" w:cs="Times New Roman"/>
          <w:b/>
          <w:sz w:val="24"/>
          <w:szCs w:val="24"/>
        </w:rPr>
        <w:t xml:space="preserve"> verilmiş olan uyulması gereken kurallardan hangileri</w:t>
      </w:r>
      <w:r w:rsidRPr="003939A4">
        <w:rPr>
          <w:rFonts w:ascii="Times New Roman" w:hAnsi="Times New Roman" w:cs="Times New Roman"/>
          <w:b/>
          <w:sz w:val="24"/>
          <w:szCs w:val="24"/>
        </w:rPr>
        <w:t xml:space="preserve"> doğrudur?</w:t>
      </w:r>
    </w:p>
    <w:p w:rsidR="003939A4" w:rsidRPr="003E61E6" w:rsidRDefault="003939A4" w:rsidP="00622DFC">
      <w:pPr>
        <w:pStyle w:val="ListeParagraf"/>
        <w:spacing w:after="0"/>
        <w:ind w:left="360"/>
        <w:jc w:val="both"/>
        <w:rPr>
          <w:rFonts w:ascii="Times New Roman" w:hAnsi="Times New Roman" w:cs="Times New Roman"/>
          <w:sz w:val="20"/>
          <w:szCs w:val="24"/>
        </w:rPr>
      </w:pPr>
    </w:p>
    <w:p w:rsidR="00B957B3" w:rsidRPr="003939A4" w:rsidRDefault="00B957B3" w:rsidP="00622DFC">
      <w:pPr>
        <w:pStyle w:val="ListeParagraf"/>
        <w:numPr>
          <w:ilvl w:val="0"/>
          <w:numId w:val="2"/>
        </w:numPr>
        <w:spacing w:after="0"/>
        <w:jc w:val="both"/>
        <w:rPr>
          <w:rFonts w:ascii="Times New Roman" w:hAnsi="Times New Roman" w:cs="Times New Roman"/>
          <w:sz w:val="24"/>
          <w:szCs w:val="24"/>
        </w:rPr>
      </w:pPr>
      <w:r w:rsidRPr="003939A4">
        <w:rPr>
          <w:rFonts w:ascii="Times New Roman" w:hAnsi="Times New Roman" w:cs="Times New Roman"/>
          <w:sz w:val="24"/>
          <w:szCs w:val="24"/>
        </w:rPr>
        <w:t>Taşınacak tehlikeli malların taşınmasının ADR uyarınca onaylanmış olduğunu temin etmek.</w:t>
      </w:r>
    </w:p>
    <w:p w:rsidR="00B957B3" w:rsidRPr="003939A4" w:rsidRDefault="00B957B3" w:rsidP="00622DFC">
      <w:pPr>
        <w:pStyle w:val="ListeParagraf"/>
        <w:numPr>
          <w:ilvl w:val="0"/>
          <w:numId w:val="2"/>
        </w:numPr>
        <w:spacing w:after="0"/>
        <w:jc w:val="both"/>
        <w:rPr>
          <w:rFonts w:ascii="Times New Roman" w:hAnsi="Times New Roman" w:cs="Times New Roman"/>
          <w:sz w:val="24"/>
          <w:szCs w:val="24"/>
        </w:rPr>
      </w:pPr>
      <w:r w:rsidRPr="003939A4">
        <w:rPr>
          <w:rFonts w:ascii="Times New Roman" w:hAnsi="Times New Roman" w:cs="Times New Roman"/>
          <w:sz w:val="24"/>
          <w:szCs w:val="24"/>
        </w:rPr>
        <w:t>Araçların olması gerekenden daha fazla yüklenmediğini doğrulamak.</w:t>
      </w:r>
    </w:p>
    <w:p w:rsidR="00B957B3" w:rsidRPr="003939A4" w:rsidRDefault="00B957B3" w:rsidP="00622DFC">
      <w:pPr>
        <w:pStyle w:val="ListeParagraf"/>
        <w:numPr>
          <w:ilvl w:val="0"/>
          <w:numId w:val="2"/>
        </w:numPr>
        <w:spacing w:after="0"/>
        <w:jc w:val="both"/>
        <w:rPr>
          <w:rFonts w:ascii="Times New Roman" w:hAnsi="Times New Roman" w:cs="Times New Roman"/>
          <w:sz w:val="24"/>
          <w:szCs w:val="24"/>
        </w:rPr>
      </w:pPr>
      <w:r w:rsidRPr="003939A4">
        <w:rPr>
          <w:rFonts w:ascii="Times New Roman" w:hAnsi="Times New Roman" w:cs="Times New Roman"/>
          <w:sz w:val="24"/>
          <w:szCs w:val="24"/>
        </w:rPr>
        <w:t>Tanımlanmış tehlike işaret ve etiketlerinin araçlara iliştirildiğini temin etmek.</w:t>
      </w:r>
    </w:p>
    <w:p w:rsidR="00940FD6" w:rsidRDefault="00B957B3" w:rsidP="00940FD6">
      <w:pPr>
        <w:pStyle w:val="ListeParagraf"/>
        <w:numPr>
          <w:ilvl w:val="0"/>
          <w:numId w:val="2"/>
        </w:numPr>
        <w:spacing w:after="0"/>
        <w:jc w:val="both"/>
        <w:rPr>
          <w:rFonts w:ascii="Times New Roman" w:hAnsi="Times New Roman" w:cs="Times New Roman"/>
          <w:sz w:val="24"/>
          <w:szCs w:val="24"/>
        </w:rPr>
      </w:pPr>
      <w:r w:rsidRPr="003939A4">
        <w:rPr>
          <w:rFonts w:ascii="Times New Roman" w:hAnsi="Times New Roman" w:cs="Times New Roman"/>
          <w:sz w:val="24"/>
          <w:szCs w:val="24"/>
        </w:rPr>
        <w:t>Taşıma evraklarını usulüne uygun olarak hazırlamak.</w:t>
      </w:r>
    </w:p>
    <w:p w:rsidR="00B957B3" w:rsidRPr="00940FD6" w:rsidRDefault="003939A4" w:rsidP="00940FD6">
      <w:pPr>
        <w:pStyle w:val="ListeParagraf"/>
        <w:numPr>
          <w:ilvl w:val="0"/>
          <w:numId w:val="2"/>
        </w:numPr>
        <w:spacing w:after="0"/>
        <w:jc w:val="both"/>
        <w:rPr>
          <w:rFonts w:ascii="Times New Roman" w:hAnsi="Times New Roman" w:cs="Times New Roman"/>
          <w:sz w:val="24"/>
          <w:szCs w:val="24"/>
        </w:rPr>
      </w:pPr>
      <w:r w:rsidRPr="00940FD6">
        <w:rPr>
          <w:rFonts w:ascii="Times New Roman" w:hAnsi="Times New Roman" w:cs="Times New Roman"/>
          <w:sz w:val="24"/>
          <w:szCs w:val="24"/>
        </w:rPr>
        <w:t>Tehlikeli malların taşınması ile ilgili ADR’de öngörülen tüm bilgilerin taşınmadan önce gönderene sağlandığını, taşıma ünitesinde kanunda öngörülen belgelerin olduğunu veya kâğıt belgeler yerine elektronik bilgi işlem (EDP) veya elektronik veri değişimi (EDI) yöntemleri kullanılıyorsa, bu verilerin kâğıt belgelere eşdeğer olacak biçimde taşıma sırasında bulunduğunu temin etmek.</w:t>
      </w:r>
    </w:p>
    <w:p w:rsidR="003939A4" w:rsidRPr="003E61E6" w:rsidRDefault="003939A4" w:rsidP="00622DFC">
      <w:pPr>
        <w:pStyle w:val="ListeParagraf"/>
        <w:spacing w:after="0"/>
        <w:ind w:left="1080"/>
        <w:jc w:val="both"/>
        <w:rPr>
          <w:rFonts w:ascii="Times New Roman" w:hAnsi="Times New Roman" w:cs="Times New Roman"/>
          <w:sz w:val="20"/>
          <w:szCs w:val="24"/>
        </w:rPr>
      </w:pPr>
    </w:p>
    <w:p w:rsidR="003939A4" w:rsidRPr="003939A4" w:rsidRDefault="003939A4" w:rsidP="00622DFC">
      <w:pPr>
        <w:pStyle w:val="ListeParagraf"/>
        <w:numPr>
          <w:ilvl w:val="0"/>
          <w:numId w:val="3"/>
        </w:numPr>
        <w:spacing w:after="0"/>
        <w:jc w:val="both"/>
        <w:rPr>
          <w:rFonts w:ascii="Times New Roman" w:hAnsi="Times New Roman" w:cs="Times New Roman"/>
          <w:sz w:val="24"/>
          <w:szCs w:val="24"/>
        </w:rPr>
      </w:pPr>
      <w:r w:rsidRPr="003939A4">
        <w:rPr>
          <w:rFonts w:ascii="Times New Roman" w:hAnsi="Times New Roman" w:cs="Times New Roman"/>
          <w:sz w:val="24"/>
          <w:szCs w:val="24"/>
        </w:rPr>
        <w:t>I, IV, V</w:t>
      </w:r>
    </w:p>
    <w:p w:rsidR="003939A4" w:rsidRPr="003939A4" w:rsidRDefault="003939A4" w:rsidP="00622DFC">
      <w:pPr>
        <w:pStyle w:val="ListeParagraf"/>
        <w:numPr>
          <w:ilvl w:val="0"/>
          <w:numId w:val="3"/>
        </w:numPr>
        <w:spacing w:after="0"/>
        <w:jc w:val="both"/>
        <w:rPr>
          <w:rFonts w:ascii="Times New Roman" w:hAnsi="Times New Roman" w:cs="Times New Roman"/>
          <w:sz w:val="24"/>
          <w:szCs w:val="24"/>
        </w:rPr>
      </w:pPr>
      <w:r w:rsidRPr="003939A4">
        <w:rPr>
          <w:rFonts w:ascii="Times New Roman" w:hAnsi="Times New Roman" w:cs="Times New Roman"/>
          <w:sz w:val="24"/>
          <w:szCs w:val="24"/>
        </w:rPr>
        <w:t>I, II, III</w:t>
      </w:r>
    </w:p>
    <w:p w:rsidR="003939A4" w:rsidRPr="003939A4" w:rsidRDefault="009E27B7" w:rsidP="00622DFC">
      <w:pPr>
        <w:pStyle w:val="ListeParagraf"/>
        <w:numPr>
          <w:ilvl w:val="0"/>
          <w:numId w:val="3"/>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11" o:spid="_x0000_s1026" style="position:absolute;left:0;text-align:left;margin-left:65.65pt;margin-top:12.85pt;width:18.75pt;height:19.5pt;z-index:-251636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" fillcolor="white [3212]" strokecolor="black [3213]" strokeweight="2pt"/>
        </w:pict>
      </w:r>
      <w:r w:rsidR="003939A4" w:rsidRPr="003939A4">
        <w:rPr>
          <w:rFonts w:ascii="Times New Roman" w:hAnsi="Times New Roman" w:cs="Times New Roman"/>
          <w:sz w:val="24"/>
          <w:szCs w:val="24"/>
        </w:rPr>
        <w:t>II, III, IV, V</w:t>
      </w:r>
    </w:p>
    <w:p w:rsidR="003939A4" w:rsidRPr="003939A4" w:rsidRDefault="003939A4" w:rsidP="00622DFC">
      <w:pPr>
        <w:pStyle w:val="ListeParagraf"/>
        <w:numPr>
          <w:ilvl w:val="0"/>
          <w:numId w:val="3"/>
        </w:numPr>
        <w:spacing w:after="0"/>
        <w:jc w:val="both"/>
        <w:rPr>
          <w:rFonts w:ascii="Times New Roman" w:hAnsi="Times New Roman" w:cs="Times New Roman"/>
          <w:sz w:val="24"/>
          <w:szCs w:val="24"/>
        </w:rPr>
      </w:pPr>
      <w:r w:rsidRPr="003939A4">
        <w:rPr>
          <w:rFonts w:ascii="Times New Roman" w:hAnsi="Times New Roman" w:cs="Times New Roman"/>
          <w:sz w:val="24"/>
          <w:szCs w:val="24"/>
        </w:rPr>
        <w:t>I, II, III, V</w:t>
      </w:r>
    </w:p>
    <w:p w:rsidR="003939A4" w:rsidRPr="003939A4" w:rsidRDefault="003939A4" w:rsidP="00622DFC">
      <w:pPr>
        <w:pStyle w:val="ListeParagraf"/>
        <w:numPr>
          <w:ilvl w:val="0"/>
          <w:numId w:val="3"/>
        </w:numPr>
        <w:spacing w:after="0"/>
        <w:jc w:val="both"/>
        <w:rPr>
          <w:rFonts w:ascii="Times New Roman" w:hAnsi="Times New Roman" w:cs="Times New Roman"/>
          <w:sz w:val="24"/>
          <w:szCs w:val="24"/>
        </w:rPr>
      </w:pPr>
      <w:r w:rsidRPr="003939A4">
        <w:rPr>
          <w:rFonts w:ascii="Times New Roman" w:hAnsi="Times New Roman" w:cs="Times New Roman"/>
          <w:sz w:val="24"/>
          <w:szCs w:val="24"/>
        </w:rPr>
        <w:t>II, III, IV</w:t>
      </w:r>
    </w:p>
    <w:p w:rsidR="00B957B3" w:rsidRPr="003E61E6" w:rsidRDefault="00B957B3" w:rsidP="00622DFC">
      <w:pPr>
        <w:pStyle w:val="ListeParagraf"/>
        <w:spacing w:after="0"/>
        <w:ind w:left="1080"/>
        <w:rPr>
          <w:rFonts w:ascii="Times New Roman" w:hAnsi="Times New Roman" w:cs="Times New Roman"/>
          <w:sz w:val="20"/>
          <w:szCs w:val="24"/>
        </w:rPr>
      </w:pPr>
    </w:p>
    <w:tbl>
      <w:tblPr>
        <w:tblStyle w:val="TabloKlavuzu"/>
        <w:tblW w:w="0" w:type="auto"/>
        <w:tblInd w:w="1080" w:type="dxa"/>
        <w:tblLook w:val="04A0"/>
      </w:tblPr>
      <w:tblGrid>
        <w:gridCol w:w="1110"/>
        <w:gridCol w:w="7098"/>
      </w:tblGrid>
      <w:tr w:rsidR="003939A4" w:rsidRPr="003939A4" w:rsidTr="003939A4">
        <w:tc>
          <w:tcPr>
            <w:tcW w:w="588" w:type="dxa"/>
            <w:tcBorders>
              <w:bottom w:val="nil"/>
            </w:tcBorders>
          </w:tcPr>
          <w:p w:rsidR="003939A4" w:rsidRPr="003939A4" w:rsidRDefault="003939A4" w:rsidP="00622DFC">
            <w:pPr>
              <w:pStyle w:val="ListeParagraf"/>
              <w:ind w:left="0"/>
              <w:rPr>
                <w:rFonts w:ascii="Times New Roman" w:hAnsi="Times New Roman" w:cs="Times New Roman"/>
                <w:b/>
                <w:i/>
                <w:color w:val="C00000"/>
                <w:sz w:val="24"/>
                <w:szCs w:val="24"/>
              </w:rPr>
            </w:pPr>
            <w:r w:rsidRPr="00622DFC">
              <w:rPr>
                <w:rFonts w:ascii="Times New Roman" w:hAnsi="Times New Roman" w:cs="Times New Roman"/>
                <w:b/>
                <w:i/>
                <w:color w:val="FF0000"/>
                <w:sz w:val="24"/>
                <w:szCs w:val="24"/>
              </w:rPr>
              <w:t>Referans</w:t>
            </w:r>
          </w:p>
        </w:tc>
        <w:tc>
          <w:tcPr>
            <w:tcW w:w="7620" w:type="dxa"/>
          </w:tcPr>
          <w:p w:rsidR="003939A4" w:rsidRPr="00622DFC" w:rsidRDefault="00622DFC" w:rsidP="00622DFC">
            <w:pPr>
              <w:pStyle w:val="ListeParagraf"/>
              <w:ind w:left="0"/>
              <w:rPr>
                <w:rFonts w:ascii="Times New Roman" w:hAnsi="Times New Roman" w:cs="Times New Roman"/>
                <w:b/>
                <w:color w:val="FF0000"/>
                <w:sz w:val="24"/>
                <w:szCs w:val="24"/>
              </w:rPr>
            </w:pPr>
            <w:r w:rsidRPr="00622DFC">
              <w:rPr>
                <w:rFonts w:ascii="Times New Roman" w:hAnsi="Times New Roman" w:cs="Times New Roman"/>
                <w:b/>
                <w:color w:val="FF0000"/>
                <w:sz w:val="24"/>
                <w:szCs w:val="24"/>
              </w:rPr>
              <w:t>ADR 1.4.2.2.1</w:t>
            </w:r>
          </w:p>
        </w:tc>
      </w:tr>
      <w:tr w:rsidR="003939A4" w:rsidRPr="003939A4" w:rsidTr="00F24B14">
        <w:tc>
          <w:tcPr>
            <w:tcW w:w="588" w:type="dxa"/>
            <w:tcBorders>
              <w:top w:val="nil"/>
              <w:bottom w:val="nil"/>
            </w:tcBorders>
          </w:tcPr>
          <w:p w:rsidR="003939A4" w:rsidRPr="003939A4" w:rsidRDefault="003939A4" w:rsidP="00622DFC">
            <w:pPr>
              <w:pStyle w:val="ListeParagraf"/>
              <w:ind w:left="0"/>
              <w:rPr>
                <w:rFonts w:ascii="Times New Roman" w:hAnsi="Times New Roman" w:cs="Times New Roman"/>
                <w:sz w:val="24"/>
                <w:szCs w:val="24"/>
              </w:rPr>
            </w:pPr>
          </w:p>
        </w:tc>
        <w:tc>
          <w:tcPr>
            <w:tcW w:w="7620" w:type="dxa"/>
          </w:tcPr>
          <w:p w:rsidR="003939A4" w:rsidRPr="00622DFC" w:rsidRDefault="003939A4" w:rsidP="00622DFC">
            <w:pPr>
              <w:pStyle w:val="ListeParagraf"/>
              <w:ind w:left="0"/>
              <w:rPr>
                <w:rFonts w:ascii="Times New Roman" w:hAnsi="Times New Roman" w:cs="Times New Roman"/>
                <w:b/>
                <w:color w:val="FF0000"/>
                <w:sz w:val="24"/>
                <w:szCs w:val="24"/>
              </w:rPr>
            </w:pPr>
          </w:p>
        </w:tc>
      </w:tr>
      <w:tr w:rsidR="00F24B14" w:rsidRPr="003939A4" w:rsidTr="003939A4">
        <w:tc>
          <w:tcPr>
            <w:tcW w:w="588" w:type="dxa"/>
            <w:tcBorders>
              <w:top w:val="nil"/>
            </w:tcBorders>
          </w:tcPr>
          <w:p w:rsidR="00F24B14" w:rsidRPr="003939A4" w:rsidRDefault="00F24B14" w:rsidP="00622DFC">
            <w:pPr>
              <w:pStyle w:val="ListeParagraf"/>
              <w:ind w:left="0"/>
              <w:rPr>
                <w:rFonts w:ascii="Times New Roman" w:hAnsi="Times New Roman" w:cs="Times New Roman"/>
                <w:sz w:val="24"/>
                <w:szCs w:val="24"/>
              </w:rPr>
            </w:pPr>
          </w:p>
        </w:tc>
        <w:tc>
          <w:tcPr>
            <w:tcW w:w="7620" w:type="dxa"/>
          </w:tcPr>
          <w:p w:rsidR="00F24B14" w:rsidRPr="00622DFC" w:rsidRDefault="00F24B14" w:rsidP="00622DFC">
            <w:pPr>
              <w:pStyle w:val="ListeParagraf"/>
              <w:ind w:left="0"/>
              <w:rPr>
                <w:rFonts w:ascii="Times New Roman" w:hAnsi="Times New Roman" w:cs="Times New Roman"/>
                <w:b/>
                <w:color w:val="FF0000"/>
                <w:sz w:val="24"/>
                <w:szCs w:val="24"/>
              </w:rPr>
            </w:pPr>
          </w:p>
        </w:tc>
      </w:tr>
    </w:tbl>
    <w:p w:rsidR="003939A4" w:rsidRDefault="003939A4" w:rsidP="00622DFC">
      <w:pPr>
        <w:pStyle w:val="ListeParagraf"/>
        <w:spacing w:after="0"/>
        <w:ind w:left="1080"/>
        <w:rPr>
          <w:rFonts w:ascii="Times New Roman" w:hAnsi="Times New Roman" w:cs="Times New Roman"/>
          <w:sz w:val="20"/>
          <w:szCs w:val="24"/>
        </w:rPr>
      </w:pPr>
    </w:p>
    <w:p w:rsidR="00F919DF" w:rsidRDefault="00F919DF" w:rsidP="00622DFC">
      <w:pPr>
        <w:pStyle w:val="ListeParagraf"/>
        <w:spacing w:after="0"/>
        <w:ind w:left="1080"/>
        <w:rPr>
          <w:rFonts w:ascii="Times New Roman" w:hAnsi="Times New Roman" w:cs="Times New Roman"/>
          <w:sz w:val="20"/>
          <w:szCs w:val="24"/>
        </w:rPr>
      </w:pPr>
    </w:p>
    <w:p w:rsidR="00AB6CA1" w:rsidRPr="003E61E6" w:rsidRDefault="00AB6CA1" w:rsidP="00622DFC">
      <w:pPr>
        <w:pStyle w:val="ListeParagraf"/>
        <w:spacing w:after="0"/>
        <w:ind w:left="1080"/>
        <w:rPr>
          <w:rFonts w:ascii="Times New Roman" w:hAnsi="Times New Roman" w:cs="Times New Roman"/>
          <w:sz w:val="20"/>
          <w:szCs w:val="24"/>
        </w:rPr>
      </w:pPr>
    </w:p>
    <w:p w:rsidR="00B957B3" w:rsidRDefault="003939A4" w:rsidP="00622DFC">
      <w:pPr>
        <w:pStyle w:val="ListeParagraf"/>
        <w:numPr>
          <w:ilvl w:val="0"/>
          <w:numId w:val="1"/>
        </w:numPr>
        <w:spacing w:after="0"/>
        <w:rPr>
          <w:rFonts w:ascii="Times New Roman" w:hAnsi="Times New Roman" w:cs="Times New Roman"/>
          <w:b/>
          <w:sz w:val="24"/>
          <w:szCs w:val="24"/>
        </w:rPr>
      </w:pPr>
      <w:r w:rsidRPr="003939A4">
        <w:rPr>
          <w:rFonts w:ascii="Times New Roman" w:hAnsi="Times New Roman" w:cs="Times New Roman"/>
          <w:b/>
          <w:sz w:val="24"/>
          <w:szCs w:val="24"/>
        </w:rPr>
        <w:t>ADR’ye göre düzenlenmiş bir Taşıma Evrakında “1.1.4.2.1’e göre taşıma” aşağıda belirtilmiş olan hangi taşıma zincirlerinde kullanılır?</w:t>
      </w:r>
    </w:p>
    <w:p w:rsidR="00622DFC" w:rsidRPr="003E61E6" w:rsidRDefault="00622DFC" w:rsidP="00622DFC">
      <w:pPr>
        <w:pStyle w:val="ListeParagraf"/>
        <w:spacing w:after="0"/>
        <w:ind w:left="360"/>
        <w:rPr>
          <w:rFonts w:ascii="Times New Roman" w:hAnsi="Times New Roman" w:cs="Times New Roman"/>
          <w:b/>
          <w:sz w:val="20"/>
          <w:szCs w:val="24"/>
        </w:rPr>
      </w:pPr>
    </w:p>
    <w:p w:rsidR="003939A4" w:rsidRDefault="003939A4" w:rsidP="00622DFC">
      <w:pPr>
        <w:pStyle w:val="ListeParagraf"/>
        <w:numPr>
          <w:ilvl w:val="0"/>
          <w:numId w:val="4"/>
        </w:numPr>
        <w:spacing w:after="0"/>
        <w:rPr>
          <w:rFonts w:ascii="Times New Roman" w:hAnsi="Times New Roman" w:cs="Times New Roman"/>
          <w:sz w:val="24"/>
          <w:szCs w:val="24"/>
        </w:rPr>
      </w:pPr>
      <w:r>
        <w:rPr>
          <w:rFonts w:ascii="Times New Roman" w:hAnsi="Times New Roman" w:cs="Times New Roman"/>
          <w:sz w:val="24"/>
          <w:szCs w:val="24"/>
        </w:rPr>
        <w:t>Demiryolu taşımacılığı,</w:t>
      </w:r>
    </w:p>
    <w:p w:rsidR="003939A4" w:rsidRDefault="003939A4" w:rsidP="00622DFC">
      <w:pPr>
        <w:pStyle w:val="ListeParagraf"/>
        <w:numPr>
          <w:ilvl w:val="0"/>
          <w:numId w:val="4"/>
        </w:numPr>
        <w:spacing w:after="0"/>
        <w:rPr>
          <w:rFonts w:ascii="Times New Roman" w:hAnsi="Times New Roman" w:cs="Times New Roman"/>
          <w:sz w:val="24"/>
          <w:szCs w:val="24"/>
        </w:rPr>
      </w:pPr>
      <w:r>
        <w:rPr>
          <w:rFonts w:ascii="Times New Roman" w:hAnsi="Times New Roman" w:cs="Times New Roman"/>
          <w:sz w:val="24"/>
          <w:szCs w:val="24"/>
        </w:rPr>
        <w:t>Karayolu taşımacılığı,</w:t>
      </w:r>
    </w:p>
    <w:p w:rsidR="003939A4" w:rsidRDefault="003939A4" w:rsidP="00622DFC">
      <w:pPr>
        <w:pStyle w:val="ListeParagraf"/>
        <w:numPr>
          <w:ilvl w:val="0"/>
          <w:numId w:val="4"/>
        </w:numPr>
        <w:spacing w:after="0"/>
        <w:rPr>
          <w:rFonts w:ascii="Times New Roman" w:hAnsi="Times New Roman" w:cs="Times New Roman"/>
          <w:sz w:val="24"/>
          <w:szCs w:val="24"/>
        </w:rPr>
      </w:pPr>
      <w:r>
        <w:rPr>
          <w:rFonts w:ascii="Times New Roman" w:hAnsi="Times New Roman" w:cs="Times New Roman"/>
          <w:sz w:val="24"/>
          <w:szCs w:val="24"/>
        </w:rPr>
        <w:t>Denizyolu taşımacılığı,</w:t>
      </w:r>
    </w:p>
    <w:p w:rsidR="003939A4" w:rsidRDefault="003939A4" w:rsidP="00622DFC">
      <w:pPr>
        <w:pStyle w:val="ListeParagraf"/>
        <w:numPr>
          <w:ilvl w:val="0"/>
          <w:numId w:val="4"/>
        </w:numPr>
        <w:spacing w:after="0"/>
        <w:rPr>
          <w:rFonts w:ascii="Times New Roman" w:hAnsi="Times New Roman" w:cs="Times New Roman"/>
          <w:sz w:val="24"/>
          <w:szCs w:val="24"/>
        </w:rPr>
      </w:pPr>
      <w:r>
        <w:rPr>
          <w:rFonts w:ascii="Times New Roman" w:hAnsi="Times New Roman" w:cs="Times New Roman"/>
          <w:sz w:val="24"/>
          <w:szCs w:val="24"/>
        </w:rPr>
        <w:t>Denizyolu ve Havayolu taşımacılığı,</w:t>
      </w:r>
    </w:p>
    <w:p w:rsidR="003939A4" w:rsidRDefault="003939A4" w:rsidP="00622DFC">
      <w:pPr>
        <w:pStyle w:val="ListeParagraf"/>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İç </w:t>
      </w:r>
      <w:r w:rsidR="00622DFC">
        <w:rPr>
          <w:rFonts w:ascii="Times New Roman" w:hAnsi="Times New Roman" w:cs="Times New Roman"/>
          <w:sz w:val="24"/>
          <w:szCs w:val="24"/>
        </w:rPr>
        <w:t>su</w:t>
      </w:r>
      <w:r>
        <w:rPr>
          <w:rFonts w:ascii="Times New Roman" w:hAnsi="Times New Roman" w:cs="Times New Roman"/>
          <w:sz w:val="24"/>
          <w:szCs w:val="24"/>
        </w:rPr>
        <w:t xml:space="preserve">yolu </w:t>
      </w:r>
      <w:r w:rsidR="00622DFC">
        <w:rPr>
          <w:rFonts w:ascii="Times New Roman" w:hAnsi="Times New Roman" w:cs="Times New Roman"/>
          <w:sz w:val="24"/>
          <w:szCs w:val="24"/>
        </w:rPr>
        <w:t>taşımacılığı.</w:t>
      </w:r>
    </w:p>
    <w:p w:rsidR="00622DFC" w:rsidRPr="003E61E6" w:rsidRDefault="00622DFC" w:rsidP="00622DFC">
      <w:pPr>
        <w:pStyle w:val="ListeParagraf"/>
        <w:spacing w:after="0"/>
        <w:ind w:left="1080"/>
        <w:rPr>
          <w:rFonts w:ascii="Times New Roman" w:hAnsi="Times New Roman" w:cs="Times New Roman"/>
          <w:sz w:val="20"/>
          <w:szCs w:val="24"/>
        </w:rPr>
      </w:pPr>
    </w:p>
    <w:p w:rsidR="00622DFC" w:rsidRDefault="009E27B7" w:rsidP="00622DFC">
      <w:pPr>
        <w:pStyle w:val="ListeParagraf"/>
        <w:numPr>
          <w:ilvl w:val="0"/>
          <w:numId w:val="5"/>
        </w:numPr>
        <w:spacing w:after="0"/>
        <w:rPr>
          <w:rFonts w:ascii="Times New Roman" w:hAnsi="Times New Roman" w:cs="Times New Roman"/>
          <w:sz w:val="24"/>
          <w:szCs w:val="24"/>
        </w:rPr>
      </w:pPr>
      <w:r>
        <w:rPr>
          <w:rFonts w:ascii="Times New Roman" w:hAnsi="Times New Roman" w:cs="Times New Roman"/>
          <w:noProof/>
          <w:sz w:val="24"/>
          <w:szCs w:val="24"/>
          <w:lang w:eastAsia="tr-TR"/>
        </w:rPr>
        <w:pict>
          <v:oval id="Oval 3" o:spid="_x0000_s1057" style="position:absolute;left:0;text-align:left;margin-left:65.65pt;margin-top:12.85pt;width:18.75pt;height:19.5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" fillcolor="white [3212]" strokecolor="black [3213]" strokeweight="2pt"/>
        </w:pict>
      </w:r>
      <w:r w:rsidR="00622DFC">
        <w:rPr>
          <w:rFonts w:ascii="Times New Roman" w:hAnsi="Times New Roman" w:cs="Times New Roman"/>
          <w:sz w:val="24"/>
          <w:szCs w:val="24"/>
        </w:rPr>
        <w:t>I, II, IV</w:t>
      </w:r>
    </w:p>
    <w:p w:rsidR="00622DFC" w:rsidRDefault="00622DFC" w:rsidP="00622DFC">
      <w:pPr>
        <w:pStyle w:val="ListeParagraf"/>
        <w:numPr>
          <w:ilvl w:val="0"/>
          <w:numId w:val="5"/>
        </w:numPr>
        <w:spacing w:after="0"/>
        <w:rPr>
          <w:rFonts w:ascii="Times New Roman" w:hAnsi="Times New Roman" w:cs="Times New Roman"/>
          <w:sz w:val="24"/>
          <w:szCs w:val="24"/>
        </w:rPr>
      </w:pPr>
      <w:r>
        <w:rPr>
          <w:rFonts w:ascii="Times New Roman" w:hAnsi="Times New Roman" w:cs="Times New Roman"/>
          <w:sz w:val="24"/>
          <w:szCs w:val="24"/>
        </w:rPr>
        <w:t>II, III, IV</w:t>
      </w:r>
    </w:p>
    <w:p w:rsidR="00622DFC" w:rsidRDefault="00622DFC" w:rsidP="00622DFC">
      <w:pPr>
        <w:pStyle w:val="ListeParagraf"/>
        <w:numPr>
          <w:ilvl w:val="0"/>
          <w:numId w:val="5"/>
        </w:numPr>
        <w:spacing w:after="0"/>
        <w:rPr>
          <w:rFonts w:ascii="Times New Roman" w:hAnsi="Times New Roman" w:cs="Times New Roman"/>
          <w:sz w:val="24"/>
          <w:szCs w:val="24"/>
        </w:rPr>
      </w:pPr>
      <w:r>
        <w:rPr>
          <w:rFonts w:ascii="Times New Roman" w:hAnsi="Times New Roman" w:cs="Times New Roman"/>
          <w:sz w:val="24"/>
          <w:szCs w:val="24"/>
        </w:rPr>
        <w:t>II, IV, V</w:t>
      </w:r>
    </w:p>
    <w:p w:rsidR="00622DFC" w:rsidRDefault="00622DFC" w:rsidP="00622DFC">
      <w:pPr>
        <w:pStyle w:val="ListeParagraf"/>
        <w:numPr>
          <w:ilvl w:val="0"/>
          <w:numId w:val="5"/>
        </w:numPr>
        <w:spacing w:after="0"/>
        <w:rPr>
          <w:rFonts w:ascii="Times New Roman" w:hAnsi="Times New Roman" w:cs="Times New Roman"/>
          <w:sz w:val="24"/>
          <w:szCs w:val="24"/>
        </w:rPr>
      </w:pPr>
      <w:r>
        <w:rPr>
          <w:rFonts w:ascii="Times New Roman" w:hAnsi="Times New Roman" w:cs="Times New Roman"/>
          <w:sz w:val="24"/>
          <w:szCs w:val="24"/>
        </w:rPr>
        <w:t>I, II, III, IV</w:t>
      </w:r>
    </w:p>
    <w:p w:rsidR="00622DFC" w:rsidRDefault="00622DFC" w:rsidP="00622DFC">
      <w:pPr>
        <w:pStyle w:val="ListeParagraf"/>
        <w:numPr>
          <w:ilvl w:val="0"/>
          <w:numId w:val="5"/>
        </w:numPr>
        <w:spacing w:after="0"/>
        <w:rPr>
          <w:rFonts w:ascii="Times New Roman" w:hAnsi="Times New Roman" w:cs="Times New Roman"/>
          <w:sz w:val="24"/>
          <w:szCs w:val="24"/>
        </w:rPr>
      </w:pPr>
      <w:r>
        <w:rPr>
          <w:rFonts w:ascii="Times New Roman" w:hAnsi="Times New Roman" w:cs="Times New Roman"/>
          <w:sz w:val="24"/>
          <w:szCs w:val="24"/>
        </w:rPr>
        <w:t>I, IV, V</w:t>
      </w:r>
    </w:p>
    <w:p w:rsidR="00622DFC" w:rsidRPr="003E61E6" w:rsidRDefault="00622DFC" w:rsidP="00622DFC">
      <w:pPr>
        <w:pStyle w:val="ListeParagraf"/>
        <w:spacing w:after="0"/>
        <w:ind w:left="1800"/>
        <w:rPr>
          <w:rFonts w:ascii="Times New Roman" w:hAnsi="Times New Roman" w:cs="Times New Roman"/>
          <w:sz w:val="20"/>
          <w:szCs w:val="24"/>
        </w:rPr>
      </w:pPr>
    </w:p>
    <w:tbl>
      <w:tblPr>
        <w:tblStyle w:val="TabloKlavuzu"/>
        <w:tblW w:w="0" w:type="auto"/>
        <w:tblInd w:w="1080" w:type="dxa"/>
        <w:tblLook w:val="04A0"/>
      </w:tblPr>
      <w:tblGrid>
        <w:gridCol w:w="1110"/>
        <w:gridCol w:w="7098"/>
      </w:tblGrid>
      <w:tr w:rsidR="00622DFC" w:rsidRPr="003939A4" w:rsidTr="0075105E">
        <w:tc>
          <w:tcPr>
            <w:tcW w:w="588" w:type="dxa"/>
            <w:tcBorders>
              <w:bottom w:val="nil"/>
            </w:tcBorders>
          </w:tcPr>
          <w:p w:rsidR="00622DFC" w:rsidRPr="00622DFC" w:rsidRDefault="00622DFC" w:rsidP="00622DFC">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622DFC" w:rsidRPr="00622DFC" w:rsidRDefault="00622DFC" w:rsidP="00622DFC">
            <w:pPr>
              <w:pStyle w:val="ListeParagraf"/>
              <w:ind w:left="0"/>
              <w:rPr>
                <w:rFonts w:ascii="Times New Roman" w:hAnsi="Times New Roman" w:cs="Times New Roman"/>
                <w:b/>
                <w:color w:val="FF0000"/>
                <w:sz w:val="24"/>
                <w:szCs w:val="24"/>
              </w:rPr>
            </w:pPr>
            <w:r w:rsidRPr="00622DFC">
              <w:rPr>
                <w:rFonts w:ascii="Times New Roman" w:hAnsi="Times New Roman" w:cs="Times New Roman"/>
                <w:b/>
                <w:color w:val="FF0000"/>
                <w:sz w:val="24"/>
                <w:szCs w:val="24"/>
              </w:rPr>
              <w:t>ADR 5.4.1.1.7 – ADR 1.1.4.2.1</w:t>
            </w:r>
          </w:p>
        </w:tc>
      </w:tr>
      <w:tr w:rsidR="00622DFC" w:rsidRPr="003939A4" w:rsidTr="00F24B14">
        <w:tc>
          <w:tcPr>
            <w:tcW w:w="588" w:type="dxa"/>
            <w:tcBorders>
              <w:top w:val="nil"/>
              <w:bottom w:val="nil"/>
            </w:tcBorders>
          </w:tcPr>
          <w:p w:rsidR="00622DFC" w:rsidRPr="003939A4" w:rsidRDefault="00622DFC" w:rsidP="00622DFC">
            <w:pPr>
              <w:pStyle w:val="ListeParagraf"/>
              <w:ind w:left="0"/>
              <w:rPr>
                <w:rFonts w:ascii="Times New Roman" w:hAnsi="Times New Roman" w:cs="Times New Roman"/>
                <w:sz w:val="24"/>
                <w:szCs w:val="24"/>
              </w:rPr>
            </w:pPr>
          </w:p>
        </w:tc>
        <w:tc>
          <w:tcPr>
            <w:tcW w:w="7620" w:type="dxa"/>
          </w:tcPr>
          <w:p w:rsidR="00622DFC" w:rsidRPr="00622DFC" w:rsidRDefault="00622DFC" w:rsidP="00622DFC">
            <w:pPr>
              <w:pStyle w:val="ListeParagraf"/>
              <w:ind w:left="0"/>
              <w:rPr>
                <w:rFonts w:ascii="Times New Roman" w:hAnsi="Times New Roman" w:cs="Times New Roman"/>
                <w:b/>
                <w:color w:val="FF0000"/>
                <w:sz w:val="24"/>
                <w:szCs w:val="24"/>
              </w:rPr>
            </w:pPr>
          </w:p>
        </w:tc>
      </w:tr>
      <w:tr w:rsidR="00F24B14" w:rsidRPr="003939A4" w:rsidTr="0075105E">
        <w:tc>
          <w:tcPr>
            <w:tcW w:w="588" w:type="dxa"/>
            <w:tcBorders>
              <w:top w:val="nil"/>
            </w:tcBorders>
          </w:tcPr>
          <w:p w:rsidR="00F24B14" w:rsidRPr="003939A4" w:rsidRDefault="00F24B14" w:rsidP="00622DFC">
            <w:pPr>
              <w:pStyle w:val="ListeParagraf"/>
              <w:ind w:left="0"/>
              <w:rPr>
                <w:rFonts w:ascii="Times New Roman" w:hAnsi="Times New Roman" w:cs="Times New Roman"/>
                <w:sz w:val="24"/>
                <w:szCs w:val="24"/>
              </w:rPr>
            </w:pPr>
          </w:p>
        </w:tc>
        <w:tc>
          <w:tcPr>
            <w:tcW w:w="7620" w:type="dxa"/>
          </w:tcPr>
          <w:p w:rsidR="00F24B14" w:rsidRPr="00622DFC" w:rsidRDefault="00F24B14" w:rsidP="00622DFC">
            <w:pPr>
              <w:pStyle w:val="ListeParagraf"/>
              <w:ind w:left="0"/>
              <w:rPr>
                <w:rFonts w:ascii="Times New Roman" w:hAnsi="Times New Roman" w:cs="Times New Roman"/>
                <w:b/>
                <w:color w:val="FF0000"/>
                <w:sz w:val="24"/>
                <w:szCs w:val="24"/>
              </w:rPr>
            </w:pPr>
          </w:p>
        </w:tc>
      </w:tr>
    </w:tbl>
    <w:p w:rsidR="00B957B3" w:rsidRPr="00B5054E" w:rsidRDefault="00B5054E" w:rsidP="00B5054E">
      <w:pPr>
        <w:pStyle w:val="ListeParagraf"/>
        <w:numPr>
          <w:ilvl w:val="0"/>
          <w:numId w:val="1"/>
        </w:numPr>
        <w:spacing w:after="0"/>
        <w:jc w:val="both"/>
        <w:rPr>
          <w:rFonts w:ascii="Times New Roman" w:hAnsi="Times New Roman" w:cs="Times New Roman"/>
          <w:b/>
          <w:sz w:val="24"/>
          <w:szCs w:val="24"/>
        </w:rPr>
      </w:pPr>
      <w:r w:rsidRPr="00B5054E">
        <w:rPr>
          <w:rFonts w:ascii="Times New Roman" w:hAnsi="Times New Roman" w:cs="Times New Roman"/>
          <w:b/>
          <w:sz w:val="24"/>
          <w:szCs w:val="24"/>
        </w:rPr>
        <w:lastRenderedPageBreak/>
        <w:t>Radyasyon seviyesi veya kontaminasyon ile ilgili herhangi bir ADR limitine uygunsuzluk durumunda aşağıdakilerden hangileri yerine getirilmelidir?</w:t>
      </w:r>
    </w:p>
    <w:p w:rsidR="00B5054E" w:rsidRPr="00F24B14" w:rsidRDefault="00B5054E" w:rsidP="00B5054E">
      <w:pPr>
        <w:pStyle w:val="ListeParagraf"/>
        <w:spacing w:after="0"/>
        <w:ind w:left="360"/>
        <w:jc w:val="both"/>
        <w:rPr>
          <w:rFonts w:ascii="Times New Roman" w:hAnsi="Times New Roman" w:cs="Times New Roman"/>
          <w:b/>
          <w:sz w:val="16"/>
          <w:szCs w:val="24"/>
        </w:rPr>
      </w:pPr>
    </w:p>
    <w:p w:rsidR="00B5054E" w:rsidRPr="00B5054E" w:rsidRDefault="00B5054E" w:rsidP="00B5054E">
      <w:pPr>
        <w:pStyle w:val="ListeParagraf"/>
        <w:numPr>
          <w:ilvl w:val="0"/>
          <w:numId w:val="6"/>
        </w:numPr>
        <w:spacing w:after="0"/>
        <w:jc w:val="both"/>
        <w:rPr>
          <w:rFonts w:ascii="Times New Roman" w:hAnsi="Times New Roman" w:cs="Times New Roman"/>
          <w:b/>
          <w:sz w:val="24"/>
          <w:szCs w:val="24"/>
        </w:rPr>
      </w:pPr>
      <w:r w:rsidRPr="00B5054E">
        <w:rPr>
          <w:rFonts w:ascii="Times New Roman" w:hAnsi="Times New Roman" w:cs="Times New Roman"/>
          <w:sz w:val="24"/>
          <w:szCs w:val="24"/>
        </w:rPr>
        <w:t>Uygunsuzluk taşıma sırasında gerçekleşti ise gönderen taraf taşıyıcı tarafından bilgilendirilmelidir.</w:t>
      </w:r>
    </w:p>
    <w:p w:rsidR="00B5054E" w:rsidRPr="0049189F" w:rsidRDefault="0049189F" w:rsidP="00B5054E">
      <w:pPr>
        <w:pStyle w:val="ListeParagraf"/>
        <w:numPr>
          <w:ilvl w:val="0"/>
          <w:numId w:val="6"/>
        </w:numPr>
        <w:spacing w:after="0"/>
        <w:jc w:val="both"/>
        <w:rPr>
          <w:rFonts w:ascii="Times New Roman" w:hAnsi="Times New Roman" w:cs="Times New Roman"/>
          <w:b/>
          <w:sz w:val="24"/>
          <w:szCs w:val="24"/>
        </w:rPr>
      </w:pPr>
      <w:r>
        <w:rPr>
          <w:rFonts w:ascii="Times New Roman" w:hAnsi="Times New Roman" w:cs="Times New Roman"/>
          <w:sz w:val="24"/>
          <w:szCs w:val="24"/>
        </w:rPr>
        <w:t>Bazı durumlarda taşıyıcı, gönderen veya alıcı u</w:t>
      </w:r>
      <w:r w:rsidR="00B5054E" w:rsidRPr="00B5054E">
        <w:rPr>
          <w:rFonts w:ascii="Times New Roman" w:hAnsi="Times New Roman" w:cs="Times New Roman"/>
          <w:sz w:val="24"/>
          <w:szCs w:val="24"/>
        </w:rPr>
        <w:t xml:space="preserve">ygunsuzluğun nedenleri </w:t>
      </w:r>
      <w:r>
        <w:rPr>
          <w:rFonts w:ascii="Times New Roman" w:hAnsi="Times New Roman" w:cs="Times New Roman"/>
          <w:sz w:val="24"/>
          <w:szCs w:val="24"/>
        </w:rPr>
        <w:t>ve alınan veya alınacak düzeltici veya önleyici eylemler ile ilgili olarak yetkili kurumları bilgilendirmelidir.</w:t>
      </w:r>
    </w:p>
    <w:p w:rsidR="0049189F" w:rsidRPr="0049189F" w:rsidRDefault="0049189F" w:rsidP="00B5054E">
      <w:pPr>
        <w:pStyle w:val="ListeParagraf"/>
        <w:numPr>
          <w:ilvl w:val="0"/>
          <w:numId w:val="6"/>
        </w:numPr>
        <w:spacing w:after="0"/>
        <w:jc w:val="both"/>
        <w:rPr>
          <w:rFonts w:ascii="Times New Roman" w:hAnsi="Times New Roman" w:cs="Times New Roman"/>
          <w:b/>
          <w:sz w:val="24"/>
          <w:szCs w:val="24"/>
        </w:rPr>
      </w:pPr>
      <w:r>
        <w:rPr>
          <w:rFonts w:ascii="Times New Roman" w:hAnsi="Times New Roman" w:cs="Times New Roman"/>
          <w:sz w:val="24"/>
          <w:szCs w:val="24"/>
        </w:rPr>
        <w:t>Acil bir maruziyet durumu gerçekleşir gerçekleşmez mümkün olan en kısa sürede ihlal ile ilgili olarak sırası ile gönderen ve yetkili kurum</w:t>
      </w:r>
      <w:r w:rsidR="00F43812">
        <w:rPr>
          <w:rFonts w:ascii="Times New Roman" w:hAnsi="Times New Roman" w:cs="Times New Roman"/>
          <w:sz w:val="24"/>
          <w:szCs w:val="24"/>
        </w:rPr>
        <w:t>lar</w:t>
      </w:r>
      <w:r>
        <w:rPr>
          <w:rFonts w:ascii="Times New Roman" w:hAnsi="Times New Roman" w:cs="Times New Roman"/>
          <w:sz w:val="24"/>
          <w:szCs w:val="24"/>
        </w:rPr>
        <w:t xml:space="preserve"> ile iletişime geçilmelidir.</w:t>
      </w:r>
    </w:p>
    <w:p w:rsidR="00F43812" w:rsidRDefault="00F43812" w:rsidP="00F43812">
      <w:pPr>
        <w:pStyle w:val="ListeParagraf"/>
        <w:numPr>
          <w:ilvl w:val="0"/>
          <w:numId w:val="6"/>
        </w:numPr>
        <w:spacing w:after="0"/>
        <w:jc w:val="both"/>
        <w:rPr>
          <w:rFonts w:ascii="Times New Roman" w:hAnsi="Times New Roman" w:cs="Times New Roman"/>
          <w:sz w:val="24"/>
          <w:szCs w:val="24"/>
        </w:rPr>
      </w:pPr>
      <w:r w:rsidRPr="00F43812">
        <w:rPr>
          <w:rFonts w:ascii="Times New Roman" w:hAnsi="Times New Roman" w:cs="Times New Roman"/>
          <w:sz w:val="24"/>
          <w:szCs w:val="24"/>
        </w:rPr>
        <w:t>Sürücü</w:t>
      </w:r>
      <w:r>
        <w:rPr>
          <w:rFonts w:ascii="Times New Roman" w:hAnsi="Times New Roman" w:cs="Times New Roman"/>
          <w:sz w:val="24"/>
          <w:szCs w:val="24"/>
        </w:rPr>
        <w:t xml:space="preserve"> ve yardımcısı uygunsuzluğa yol açan nedenleri ve koşulları </w:t>
      </w:r>
      <w:r w:rsidRPr="00F43812">
        <w:rPr>
          <w:rFonts w:ascii="Times New Roman" w:hAnsi="Times New Roman" w:cs="Times New Roman"/>
          <w:sz w:val="24"/>
          <w:szCs w:val="24"/>
        </w:rPr>
        <w:t>gidermek ve uygunsuzluğa yol açan benzer koşulların tekrarlamasını engellemek için gerekli şekilde eyleme geçmelidir</w:t>
      </w:r>
      <w:r>
        <w:rPr>
          <w:rFonts w:ascii="Times New Roman" w:hAnsi="Times New Roman" w:cs="Times New Roman"/>
          <w:sz w:val="24"/>
          <w:szCs w:val="24"/>
        </w:rPr>
        <w:t xml:space="preserve">. </w:t>
      </w:r>
    </w:p>
    <w:p w:rsidR="0049189F" w:rsidRPr="00F43812" w:rsidRDefault="00F43812" w:rsidP="00F43812">
      <w:pPr>
        <w:pStyle w:val="ListeParagraf"/>
        <w:numPr>
          <w:ilvl w:val="0"/>
          <w:numId w:val="6"/>
        </w:numPr>
        <w:spacing w:after="0"/>
        <w:jc w:val="both"/>
        <w:rPr>
          <w:rFonts w:ascii="Times New Roman" w:hAnsi="Times New Roman" w:cs="Times New Roman"/>
          <w:sz w:val="24"/>
          <w:szCs w:val="24"/>
        </w:rPr>
      </w:pPr>
      <w:r w:rsidRPr="00F43812">
        <w:rPr>
          <w:rFonts w:ascii="Times New Roman" w:hAnsi="Times New Roman" w:cs="Times New Roman"/>
          <w:sz w:val="24"/>
          <w:szCs w:val="24"/>
        </w:rPr>
        <w:t xml:space="preserve"> Uygunsuzluk yükün te</w:t>
      </w:r>
      <w:r>
        <w:rPr>
          <w:rFonts w:ascii="Times New Roman" w:hAnsi="Times New Roman" w:cs="Times New Roman"/>
          <w:sz w:val="24"/>
          <w:szCs w:val="24"/>
        </w:rPr>
        <w:t>slimi sırasında gerçekleşti ise gönderen taraf alıcı tarafından bilgilendirilmelidir.</w:t>
      </w:r>
    </w:p>
    <w:p w:rsidR="00B5054E" w:rsidRDefault="009E27B7" w:rsidP="00B5054E">
      <w:pPr>
        <w:pStyle w:val="ListeParagraf"/>
        <w:spacing w:after="0"/>
        <w:ind w:left="360"/>
        <w:jc w:val="both"/>
        <w:rPr>
          <w:rFonts w:ascii="Times New Roman" w:hAnsi="Times New Roman" w:cs="Times New Roman"/>
          <w:b/>
          <w:sz w:val="24"/>
          <w:szCs w:val="24"/>
        </w:rPr>
      </w:pPr>
      <w:r w:rsidRPr="009E27B7">
        <w:rPr>
          <w:rFonts w:ascii="Times New Roman" w:hAnsi="Times New Roman" w:cs="Times New Roman"/>
          <w:noProof/>
          <w:sz w:val="24"/>
          <w:szCs w:val="24"/>
          <w:lang w:eastAsia="tr-TR"/>
        </w:rPr>
        <w:pict>
          <v:oval id="Oval 4" o:spid="_x0000_s1056" style="position:absolute;left:0;text-align:left;margin-left:63.4pt;margin-top:12pt;width:18.75pt;height:19.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" fillcolor="white [3212]" strokecolor="black [3213]" strokeweight="2pt"/>
        </w:pict>
      </w:r>
    </w:p>
    <w:p w:rsidR="002212EE" w:rsidRPr="002212EE" w:rsidRDefault="002212EE" w:rsidP="002212EE">
      <w:pPr>
        <w:pStyle w:val="ListeParagraf"/>
        <w:numPr>
          <w:ilvl w:val="0"/>
          <w:numId w:val="7"/>
        </w:numPr>
        <w:spacing w:after="0"/>
        <w:jc w:val="both"/>
        <w:rPr>
          <w:rFonts w:ascii="Times New Roman" w:hAnsi="Times New Roman" w:cs="Times New Roman"/>
          <w:b/>
          <w:sz w:val="24"/>
          <w:szCs w:val="24"/>
        </w:rPr>
      </w:pPr>
      <w:r>
        <w:rPr>
          <w:rFonts w:ascii="Times New Roman" w:hAnsi="Times New Roman" w:cs="Times New Roman"/>
          <w:sz w:val="24"/>
          <w:szCs w:val="24"/>
        </w:rPr>
        <w:t>I, II, III, V</w:t>
      </w:r>
    </w:p>
    <w:p w:rsidR="002212EE" w:rsidRPr="002212EE" w:rsidRDefault="002212EE" w:rsidP="002212EE">
      <w:pPr>
        <w:pStyle w:val="ListeParagraf"/>
        <w:numPr>
          <w:ilvl w:val="0"/>
          <w:numId w:val="7"/>
        </w:numPr>
        <w:spacing w:after="0"/>
        <w:jc w:val="both"/>
        <w:rPr>
          <w:rFonts w:ascii="Times New Roman" w:hAnsi="Times New Roman" w:cs="Times New Roman"/>
          <w:b/>
          <w:sz w:val="24"/>
          <w:szCs w:val="24"/>
        </w:rPr>
      </w:pPr>
      <w:r>
        <w:rPr>
          <w:rFonts w:ascii="Times New Roman" w:hAnsi="Times New Roman" w:cs="Times New Roman"/>
          <w:sz w:val="24"/>
          <w:szCs w:val="24"/>
        </w:rPr>
        <w:t>I, II, III, IV</w:t>
      </w:r>
    </w:p>
    <w:p w:rsidR="002212EE" w:rsidRPr="002212EE" w:rsidRDefault="002212EE" w:rsidP="002212EE">
      <w:pPr>
        <w:pStyle w:val="ListeParagraf"/>
        <w:numPr>
          <w:ilvl w:val="0"/>
          <w:numId w:val="7"/>
        </w:numPr>
        <w:spacing w:after="0"/>
        <w:jc w:val="both"/>
        <w:rPr>
          <w:rFonts w:ascii="Times New Roman" w:hAnsi="Times New Roman" w:cs="Times New Roman"/>
          <w:b/>
          <w:sz w:val="24"/>
          <w:szCs w:val="24"/>
        </w:rPr>
      </w:pPr>
      <w:r>
        <w:rPr>
          <w:rFonts w:ascii="Times New Roman" w:hAnsi="Times New Roman" w:cs="Times New Roman"/>
          <w:sz w:val="24"/>
          <w:szCs w:val="24"/>
        </w:rPr>
        <w:t>II, III, IV, V</w:t>
      </w:r>
    </w:p>
    <w:p w:rsidR="002212EE" w:rsidRPr="002212EE" w:rsidRDefault="002212EE" w:rsidP="002212EE">
      <w:pPr>
        <w:pStyle w:val="ListeParagraf"/>
        <w:numPr>
          <w:ilvl w:val="0"/>
          <w:numId w:val="7"/>
        </w:numPr>
        <w:spacing w:after="0"/>
        <w:jc w:val="both"/>
        <w:rPr>
          <w:rFonts w:ascii="Times New Roman" w:hAnsi="Times New Roman" w:cs="Times New Roman"/>
          <w:b/>
          <w:sz w:val="24"/>
          <w:szCs w:val="24"/>
        </w:rPr>
      </w:pPr>
      <w:r>
        <w:rPr>
          <w:rFonts w:ascii="Times New Roman" w:hAnsi="Times New Roman" w:cs="Times New Roman"/>
          <w:sz w:val="24"/>
          <w:szCs w:val="24"/>
        </w:rPr>
        <w:t>III, IV, V</w:t>
      </w:r>
    </w:p>
    <w:p w:rsidR="002212EE" w:rsidRPr="002212EE" w:rsidRDefault="002212EE" w:rsidP="002212EE">
      <w:pPr>
        <w:pStyle w:val="ListeParagraf"/>
        <w:numPr>
          <w:ilvl w:val="0"/>
          <w:numId w:val="7"/>
        </w:numPr>
        <w:spacing w:after="0"/>
        <w:jc w:val="both"/>
        <w:rPr>
          <w:rFonts w:ascii="Times New Roman" w:hAnsi="Times New Roman" w:cs="Times New Roman"/>
          <w:b/>
          <w:sz w:val="24"/>
          <w:szCs w:val="24"/>
        </w:rPr>
      </w:pPr>
      <w:r>
        <w:rPr>
          <w:rFonts w:ascii="Times New Roman" w:hAnsi="Times New Roman" w:cs="Times New Roman"/>
          <w:sz w:val="24"/>
          <w:szCs w:val="24"/>
        </w:rPr>
        <w:t>I, II, III, IV, V</w:t>
      </w:r>
    </w:p>
    <w:p w:rsidR="002212EE" w:rsidRPr="00F24B14" w:rsidRDefault="002212EE" w:rsidP="002212EE">
      <w:pPr>
        <w:pStyle w:val="ListeParagraf"/>
        <w:spacing w:after="0"/>
        <w:ind w:left="1080"/>
        <w:jc w:val="both"/>
        <w:rPr>
          <w:rFonts w:ascii="Times New Roman" w:hAnsi="Times New Roman" w:cs="Times New Roman"/>
          <w:b/>
          <w:sz w:val="16"/>
          <w:szCs w:val="24"/>
        </w:rPr>
      </w:pPr>
    </w:p>
    <w:tbl>
      <w:tblPr>
        <w:tblStyle w:val="TabloKlavuzu"/>
        <w:tblW w:w="0" w:type="auto"/>
        <w:tblInd w:w="1080" w:type="dxa"/>
        <w:tblLook w:val="04A0"/>
      </w:tblPr>
      <w:tblGrid>
        <w:gridCol w:w="1110"/>
        <w:gridCol w:w="7098"/>
      </w:tblGrid>
      <w:tr w:rsidR="002212EE" w:rsidRPr="003939A4" w:rsidTr="0075105E">
        <w:tc>
          <w:tcPr>
            <w:tcW w:w="588" w:type="dxa"/>
            <w:tcBorders>
              <w:bottom w:val="nil"/>
            </w:tcBorders>
          </w:tcPr>
          <w:p w:rsidR="002212EE" w:rsidRPr="00622DFC" w:rsidRDefault="002212EE" w:rsidP="0075105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2212EE" w:rsidRPr="00622DFC" w:rsidRDefault="002212EE" w:rsidP="002212EE">
            <w:pPr>
              <w:pStyle w:val="ListeParagraf"/>
              <w:ind w:left="0"/>
              <w:rPr>
                <w:rFonts w:ascii="Times New Roman" w:hAnsi="Times New Roman" w:cs="Times New Roman"/>
                <w:b/>
                <w:color w:val="FF0000"/>
                <w:sz w:val="24"/>
                <w:szCs w:val="24"/>
              </w:rPr>
            </w:pPr>
            <w:r w:rsidRPr="00622DFC">
              <w:rPr>
                <w:rFonts w:ascii="Times New Roman" w:hAnsi="Times New Roman" w:cs="Times New Roman"/>
                <w:b/>
                <w:color w:val="FF0000"/>
                <w:sz w:val="24"/>
                <w:szCs w:val="24"/>
              </w:rPr>
              <w:t xml:space="preserve">ADR </w:t>
            </w:r>
            <w:r>
              <w:rPr>
                <w:rFonts w:ascii="Times New Roman" w:hAnsi="Times New Roman" w:cs="Times New Roman"/>
                <w:b/>
                <w:color w:val="FF0000"/>
                <w:sz w:val="24"/>
                <w:szCs w:val="24"/>
              </w:rPr>
              <w:t>1.7.6.1</w:t>
            </w:r>
          </w:p>
        </w:tc>
      </w:tr>
      <w:tr w:rsidR="002212EE" w:rsidRPr="003939A4" w:rsidTr="0075105E">
        <w:tc>
          <w:tcPr>
            <w:tcW w:w="588" w:type="dxa"/>
            <w:tcBorders>
              <w:top w:val="nil"/>
            </w:tcBorders>
          </w:tcPr>
          <w:p w:rsidR="002212EE" w:rsidRPr="003939A4" w:rsidRDefault="002212EE" w:rsidP="0075105E">
            <w:pPr>
              <w:pStyle w:val="ListeParagraf"/>
              <w:ind w:left="0"/>
              <w:rPr>
                <w:rFonts w:ascii="Times New Roman" w:hAnsi="Times New Roman" w:cs="Times New Roman"/>
                <w:sz w:val="24"/>
                <w:szCs w:val="24"/>
              </w:rPr>
            </w:pPr>
          </w:p>
        </w:tc>
        <w:tc>
          <w:tcPr>
            <w:tcW w:w="7620" w:type="dxa"/>
          </w:tcPr>
          <w:p w:rsidR="002212EE" w:rsidRPr="00622DFC" w:rsidRDefault="002212EE" w:rsidP="0075105E">
            <w:pPr>
              <w:pStyle w:val="ListeParagraf"/>
              <w:ind w:left="0"/>
              <w:rPr>
                <w:rFonts w:ascii="Times New Roman" w:hAnsi="Times New Roman" w:cs="Times New Roman"/>
                <w:b/>
                <w:color w:val="FF0000"/>
                <w:sz w:val="24"/>
                <w:szCs w:val="24"/>
              </w:rPr>
            </w:pPr>
          </w:p>
        </w:tc>
      </w:tr>
    </w:tbl>
    <w:p w:rsidR="002212EE" w:rsidRDefault="002212EE" w:rsidP="002212EE">
      <w:pPr>
        <w:spacing w:after="0"/>
        <w:jc w:val="both"/>
        <w:rPr>
          <w:rFonts w:ascii="Times New Roman" w:hAnsi="Times New Roman" w:cs="Times New Roman"/>
          <w:b/>
          <w:sz w:val="16"/>
          <w:szCs w:val="24"/>
        </w:rPr>
      </w:pPr>
    </w:p>
    <w:p w:rsidR="00F919DF" w:rsidRDefault="00F919DF" w:rsidP="002212EE">
      <w:pPr>
        <w:spacing w:after="0"/>
        <w:jc w:val="both"/>
        <w:rPr>
          <w:rFonts w:ascii="Times New Roman" w:hAnsi="Times New Roman" w:cs="Times New Roman"/>
          <w:b/>
          <w:sz w:val="16"/>
          <w:szCs w:val="24"/>
        </w:rPr>
      </w:pPr>
    </w:p>
    <w:p w:rsidR="00AB6CA1" w:rsidRPr="00F24B14" w:rsidRDefault="00AB6CA1" w:rsidP="002212EE">
      <w:pPr>
        <w:spacing w:after="0"/>
        <w:jc w:val="both"/>
        <w:rPr>
          <w:rFonts w:ascii="Times New Roman" w:hAnsi="Times New Roman" w:cs="Times New Roman"/>
          <w:b/>
          <w:sz w:val="16"/>
          <w:szCs w:val="24"/>
        </w:rPr>
      </w:pPr>
    </w:p>
    <w:p w:rsidR="002212EE" w:rsidRDefault="00755438" w:rsidP="002212E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Aşağıdaki olaylardan hangilerinde tehlikeli mallara ilişkin olayların bildirilmesi amacı ile yetkili kuruma olaya il</w:t>
      </w:r>
      <w:r w:rsidR="00940FD6">
        <w:rPr>
          <w:rFonts w:ascii="Times New Roman" w:hAnsi="Times New Roman" w:cs="Times New Roman"/>
          <w:b/>
          <w:sz w:val="24"/>
          <w:szCs w:val="24"/>
        </w:rPr>
        <w:t>işk</w:t>
      </w:r>
      <w:r>
        <w:rPr>
          <w:rFonts w:ascii="Times New Roman" w:hAnsi="Times New Roman" w:cs="Times New Roman"/>
          <w:b/>
          <w:sz w:val="24"/>
          <w:szCs w:val="24"/>
        </w:rPr>
        <w:t>in rapor sunulması gerekir?</w:t>
      </w:r>
    </w:p>
    <w:p w:rsidR="00755438" w:rsidRPr="003D36CC" w:rsidRDefault="00755438" w:rsidP="00755438">
      <w:pPr>
        <w:pStyle w:val="ListeParagraf"/>
        <w:spacing w:after="0"/>
        <w:ind w:left="360"/>
        <w:jc w:val="both"/>
        <w:rPr>
          <w:rFonts w:ascii="Times New Roman" w:hAnsi="Times New Roman" w:cs="Times New Roman"/>
          <w:b/>
          <w:sz w:val="16"/>
          <w:szCs w:val="24"/>
        </w:rPr>
      </w:pPr>
    </w:p>
    <w:p w:rsidR="00755438" w:rsidRDefault="00755438" w:rsidP="00755438">
      <w:pPr>
        <w:pStyle w:val="ListeParagraf"/>
        <w:numPr>
          <w:ilvl w:val="0"/>
          <w:numId w:val="8"/>
        </w:numPr>
        <w:spacing w:after="0"/>
        <w:jc w:val="both"/>
        <w:rPr>
          <w:rFonts w:ascii="Times New Roman" w:hAnsi="Times New Roman" w:cs="Times New Roman"/>
          <w:sz w:val="24"/>
          <w:szCs w:val="24"/>
        </w:rPr>
      </w:pPr>
      <w:r w:rsidRPr="00755438">
        <w:rPr>
          <w:rFonts w:ascii="Times New Roman" w:hAnsi="Times New Roman" w:cs="Times New Roman"/>
          <w:sz w:val="24"/>
          <w:szCs w:val="24"/>
        </w:rPr>
        <w:t xml:space="preserve">50 </w:t>
      </w:r>
      <w:r>
        <w:rPr>
          <w:rFonts w:ascii="Times New Roman" w:hAnsi="Times New Roman" w:cs="Times New Roman"/>
          <w:sz w:val="24"/>
          <w:szCs w:val="24"/>
        </w:rPr>
        <w:t xml:space="preserve">kg döküntü olan UN 3129 </w:t>
      </w:r>
    </w:p>
    <w:p w:rsidR="00755438" w:rsidRDefault="00755438" w:rsidP="00755438">
      <w:pPr>
        <w:pStyle w:val="ListeParagraf"/>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250 gr eksikliği fark edilen UN 2900</w:t>
      </w:r>
    </w:p>
    <w:p w:rsidR="00755438" w:rsidRDefault="00755438" w:rsidP="00755438">
      <w:pPr>
        <w:pStyle w:val="ListeParagraf"/>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En az ardışık 3 gün çalışamama ile sonuçlanan yaralanmalar.</w:t>
      </w:r>
    </w:p>
    <w:p w:rsidR="00755438" w:rsidRDefault="00A548D1" w:rsidP="00755438">
      <w:pPr>
        <w:pStyle w:val="ListeParagraf"/>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UN 1387 taşınması sırasında meydana gelen kazada araçta oluşan 55.000 € hasar miktarı olan olay.</w:t>
      </w:r>
    </w:p>
    <w:p w:rsidR="00A548D1" w:rsidRDefault="00A548D1" w:rsidP="00A548D1">
      <w:pPr>
        <w:pStyle w:val="ListeParagraf"/>
        <w:numPr>
          <w:ilvl w:val="0"/>
          <w:numId w:val="8"/>
        </w:numPr>
        <w:spacing w:after="0"/>
        <w:jc w:val="both"/>
        <w:rPr>
          <w:rFonts w:ascii="Times New Roman" w:hAnsi="Times New Roman" w:cs="Times New Roman"/>
          <w:sz w:val="24"/>
          <w:szCs w:val="24"/>
        </w:rPr>
      </w:pPr>
      <w:r w:rsidRPr="00A548D1">
        <w:rPr>
          <w:rFonts w:ascii="Times New Roman" w:hAnsi="Times New Roman" w:cs="Times New Roman"/>
          <w:sz w:val="24"/>
          <w:szCs w:val="24"/>
        </w:rPr>
        <w:t>Kamu yollarının (karayolu/tren yolu) en az üç saat (karayolu/tren yolu) süreyle kapatılma</w:t>
      </w:r>
      <w:r>
        <w:rPr>
          <w:rFonts w:ascii="Times New Roman" w:hAnsi="Times New Roman" w:cs="Times New Roman"/>
          <w:sz w:val="24"/>
          <w:szCs w:val="24"/>
        </w:rPr>
        <w:t>sına neden olan olay.</w:t>
      </w:r>
    </w:p>
    <w:p w:rsidR="00A548D1" w:rsidRPr="003D36CC" w:rsidRDefault="00A548D1" w:rsidP="00A548D1">
      <w:pPr>
        <w:pStyle w:val="ListeParagraf"/>
        <w:spacing w:after="0"/>
        <w:ind w:left="1080"/>
        <w:jc w:val="both"/>
        <w:rPr>
          <w:rFonts w:ascii="Times New Roman" w:hAnsi="Times New Roman" w:cs="Times New Roman"/>
          <w:sz w:val="16"/>
          <w:szCs w:val="24"/>
        </w:rPr>
      </w:pPr>
    </w:p>
    <w:p w:rsidR="00A548D1" w:rsidRDefault="00A548D1" w:rsidP="00A548D1">
      <w:pPr>
        <w:pStyle w:val="Liste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I, II, III</w:t>
      </w:r>
    </w:p>
    <w:p w:rsidR="00A548D1" w:rsidRDefault="00A548D1" w:rsidP="00A548D1">
      <w:pPr>
        <w:pStyle w:val="Liste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I, III, IV, V</w:t>
      </w:r>
    </w:p>
    <w:p w:rsidR="00A548D1" w:rsidRDefault="009E27B7" w:rsidP="00A548D1">
      <w:pPr>
        <w:pStyle w:val="ListeParagraf"/>
        <w:numPr>
          <w:ilvl w:val="0"/>
          <w:numId w:val="9"/>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5" o:spid="_x0000_s1055" style="position:absolute;left:0;text-align:left;margin-left:66.4pt;margin-top:11.9pt;width:18.75pt;height:19.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" fillcolor="white [3212]" strokecolor="black [3213]" strokeweight="2pt"/>
        </w:pict>
      </w:r>
      <w:r w:rsidR="00A548D1">
        <w:rPr>
          <w:rFonts w:ascii="Times New Roman" w:hAnsi="Times New Roman" w:cs="Times New Roman"/>
          <w:sz w:val="24"/>
          <w:szCs w:val="24"/>
        </w:rPr>
        <w:t>I, II, III, IV</w:t>
      </w:r>
    </w:p>
    <w:p w:rsidR="00A548D1" w:rsidRDefault="00A548D1" w:rsidP="00A548D1">
      <w:pPr>
        <w:pStyle w:val="Liste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I, II, III, V</w:t>
      </w:r>
    </w:p>
    <w:p w:rsidR="00A548D1" w:rsidRDefault="00A548D1" w:rsidP="00A548D1">
      <w:pPr>
        <w:pStyle w:val="Liste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III, IV, V</w:t>
      </w:r>
    </w:p>
    <w:p w:rsidR="00742677" w:rsidRPr="003D36CC" w:rsidRDefault="00742677" w:rsidP="00742677">
      <w:pPr>
        <w:spacing w:after="0"/>
        <w:ind w:left="1440"/>
        <w:jc w:val="both"/>
        <w:rPr>
          <w:rFonts w:ascii="Times New Roman" w:hAnsi="Times New Roman" w:cs="Times New Roman"/>
          <w:sz w:val="16"/>
          <w:szCs w:val="24"/>
        </w:rPr>
      </w:pPr>
    </w:p>
    <w:tbl>
      <w:tblPr>
        <w:tblStyle w:val="TabloKlavuzu"/>
        <w:tblW w:w="0" w:type="auto"/>
        <w:tblInd w:w="1080" w:type="dxa"/>
        <w:tblLook w:val="04A0"/>
      </w:tblPr>
      <w:tblGrid>
        <w:gridCol w:w="1110"/>
        <w:gridCol w:w="7098"/>
      </w:tblGrid>
      <w:tr w:rsidR="00742677" w:rsidRPr="003939A4" w:rsidTr="003E61E6">
        <w:tc>
          <w:tcPr>
            <w:tcW w:w="1110" w:type="dxa"/>
            <w:tcBorders>
              <w:bottom w:val="nil"/>
            </w:tcBorders>
          </w:tcPr>
          <w:p w:rsidR="00742677" w:rsidRPr="00622DFC" w:rsidRDefault="00742677" w:rsidP="0075105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098" w:type="dxa"/>
          </w:tcPr>
          <w:p w:rsidR="00742677" w:rsidRPr="00622DFC" w:rsidRDefault="00742677" w:rsidP="00742677">
            <w:pPr>
              <w:pStyle w:val="ListeParagraf"/>
              <w:ind w:left="0"/>
              <w:rPr>
                <w:rFonts w:ascii="Times New Roman" w:hAnsi="Times New Roman" w:cs="Times New Roman"/>
                <w:b/>
                <w:color w:val="FF0000"/>
                <w:sz w:val="24"/>
                <w:szCs w:val="24"/>
              </w:rPr>
            </w:pPr>
            <w:r w:rsidRPr="00622DFC">
              <w:rPr>
                <w:rFonts w:ascii="Times New Roman" w:hAnsi="Times New Roman" w:cs="Times New Roman"/>
                <w:b/>
                <w:color w:val="FF0000"/>
                <w:sz w:val="24"/>
                <w:szCs w:val="24"/>
              </w:rPr>
              <w:t xml:space="preserve">ADR </w:t>
            </w:r>
            <w:r>
              <w:rPr>
                <w:rFonts w:ascii="Times New Roman" w:hAnsi="Times New Roman" w:cs="Times New Roman"/>
                <w:b/>
                <w:color w:val="FF0000"/>
                <w:sz w:val="24"/>
                <w:szCs w:val="24"/>
              </w:rPr>
              <w:t>1.8.5</w:t>
            </w:r>
          </w:p>
        </w:tc>
      </w:tr>
      <w:tr w:rsidR="00F24B14" w:rsidRPr="003939A4" w:rsidTr="003E61E6">
        <w:tc>
          <w:tcPr>
            <w:tcW w:w="1110" w:type="dxa"/>
            <w:tcBorders>
              <w:top w:val="nil"/>
            </w:tcBorders>
          </w:tcPr>
          <w:p w:rsidR="00F24B14" w:rsidRPr="003939A4" w:rsidRDefault="00F24B14" w:rsidP="0075105E">
            <w:pPr>
              <w:pStyle w:val="ListeParagraf"/>
              <w:ind w:left="0"/>
              <w:rPr>
                <w:rFonts w:ascii="Times New Roman" w:hAnsi="Times New Roman" w:cs="Times New Roman"/>
                <w:sz w:val="24"/>
                <w:szCs w:val="24"/>
              </w:rPr>
            </w:pPr>
          </w:p>
        </w:tc>
        <w:tc>
          <w:tcPr>
            <w:tcW w:w="7098" w:type="dxa"/>
          </w:tcPr>
          <w:p w:rsidR="00F24B14" w:rsidRPr="00622DFC" w:rsidRDefault="00F24B14" w:rsidP="0075105E">
            <w:pPr>
              <w:pStyle w:val="ListeParagraf"/>
              <w:ind w:left="0"/>
              <w:rPr>
                <w:rFonts w:ascii="Times New Roman" w:hAnsi="Times New Roman" w:cs="Times New Roman"/>
                <w:b/>
                <w:color w:val="FF0000"/>
                <w:sz w:val="24"/>
                <w:szCs w:val="24"/>
              </w:rPr>
            </w:pPr>
          </w:p>
        </w:tc>
      </w:tr>
    </w:tbl>
    <w:p w:rsidR="00755438" w:rsidRDefault="00742677" w:rsidP="002212E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Aşağıdaki verilerden hangileri Sınıf </w:t>
      </w:r>
      <w:proofErr w:type="gramStart"/>
      <w:r>
        <w:rPr>
          <w:rFonts w:ascii="Times New Roman" w:hAnsi="Times New Roman" w:cs="Times New Roman"/>
          <w:b/>
          <w:sz w:val="24"/>
          <w:szCs w:val="24"/>
        </w:rPr>
        <w:t>6.1’e</w:t>
      </w:r>
      <w:proofErr w:type="gramEnd"/>
      <w:r>
        <w:rPr>
          <w:rFonts w:ascii="Times New Roman" w:hAnsi="Times New Roman" w:cs="Times New Roman"/>
          <w:b/>
          <w:sz w:val="24"/>
          <w:szCs w:val="24"/>
        </w:rPr>
        <w:t xml:space="preserve"> dâhil edilebilir?</w:t>
      </w:r>
    </w:p>
    <w:p w:rsidR="00742677" w:rsidRDefault="00742677" w:rsidP="00742677">
      <w:pPr>
        <w:spacing w:after="0"/>
        <w:jc w:val="both"/>
        <w:rPr>
          <w:rFonts w:ascii="Times New Roman" w:hAnsi="Times New Roman" w:cs="Times New Roman"/>
          <w:b/>
          <w:sz w:val="24"/>
          <w:szCs w:val="24"/>
        </w:rPr>
      </w:pPr>
    </w:p>
    <w:p w:rsidR="00742677" w:rsidRPr="00742677" w:rsidRDefault="00742677" w:rsidP="00742677">
      <w:pPr>
        <w:pStyle w:val="ListeParagraf"/>
        <w:numPr>
          <w:ilvl w:val="0"/>
          <w:numId w:val="10"/>
        </w:numPr>
        <w:spacing w:after="0"/>
        <w:jc w:val="both"/>
        <w:rPr>
          <w:rFonts w:ascii="Times New Roman" w:hAnsi="Times New Roman" w:cs="Times New Roman"/>
          <w:b/>
          <w:sz w:val="24"/>
          <w:szCs w:val="24"/>
        </w:rPr>
      </w:pPr>
      <w:r>
        <w:rPr>
          <w:rFonts w:ascii="Times New Roman" w:hAnsi="Times New Roman" w:cs="Times New Roman"/>
          <w:sz w:val="24"/>
          <w:szCs w:val="24"/>
        </w:rPr>
        <w:t>Zehirli, aşındırıcılar.</w:t>
      </w:r>
    </w:p>
    <w:p w:rsidR="00742677" w:rsidRPr="00742677" w:rsidRDefault="00742677" w:rsidP="00742677">
      <w:pPr>
        <w:pStyle w:val="ListeParagraf"/>
        <w:numPr>
          <w:ilvl w:val="0"/>
          <w:numId w:val="10"/>
        </w:numPr>
        <w:spacing w:after="0"/>
        <w:jc w:val="both"/>
        <w:rPr>
          <w:rFonts w:ascii="Times New Roman" w:hAnsi="Times New Roman" w:cs="Times New Roman"/>
          <w:b/>
          <w:sz w:val="24"/>
          <w:szCs w:val="24"/>
        </w:rPr>
      </w:pPr>
      <w:r>
        <w:rPr>
          <w:rFonts w:ascii="Times New Roman" w:hAnsi="Times New Roman" w:cs="Times New Roman"/>
          <w:sz w:val="24"/>
          <w:szCs w:val="24"/>
        </w:rPr>
        <w:t>Alevlenir, zehirli maddeler.</w:t>
      </w:r>
    </w:p>
    <w:p w:rsidR="00742677" w:rsidRPr="00742677" w:rsidRDefault="00742677" w:rsidP="00742677">
      <w:pPr>
        <w:pStyle w:val="ListeParagraf"/>
        <w:numPr>
          <w:ilvl w:val="0"/>
          <w:numId w:val="10"/>
        </w:numPr>
        <w:spacing w:after="0"/>
        <w:jc w:val="both"/>
        <w:rPr>
          <w:rFonts w:ascii="Times New Roman" w:hAnsi="Times New Roman" w:cs="Times New Roman"/>
          <w:b/>
          <w:sz w:val="24"/>
          <w:szCs w:val="24"/>
        </w:rPr>
      </w:pPr>
      <w:r w:rsidRPr="00742677">
        <w:rPr>
          <w:rFonts w:ascii="Times New Roman" w:hAnsi="Times New Roman" w:cs="Times New Roman"/>
          <w:sz w:val="24"/>
          <w:szCs w:val="24"/>
        </w:rPr>
        <w:t>Parlama noktaları 23 °C altında olan ve soluma durumunda yüksek zehirli olan sıvılar</w:t>
      </w:r>
      <w:r>
        <w:rPr>
          <w:rFonts w:ascii="Times New Roman" w:hAnsi="Times New Roman" w:cs="Times New Roman"/>
          <w:sz w:val="24"/>
          <w:szCs w:val="24"/>
        </w:rPr>
        <w:t>.</w:t>
      </w:r>
    </w:p>
    <w:p w:rsidR="00742677" w:rsidRPr="00742677" w:rsidRDefault="00742677" w:rsidP="00742677">
      <w:pPr>
        <w:pStyle w:val="ListeParagraf"/>
        <w:numPr>
          <w:ilvl w:val="0"/>
          <w:numId w:val="10"/>
        </w:numPr>
        <w:spacing w:after="0"/>
        <w:jc w:val="both"/>
        <w:rPr>
          <w:rFonts w:ascii="Times New Roman" w:hAnsi="Times New Roman" w:cs="Times New Roman"/>
          <w:b/>
          <w:sz w:val="24"/>
          <w:szCs w:val="24"/>
        </w:rPr>
      </w:pPr>
      <w:r>
        <w:rPr>
          <w:rFonts w:ascii="Times New Roman" w:hAnsi="Times New Roman" w:cs="Times New Roman"/>
          <w:sz w:val="24"/>
          <w:szCs w:val="24"/>
        </w:rPr>
        <w:t>Pestisitler.</w:t>
      </w:r>
    </w:p>
    <w:p w:rsidR="00742677" w:rsidRPr="00742677" w:rsidRDefault="00742677" w:rsidP="00742677">
      <w:pPr>
        <w:pStyle w:val="ListeParagraf"/>
        <w:numPr>
          <w:ilvl w:val="0"/>
          <w:numId w:val="10"/>
        </w:numPr>
        <w:spacing w:after="0"/>
        <w:jc w:val="both"/>
        <w:rPr>
          <w:rFonts w:ascii="Times New Roman" w:hAnsi="Times New Roman" w:cs="Times New Roman"/>
          <w:b/>
          <w:sz w:val="24"/>
          <w:szCs w:val="24"/>
        </w:rPr>
      </w:pPr>
      <w:r>
        <w:rPr>
          <w:rFonts w:ascii="Times New Roman" w:hAnsi="Times New Roman" w:cs="Times New Roman"/>
          <w:sz w:val="24"/>
          <w:szCs w:val="24"/>
        </w:rPr>
        <w:t>UN 3286</w:t>
      </w:r>
    </w:p>
    <w:p w:rsidR="00742677" w:rsidRDefault="00742677" w:rsidP="00742677">
      <w:pPr>
        <w:spacing w:after="0"/>
        <w:jc w:val="both"/>
        <w:rPr>
          <w:rFonts w:ascii="Times New Roman" w:hAnsi="Times New Roman" w:cs="Times New Roman"/>
          <w:b/>
          <w:sz w:val="24"/>
          <w:szCs w:val="24"/>
        </w:rPr>
      </w:pPr>
    </w:p>
    <w:p w:rsidR="00742677" w:rsidRDefault="00742677" w:rsidP="00742677">
      <w:pPr>
        <w:pStyle w:val="ListeParagraf"/>
        <w:numPr>
          <w:ilvl w:val="0"/>
          <w:numId w:val="11"/>
        </w:numPr>
        <w:spacing w:after="0"/>
        <w:jc w:val="both"/>
        <w:rPr>
          <w:rFonts w:ascii="Times New Roman" w:hAnsi="Times New Roman" w:cs="Times New Roman"/>
          <w:sz w:val="24"/>
          <w:szCs w:val="24"/>
        </w:rPr>
      </w:pPr>
      <w:r w:rsidRPr="00742677">
        <w:rPr>
          <w:rFonts w:ascii="Times New Roman" w:hAnsi="Times New Roman" w:cs="Times New Roman"/>
          <w:sz w:val="24"/>
          <w:szCs w:val="24"/>
        </w:rPr>
        <w:t>I</w:t>
      </w:r>
      <w:r>
        <w:rPr>
          <w:rFonts w:ascii="Times New Roman" w:hAnsi="Times New Roman" w:cs="Times New Roman"/>
          <w:sz w:val="24"/>
          <w:szCs w:val="24"/>
        </w:rPr>
        <w:t>, II, III</w:t>
      </w:r>
    </w:p>
    <w:p w:rsidR="00742677" w:rsidRDefault="009E27B7" w:rsidP="00742677">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6" o:spid="_x0000_s1054" style="position:absolute;left:0;text-align:left;margin-left:62.65pt;margin-top:14.2pt;width:18.75pt;height:19.5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" fillcolor="white [3212]" strokecolor="black [3213]" strokeweight="2pt"/>
        </w:pict>
      </w:r>
      <w:r w:rsidR="00742677">
        <w:rPr>
          <w:rFonts w:ascii="Times New Roman" w:hAnsi="Times New Roman" w:cs="Times New Roman"/>
          <w:sz w:val="24"/>
          <w:szCs w:val="24"/>
        </w:rPr>
        <w:t>II, IV, V</w:t>
      </w:r>
    </w:p>
    <w:p w:rsidR="00742677" w:rsidRDefault="00742677" w:rsidP="00742677">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I, III, IV</w:t>
      </w:r>
    </w:p>
    <w:p w:rsidR="00742677" w:rsidRDefault="00742677" w:rsidP="00742677">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I, II, III, V</w:t>
      </w:r>
    </w:p>
    <w:p w:rsidR="00742677" w:rsidRDefault="00742677" w:rsidP="00742677">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I, II, III, IV, V</w:t>
      </w:r>
    </w:p>
    <w:p w:rsidR="00BD75DB" w:rsidRDefault="00BD75DB" w:rsidP="00BD75DB">
      <w:pPr>
        <w:spacing w:after="0"/>
        <w:jc w:val="both"/>
        <w:rPr>
          <w:rFonts w:ascii="Times New Roman" w:hAnsi="Times New Roman" w:cs="Times New Roman"/>
          <w:sz w:val="24"/>
          <w:szCs w:val="24"/>
        </w:rPr>
      </w:pPr>
    </w:p>
    <w:tbl>
      <w:tblPr>
        <w:tblStyle w:val="TabloKlavuzu"/>
        <w:tblW w:w="0" w:type="auto"/>
        <w:tblInd w:w="1080" w:type="dxa"/>
        <w:tblLook w:val="04A0"/>
      </w:tblPr>
      <w:tblGrid>
        <w:gridCol w:w="1110"/>
        <w:gridCol w:w="7098"/>
      </w:tblGrid>
      <w:tr w:rsidR="00BD75DB" w:rsidRPr="003939A4" w:rsidTr="0075105E">
        <w:tc>
          <w:tcPr>
            <w:tcW w:w="588" w:type="dxa"/>
            <w:tcBorders>
              <w:bottom w:val="nil"/>
            </w:tcBorders>
          </w:tcPr>
          <w:p w:rsidR="00BD75DB" w:rsidRPr="00622DFC" w:rsidRDefault="00BD75DB" w:rsidP="0075105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BD75DB" w:rsidRPr="00622DFC" w:rsidRDefault="00BD75DB" w:rsidP="00BD75DB">
            <w:pPr>
              <w:pStyle w:val="ListeParagraf"/>
              <w:ind w:left="0"/>
              <w:rPr>
                <w:rFonts w:ascii="Times New Roman" w:hAnsi="Times New Roman" w:cs="Times New Roman"/>
                <w:b/>
                <w:color w:val="FF0000"/>
                <w:sz w:val="24"/>
                <w:szCs w:val="24"/>
              </w:rPr>
            </w:pPr>
            <w:r w:rsidRPr="00622DFC">
              <w:rPr>
                <w:rFonts w:ascii="Times New Roman" w:hAnsi="Times New Roman" w:cs="Times New Roman"/>
                <w:b/>
                <w:color w:val="FF0000"/>
                <w:sz w:val="24"/>
                <w:szCs w:val="24"/>
              </w:rPr>
              <w:t xml:space="preserve">ADR </w:t>
            </w:r>
            <w:r>
              <w:rPr>
                <w:rFonts w:ascii="Times New Roman" w:hAnsi="Times New Roman" w:cs="Times New Roman"/>
                <w:b/>
                <w:color w:val="FF0000"/>
                <w:sz w:val="24"/>
                <w:szCs w:val="24"/>
              </w:rPr>
              <w:t xml:space="preserve">2.2.3.1.1 – NOT 3 – NOT 4 – ADR </w:t>
            </w:r>
            <w:r w:rsidR="001679F9">
              <w:rPr>
                <w:rFonts w:ascii="Times New Roman" w:hAnsi="Times New Roman" w:cs="Times New Roman"/>
                <w:b/>
                <w:color w:val="FF0000"/>
                <w:sz w:val="24"/>
                <w:szCs w:val="24"/>
              </w:rPr>
              <w:t>2.2.3.1.2 – ADR 2.2.3.3</w:t>
            </w:r>
          </w:p>
        </w:tc>
      </w:tr>
      <w:tr w:rsidR="00BD75DB" w:rsidRPr="003939A4" w:rsidTr="00F24B14">
        <w:tc>
          <w:tcPr>
            <w:tcW w:w="588" w:type="dxa"/>
            <w:tcBorders>
              <w:top w:val="nil"/>
              <w:bottom w:val="nil"/>
            </w:tcBorders>
          </w:tcPr>
          <w:p w:rsidR="00BD75DB" w:rsidRPr="003939A4" w:rsidRDefault="00BD75DB" w:rsidP="0075105E">
            <w:pPr>
              <w:pStyle w:val="ListeParagraf"/>
              <w:ind w:left="0"/>
              <w:rPr>
                <w:rFonts w:ascii="Times New Roman" w:hAnsi="Times New Roman" w:cs="Times New Roman"/>
                <w:sz w:val="24"/>
                <w:szCs w:val="24"/>
              </w:rPr>
            </w:pPr>
          </w:p>
        </w:tc>
        <w:tc>
          <w:tcPr>
            <w:tcW w:w="7620" w:type="dxa"/>
          </w:tcPr>
          <w:p w:rsidR="00BD75DB" w:rsidRPr="00622DFC" w:rsidRDefault="00BD75DB" w:rsidP="0075105E">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ADR 2.2.61.1.2</w:t>
            </w:r>
          </w:p>
        </w:tc>
      </w:tr>
      <w:tr w:rsidR="00F24B14" w:rsidRPr="003939A4" w:rsidTr="0075105E">
        <w:tc>
          <w:tcPr>
            <w:tcW w:w="588" w:type="dxa"/>
            <w:tcBorders>
              <w:top w:val="nil"/>
            </w:tcBorders>
          </w:tcPr>
          <w:p w:rsidR="00F24B14" w:rsidRPr="003939A4" w:rsidRDefault="00F24B14" w:rsidP="0075105E">
            <w:pPr>
              <w:pStyle w:val="ListeParagraf"/>
              <w:ind w:left="0"/>
              <w:rPr>
                <w:rFonts w:ascii="Times New Roman" w:hAnsi="Times New Roman" w:cs="Times New Roman"/>
                <w:sz w:val="24"/>
                <w:szCs w:val="24"/>
              </w:rPr>
            </w:pPr>
          </w:p>
        </w:tc>
        <w:tc>
          <w:tcPr>
            <w:tcW w:w="7620" w:type="dxa"/>
          </w:tcPr>
          <w:p w:rsidR="00F24B14" w:rsidRDefault="00F24B14" w:rsidP="0075105E">
            <w:pPr>
              <w:pStyle w:val="ListeParagraf"/>
              <w:ind w:left="0"/>
              <w:rPr>
                <w:rFonts w:ascii="Times New Roman" w:hAnsi="Times New Roman" w:cs="Times New Roman"/>
                <w:b/>
                <w:color w:val="FF0000"/>
                <w:sz w:val="24"/>
                <w:szCs w:val="24"/>
              </w:rPr>
            </w:pPr>
          </w:p>
        </w:tc>
      </w:tr>
    </w:tbl>
    <w:p w:rsidR="00BD75DB" w:rsidRDefault="00BD75DB" w:rsidP="00BD75DB">
      <w:pPr>
        <w:spacing w:after="0"/>
        <w:jc w:val="both"/>
        <w:rPr>
          <w:rFonts w:ascii="Times New Roman" w:hAnsi="Times New Roman" w:cs="Times New Roman"/>
          <w:sz w:val="24"/>
          <w:szCs w:val="24"/>
        </w:rPr>
      </w:pPr>
    </w:p>
    <w:p w:rsidR="00F919DF" w:rsidRDefault="00F919DF" w:rsidP="00BD75DB">
      <w:pPr>
        <w:spacing w:after="0"/>
        <w:jc w:val="both"/>
        <w:rPr>
          <w:rFonts w:ascii="Times New Roman" w:hAnsi="Times New Roman" w:cs="Times New Roman"/>
          <w:sz w:val="24"/>
          <w:szCs w:val="24"/>
        </w:rPr>
      </w:pPr>
    </w:p>
    <w:p w:rsidR="00AB6CA1" w:rsidRDefault="00AB6CA1" w:rsidP="00BD75DB">
      <w:pPr>
        <w:spacing w:after="0"/>
        <w:jc w:val="both"/>
        <w:rPr>
          <w:rFonts w:ascii="Times New Roman" w:hAnsi="Times New Roman" w:cs="Times New Roman"/>
          <w:sz w:val="24"/>
          <w:szCs w:val="24"/>
        </w:rPr>
      </w:pPr>
    </w:p>
    <w:p w:rsidR="00AB6CA1" w:rsidRDefault="00AB6CA1" w:rsidP="00BD75DB">
      <w:pPr>
        <w:spacing w:after="0"/>
        <w:jc w:val="both"/>
        <w:rPr>
          <w:rFonts w:ascii="Times New Roman" w:hAnsi="Times New Roman" w:cs="Times New Roman"/>
          <w:sz w:val="24"/>
          <w:szCs w:val="24"/>
        </w:rPr>
      </w:pPr>
    </w:p>
    <w:p w:rsidR="00AB6CA1" w:rsidRDefault="00AB6CA1" w:rsidP="00BD75DB">
      <w:pPr>
        <w:spacing w:after="0"/>
        <w:jc w:val="both"/>
        <w:rPr>
          <w:rFonts w:ascii="Times New Roman" w:hAnsi="Times New Roman" w:cs="Times New Roman"/>
          <w:sz w:val="24"/>
          <w:szCs w:val="24"/>
        </w:rPr>
      </w:pPr>
    </w:p>
    <w:p w:rsidR="00742677" w:rsidRDefault="00BD75DB" w:rsidP="002212E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Aşağıdaki verilerden hangileri Sınıf 3’e dâhil edilebilir?</w:t>
      </w:r>
    </w:p>
    <w:p w:rsidR="00BD75DB" w:rsidRDefault="00BD75DB" w:rsidP="00BD75DB">
      <w:pPr>
        <w:spacing w:after="0"/>
        <w:jc w:val="both"/>
        <w:rPr>
          <w:rFonts w:ascii="Times New Roman" w:hAnsi="Times New Roman" w:cs="Times New Roman"/>
          <w:b/>
          <w:sz w:val="24"/>
          <w:szCs w:val="24"/>
        </w:rPr>
      </w:pPr>
    </w:p>
    <w:p w:rsidR="00BD75DB" w:rsidRDefault="00BD75DB" w:rsidP="00BD75DB">
      <w:pPr>
        <w:pStyle w:val="ListeParagraf"/>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Buhar basıncı </w:t>
      </w:r>
      <w:r w:rsidRPr="00BD75DB">
        <w:rPr>
          <w:rFonts w:ascii="Times New Roman" w:hAnsi="Times New Roman" w:cs="Times New Roman"/>
          <w:sz w:val="24"/>
          <w:szCs w:val="24"/>
        </w:rPr>
        <w:t xml:space="preserve">50 °C sıcaklıkta, 300kPa’dan </w:t>
      </w:r>
      <w:r>
        <w:rPr>
          <w:rFonts w:ascii="Times New Roman" w:hAnsi="Times New Roman" w:cs="Times New Roman"/>
          <w:sz w:val="24"/>
          <w:szCs w:val="24"/>
        </w:rPr>
        <w:t>(3 bar) daha az olan yanıcı sıvılar.</w:t>
      </w:r>
    </w:p>
    <w:p w:rsidR="00BD75DB" w:rsidRDefault="00BD75DB" w:rsidP="00BD75DB">
      <w:pPr>
        <w:pStyle w:val="ListeParagraf"/>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Parlama noktası 60 </w:t>
      </w:r>
      <w:r w:rsidRPr="00BD75DB">
        <w:rPr>
          <w:rFonts w:ascii="Times New Roman" w:hAnsi="Times New Roman" w:cs="Times New Roman"/>
          <w:sz w:val="24"/>
          <w:szCs w:val="24"/>
        </w:rPr>
        <w:t>°</w:t>
      </w:r>
      <w:r>
        <w:rPr>
          <w:rFonts w:ascii="Times New Roman" w:hAnsi="Times New Roman" w:cs="Times New Roman"/>
          <w:sz w:val="24"/>
          <w:szCs w:val="24"/>
        </w:rPr>
        <w:t>C’den az olan yanıcı sıvılar.</w:t>
      </w:r>
    </w:p>
    <w:p w:rsidR="00BD75DB" w:rsidRDefault="00BD75DB" w:rsidP="00BD75DB">
      <w:pPr>
        <w:pStyle w:val="ListeParagraf"/>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Başlangıç Kaynama Noktası 35 </w:t>
      </w:r>
      <w:r w:rsidR="00C75221" w:rsidRPr="00BD75DB">
        <w:rPr>
          <w:rFonts w:ascii="Times New Roman" w:hAnsi="Times New Roman" w:cs="Times New Roman"/>
          <w:sz w:val="24"/>
          <w:szCs w:val="24"/>
        </w:rPr>
        <w:t>°</w:t>
      </w:r>
      <w:r w:rsidR="00C75221">
        <w:rPr>
          <w:rFonts w:ascii="Times New Roman" w:hAnsi="Times New Roman" w:cs="Times New Roman"/>
          <w:sz w:val="24"/>
          <w:szCs w:val="24"/>
        </w:rPr>
        <w:t>C’den az veya fazla olan yanıcı sıvılar.</w:t>
      </w:r>
    </w:p>
    <w:p w:rsidR="00C75221" w:rsidRDefault="00C75221" w:rsidP="00BD75DB">
      <w:pPr>
        <w:pStyle w:val="ListeParagraf"/>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Sıvı ve akmaz karışımlardan 23 </w:t>
      </w:r>
      <w:r w:rsidRPr="00BD75DB">
        <w:rPr>
          <w:rFonts w:ascii="Times New Roman" w:hAnsi="Times New Roman" w:cs="Times New Roman"/>
          <w:sz w:val="24"/>
          <w:szCs w:val="24"/>
        </w:rPr>
        <w:t>°</w:t>
      </w:r>
      <w:r>
        <w:rPr>
          <w:rFonts w:ascii="Times New Roman" w:hAnsi="Times New Roman" w:cs="Times New Roman"/>
          <w:sz w:val="24"/>
          <w:szCs w:val="24"/>
        </w:rPr>
        <w:t xml:space="preserve">C’deki kinematik viskozitesi ve Parlama Noktası değerleri tablosuna uyan maddeler. </w:t>
      </w:r>
    </w:p>
    <w:p w:rsidR="00C75221" w:rsidRPr="00BD75DB" w:rsidRDefault="00C75221" w:rsidP="00BD75DB">
      <w:pPr>
        <w:pStyle w:val="ListeParagraf"/>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Parlama Noktası 23 </w:t>
      </w:r>
      <w:r w:rsidRPr="00BD75DB">
        <w:rPr>
          <w:rFonts w:ascii="Times New Roman" w:hAnsi="Times New Roman" w:cs="Times New Roman"/>
          <w:sz w:val="24"/>
          <w:szCs w:val="24"/>
        </w:rPr>
        <w:t>°</w:t>
      </w:r>
      <w:r>
        <w:rPr>
          <w:rFonts w:ascii="Times New Roman" w:hAnsi="Times New Roman" w:cs="Times New Roman"/>
          <w:sz w:val="24"/>
          <w:szCs w:val="24"/>
        </w:rPr>
        <w:t>C veya üzerinde olan zehirli maddeler.</w:t>
      </w:r>
    </w:p>
    <w:p w:rsidR="00BD75DB" w:rsidRDefault="00BD75DB" w:rsidP="00BD75DB">
      <w:pPr>
        <w:spacing w:after="0"/>
        <w:jc w:val="both"/>
        <w:rPr>
          <w:rFonts w:ascii="Times New Roman" w:hAnsi="Times New Roman" w:cs="Times New Roman"/>
          <w:b/>
          <w:sz w:val="24"/>
          <w:szCs w:val="24"/>
        </w:rPr>
      </w:pPr>
    </w:p>
    <w:p w:rsidR="00C75221" w:rsidRPr="00C75221" w:rsidRDefault="00C75221" w:rsidP="00C75221">
      <w:pPr>
        <w:pStyle w:val="ListeParagraf"/>
        <w:numPr>
          <w:ilvl w:val="0"/>
          <w:numId w:val="13"/>
        </w:numPr>
        <w:spacing w:after="0"/>
        <w:jc w:val="both"/>
        <w:rPr>
          <w:rFonts w:ascii="Times New Roman" w:hAnsi="Times New Roman" w:cs="Times New Roman"/>
          <w:b/>
          <w:sz w:val="24"/>
          <w:szCs w:val="24"/>
        </w:rPr>
      </w:pPr>
      <w:r>
        <w:rPr>
          <w:rFonts w:ascii="Times New Roman" w:hAnsi="Times New Roman" w:cs="Times New Roman"/>
          <w:sz w:val="24"/>
          <w:szCs w:val="24"/>
        </w:rPr>
        <w:t>I, II, III, IV, V</w:t>
      </w:r>
    </w:p>
    <w:p w:rsidR="00C75221" w:rsidRPr="00C75221" w:rsidRDefault="009E27B7" w:rsidP="00C75221">
      <w:pPr>
        <w:pStyle w:val="ListeParagraf"/>
        <w:numPr>
          <w:ilvl w:val="0"/>
          <w:numId w:val="13"/>
        </w:numPr>
        <w:spacing w:after="0"/>
        <w:jc w:val="both"/>
        <w:rPr>
          <w:rFonts w:ascii="Times New Roman" w:hAnsi="Times New Roman" w:cs="Times New Roman"/>
          <w:b/>
          <w:sz w:val="24"/>
          <w:szCs w:val="24"/>
        </w:rPr>
      </w:pPr>
      <w:r w:rsidRPr="009E27B7">
        <w:rPr>
          <w:rFonts w:ascii="Times New Roman" w:hAnsi="Times New Roman" w:cs="Times New Roman"/>
          <w:noProof/>
          <w:sz w:val="24"/>
          <w:szCs w:val="24"/>
          <w:lang w:eastAsia="tr-TR"/>
        </w:rPr>
        <w:pict>
          <v:oval id="Oval 7" o:spid="_x0000_s1053" style="position:absolute;left:0;text-align:left;margin-left:64.15pt;margin-top:13.95pt;width:18.75pt;height:19.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" fillcolor="white [3212]" strokecolor="black [3213]" strokeweight="2pt"/>
        </w:pict>
      </w:r>
      <w:r w:rsidR="00C75221">
        <w:rPr>
          <w:rFonts w:ascii="Times New Roman" w:hAnsi="Times New Roman" w:cs="Times New Roman"/>
          <w:sz w:val="24"/>
          <w:szCs w:val="24"/>
        </w:rPr>
        <w:t>II, III, IV, V</w:t>
      </w:r>
    </w:p>
    <w:p w:rsidR="00C75221" w:rsidRPr="00C75221" w:rsidRDefault="00C75221" w:rsidP="00C75221">
      <w:pPr>
        <w:pStyle w:val="ListeParagraf"/>
        <w:numPr>
          <w:ilvl w:val="0"/>
          <w:numId w:val="13"/>
        </w:numPr>
        <w:spacing w:after="0"/>
        <w:jc w:val="both"/>
        <w:rPr>
          <w:rFonts w:ascii="Times New Roman" w:hAnsi="Times New Roman" w:cs="Times New Roman"/>
          <w:b/>
          <w:sz w:val="24"/>
          <w:szCs w:val="24"/>
        </w:rPr>
      </w:pPr>
      <w:r>
        <w:rPr>
          <w:rFonts w:ascii="Times New Roman" w:hAnsi="Times New Roman" w:cs="Times New Roman"/>
          <w:sz w:val="24"/>
          <w:szCs w:val="24"/>
        </w:rPr>
        <w:t>I, II, III, IV</w:t>
      </w:r>
    </w:p>
    <w:p w:rsidR="00C75221" w:rsidRPr="00A34335" w:rsidRDefault="00A34335" w:rsidP="00C75221">
      <w:pPr>
        <w:pStyle w:val="ListeParagraf"/>
        <w:numPr>
          <w:ilvl w:val="0"/>
          <w:numId w:val="13"/>
        </w:numPr>
        <w:spacing w:after="0"/>
        <w:jc w:val="both"/>
        <w:rPr>
          <w:rFonts w:ascii="Times New Roman" w:hAnsi="Times New Roman" w:cs="Times New Roman"/>
          <w:b/>
          <w:sz w:val="24"/>
          <w:szCs w:val="24"/>
        </w:rPr>
      </w:pPr>
      <w:r>
        <w:rPr>
          <w:rFonts w:ascii="Times New Roman" w:hAnsi="Times New Roman" w:cs="Times New Roman"/>
          <w:sz w:val="24"/>
          <w:szCs w:val="24"/>
        </w:rPr>
        <w:t>I, III, IV, V</w:t>
      </w:r>
    </w:p>
    <w:p w:rsidR="00A34335" w:rsidRPr="00C75221" w:rsidRDefault="00A34335" w:rsidP="00C75221">
      <w:pPr>
        <w:pStyle w:val="ListeParagraf"/>
        <w:numPr>
          <w:ilvl w:val="0"/>
          <w:numId w:val="13"/>
        </w:numPr>
        <w:spacing w:after="0"/>
        <w:jc w:val="both"/>
        <w:rPr>
          <w:rFonts w:ascii="Times New Roman" w:hAnsi="Times New Roman" w:cs="Times New Roman"/>
          <w:b/>
          <w:sz w:val="24"/>
          <w:szCs w:val="24"/>
        </w:rPr>
      </w:pPr>
      <w:r>
        <w:rPr>
          <w:rFonts w:ascii="Times New Roman" w:hAnsi="Times New Roman" w:cs="Times New Roman"/>
          <w:sz w:val="24"/>
          <w:szCs w:val="24"/>
        </w:rPr>
        <w:t>III, IV, V</w:t>
      </w:r>
    </w:p>
    <w:p w:rsidR="00BD75DB" w:rsidRDefault="00BD75DB" w:rsidP="00BD75DB">
      <w:pPr>
        <w:spacing w:after="0"/>
        <w:jc w:val="both"/>
        <w:rPr>
          <w:rFonts w:ascii="Times New Roman" w:hAnsi="Times New Roman" w:cs="Times New Roman"/>
          <w:b/>
          <w:sz w:val="24"/>
          <w:szCs w:val="24"/>
        </w:rPr>
      </w:pPr>
    </w:p>
    <w:tbl>
      <w:tblPr>
        <w:tblStyle w:val="TabloKlavuzu"/>
        <w:tblW w:w="0" w:type="auto"/>
        <w:tblInd w:w="1080" w:type="dxa"/>
        <w:tblLook w:val="04A0"/>
      </w:tblPr>
      <w:tblGrid>
        <w:gridCol w:w="1110"/>
        <w:gridCol w:w="7098"/>
      </w:tblGrid>
      <w:tr w:rsidR="00A34335" w:rsidRPr="003939A4" w:rsidTr="0075105E">
        <w:tc>
          <w:tcPr>
            <w:tcW w:w="588" w:type="dxa"/>
            <w:tcBorders>
              <w:bottom w:val="nil"/>
            </w:tcBorders>
          </w:tcPr>
          <w:p w:rsidR="00A34335" w:rsidRPr="00622DFC" w:rsidRDefault="00A34335" w:rsidP="0075105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A34335" w:rsidRPr="00622DFC" w:rsidRDefault="00A34335" w:rsidP="00A34335">
            <w:pPr>
              <w:pStyle w:val="ListeParagraf"/>
              <w:ind w:left="0"/>
              <w:rPr>
                <w:rFonts w:ascii="Times New Roman" w:hAnsi="Times New Roman" w:cs="Times New Roman"/>
                <w:b/>
                <w:color w:val="FF0000"/>
                <w:sz w:val="24"/>
                <w:szCs w:val="24"/>
              </w:rPr>
            </w:pPr>
            <w:r w:rsidRPr="00622DFC">
              <w:rPr>
                <w:rFonts w:ascii="Times New Roman" w:hAnsi="Times New Roman" w:cs="Times New Roman"/>
                <w:b/>
                <w:color w:val="FF0000"/>
                <w:sz w:val="24"/>
                <w:szCs w:val="24"/>
              </w:rPr>
              <w:t xml:space="preserve">ADR </w:t>
            </w:r>
            <w:r>
              <w:rPr>
                <w:rFonts w:ascii="Times New Roman" w:hAnsi="Times New Roman" w:cs="Times New Roman"/>
                <w:b/>
                <w:color w:val="FF0000"/>
                <w:sz w:val="24"/>
                <w:szCs w:val="24"/>
              </w:rPr>
              <w:t>2.2.3.1.1 – ADR 2.2.3.1.3 – ADR 2.2.3.1.4</w:t>
            </w:r>
          </w:p>
        </w:tc>
      </w:tr>
      <w:tr w:rsidR="00A34335" w:rsidRPr="003939A4" w:rsidTr="00F24B14">
        <w:tc>
          <w:tcPr>
            <w:tcW w:w="588" w:type="dxa"/>
            <w:tcBorders>
              <w:top w:val="nil"/>
              <w:bottom w:val="nil"/>
            </w:tcBorders>
          </w:tcPr>
          <w:p w:rsidR="00A34335" w:rsidRPr="003939A4" w:rsidRDefault="00A34335" w:rsidP="0075105E">
            <w:pPr>
              <w:pStyle w:val="ListeParagraf"/>
              <w:ind w:left="0"/>
              <w:rPr>
                <w:rFonts w:ascii="Times New Roman" w:hAnsi="Times New Roman" w:cs="Times New Roman"/>
                <w:sz w:val="24"/>
                <w:szCs w:val="24"/>
              </w:rPr>
            </w:pPr>
          </w:p>
        </w:tc>
        <w:tc>
          <w:tcPr>
            <w:tcW w:w="7620" w:type="dxa"/>
          </w:tcPr>
          <w:p w:rsidR="00A34335" w:rsidRPr="00622DFC" w:rsidRDefault="00A34335" w:rsidP="0075105E">
            <w:pPr>
              <w:pStyle w:val="ListeParagraf"/>
              <w:ind w:left="0"/>
              <w:rPr>
                <w:rFonts w:ascii="Times New Roman" w:hAnsi="Times New Roman" w:cs="Times New Roman"/>
                <w:b/>
                <w:color w:val="FF0000"/>
                <w:sz w:val="24"/>
                <w:szCs w:val="24"/>
              </w:rPr>
            </w:pPr>
          </w:p>
        </w:tc>
      </w:tr>
      <w:tr w:rsidR="00F24B14" w:rsidRPr="003939A4" w:rsidTr="0075105E">
        <w:tc>
          <w:tcPr>
            <w:tcW w:w="588" w:type="dxa"/>
            <w:tcBorders>
              <w:top w:val="nil"/>
            </w:tcBorders>
          </w:tcPr>
          <w:p w:rsidR="00F24B14" w:rsidRPr="003939A4" w:rsidRDefault="00F24B14" w:rsidP="0075105E">
            <w:pPr>
              <w:pStyle w:val="ListeParagraf"/>
              <w:ind w:left="0"/>
              <w:rPr>
                <w:rFonts w:ascii="Times New Roman" w:hAnsi="Times New Roman" w:cs="Times New Roman"/>
                <w:sz w:val="24"/>
                <w:szCs w:val="24"/>
              </w:rPr>
            </w:pPr>
          </w:p>
        </w:tc>
        <w:tc>
          <w:tcPr>
            <w:tcW w:w="7620" w:type="dxa"/>
          </w:tcPr>
          <w:p w:rsidR="00F24B14" w:rsidRPr="00622DFC" w:rsidRDefault="00F24B14" w:rsidP="0075105E">
            <w:pPr>
              <w:pStyle w:val="ListeParagraf"/>
              <w:ind w:left="0"/>
              <w:rPr>
                <w:rFonts w:ascii="Times New Roman" w:hAnsi="Times New Roman" w:cs="Times New Roman"/>
                <w:b/>
                <w:color w:val="FF0000"/>
                <w:sz w:val="24"/>
                <w:szCs w:val="24"/>
              </w:rPr>
            </w:pPr>
          </w:p>
        </w:tc>
      </w:tr>
    </w:tbl>
    <w:p w:rsidR="00A34335" w:rsidRDefault="00A34335" w:rsidP="00BD75DB">
      <w:pPr>
        <w:spacing w:after="0"/>
        <w:jc w:val="both"/>
        <w:rPr>
          <w:rFonts w:ascii="Times New Roman" w:hAnsi="Times New Roman" w:cs="Times New Roman"/>
          <w:b/>
          <w:sz w:val="24"/>
          <w:szCs w:val="24"/>
        </w:rPr>
      </w:pPr>
    </w:p>
    <w:p w:rsidR="00A34335" w:rsidRDefault="00A34335" w:rsidP="00BD75DB">
      <w:pPr>
        <w:spacing w:after="0"/>
        <w:jc w:val="both"/>
        <w:rPr>
          <w:rFonts w:ascii="Times New Roman" w:hAnsi="Times New Roman" w:cs="Times New Roman"/>
          <w:b/>
          <w:sz w:val="24"/>
          <w:szCs w:val="24"/>
        </w:rPr>
      </w:pPr>
    </w:p>
    <w:p w:rsidR="00A34335" w:rsidRDefault="00A34335" w:rsidP="00BD75DB">
      <w:pPr>
        <w:spacing w:after="0"/>
        <w:jc w:val="both"/>
        <w:rPr>
          <w:rFonts w:ascii="Times New Roman" w:hAnsi="Times New Roman" w:cs="Times New Roman"/>
          <w:b/>
          <w:sz w:val="24"/>
          <w:szCs w:val="24"/>
        </w:rPr>
      </w:pPr>
    </w:p>
    <w:p w:rsidR="00BD75DB" w:rsidRDefault="00A34335" w:rsidP="002212E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Aşağıdaki maddelerden hangileri Sınıf 3 maddeleri olarak atanabilir?</w:t>
      </w:r>
    </w:p>
    <w:p w:rsidR="00A34335" w:rsidRDefault="00A34335" w:rsidP="00A34335">
      <w:pPr>
        <w:spacing w:after="0"/>
        <w:jc w:val="both"/>
        <w:rPr>
          <w:rFonts w:ascii="Times New Roman" w:hAnsi="Times New Roman" w:cs="Times New Roman"/>
          <w:b/>
          <w:sz w:val="24"/>
          <w:szCs w:val="24"/>
        </w:rPr>
      </w:pPr>
    </w:p>
    <w:p w:rsidR="00A34335" w:rsidRDefault="00A34335" w:rsidP="00A34335">
      <w:pPr>
        <w:pStyle w:val="ListeParagraf"/>
        <w:numPr>
          <w:ilvl w:val="0"/>
          <w:numId w:val="14"/>
        </w:numPr>
        <w:spacing w:after="0"/>
        <w:jc w:val="both"/>
        <w:rPr>
          <w:rFonts w:ascii="Times New Roman" w:hAnsi="Times New Roman" w:cs="Times New Roman"/>
          <w:sz w:val="24"/>
          <w:szCs w:val="24"/>
        </w:rPr>
      </w:pPr>
      <w:r w:rsidRPr="00A34335">
        <w:rPr>
          <w:rFonts w:ascii="Times New Roman" w:hAnsi="Times New Roman" w:cs="Times New Roman"/>
          <w:sz w:val="24"/>
          <w:szCs w:val="24"/>
        </w:rPr>
        <w:t xml:space="preserve">Parlama </w:t>
      </w:r>
      <w:r>
        <w:rPr>
          <w:rFonts w:ascii="Times New Roman" w:hAnsi="Times New Roman" w:cs="Times New Roman"/>
          <w:sz w:val="24"/>
          <w:szCs w:val="24"/>
        </w:rPr>
        <w:t xml:space="preserve">Noktası 23 </w:t>
      </w:r>
      <w:r w:rsidRPr="00BD75DB">
        <w:rPr>
          <w:rFonts w:ascii="Times New Roman" w:hAnsi="Times New Roman" w:cs="Times New Roman"/>
          <w:sz w:val="24"/>
          <w:szCs w:val="24"/>
        </w:rPr>
        <w:t>°</w:t>
      </w:r>
      <w:r>
        <w:rPr>
          <w:rFonts w:ascii="Times New Roman" w:hAnsi="Times New Roman" w:cs="Times New Roman"/>
          <w:sz w:val="24"/>
          <w:szCs w:val="24"/>
        </w:rPr>
        <w:t xml:space="preserve">C altında </w:t>
      </w:r>
      <w:r w:rsidR="00F33745">
        <w:rPr>
          <w:rFonts w:ascii="Times New Roman" w:hAnsi="Times New Roman" w:cs="Times New Roman"/>
          <w:sz w:val="24"/>
          <w:szCs w:val="24"/>
        </w:rPr>
        <w:t xml:space="preserve">Başlangıç Kaynama Noktası 35 </w:t>
      </w:r>
      <w:r w:rsidR="00F33745" w:rsidRPr="00BD75DB">
        <w:rPr>
          <w:rFonts w:ascii="Times New Roman" w:hAnsi="Times New Roman" w:cs="Times New Roman"/>
          <w:sz w:val="24"/>
          <w:szCs w:val="24"/>
        </w:rPr>
        <w:t>°</w:t>
      </w:r>
      <w:r w:rsidR="00F33745">
        <w:rPr>
          <w:rFonts w:ascii="Times New Roman" w:hAnsi="Times New Roman" w:cs="Times New Roman"/>
          <w:sz w:val="24"/>
          <w:szCs w:val="24"/>
        </w:rPr>
        <w:t>C üstü olan maddeler.</w:t>
      </w:r>
    </w:p>
    <w:p w:rsidR="00F33745" w:rsidRDefault="00F33745" w:rsidP="00A34335">
      <w:pPr>
        <w:pStyle w:val="ListeParagraf"/>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Aşındırıcı maddeler, alevlenir.</w:t>
      </w:r>
    </w:p>
    <w:p w:rsidR="00F33745" w:rsidRDefault="00F33745" w:rsidP="00A34335">
      <w:pPr>
        <w:pStyle w:val="ListeParagraf"/>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Alevlenir sıvılar, aşındırıcı.</w:t>
      </w:r>
    </w:p>
    <w:p w:rsidR="00F33745" w:rsidRDefault="00F33745" w:rsidP="00A34335">
      <w:pPr>
        <w:pStyle w:val="ListeParagraf"/>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50 </w:t>
      </w:r>
      <w:r w:rsidRPr="00BD75DB">
        <w:rPr>
          <w:rFonts w:ascii="Times New Roman" w:hAnsi="Times New Roman" w:cs="Times New Roman"/>
          <w:sz w:val="24"/>
          <w:szCs w:val="24"/>
        </w:rPr>
        <w:t>°</w:t>
      </w:r>
      <w:r>
        <w:rPr>
          <w:rFonts w:ascii="Times New Roman" w:hAnsi="Times New Roman" w:cs="Times New Roman"/>
          <w:sz w:val="24"/>
          <w:szCs w:val="24"/>
        </w:rPr>
        <w:t>C sıcaklıkta 280 kPa buhar basıncına sahip maddeler.</w:t>
      </w:r>
    </w:p>
    <w:p w:rsidR="00F33745" w:rsidRDefault="00F33745" w:rsidP="00A34335">
      <w:pPr>
        <w:pStyle w:val="ListeParagraf"/>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Duyarlılığı azaltılmış sıvı patlayıcılar. </w:t>
      </w:r>
    </w:p>
    <w:p w:rsidR="00F33745" w:rsidRDefault="00F33745" w:rsidP="00F33745">
      <w:pPr>
        <w:spacing w:after="0"/>
        <w:jc w:val="both"/>
        <w:rPr>
          <w:rFonts w:ascii="Times New Roman" w:hAnsi="Times New Roman" w:cs="Times New Roman"/>
          <w:sz w:val="24"/>
          <w:szCs w:val="24"/>
        </w:rPr>
      </w:pPr>
    </w:p>
    <w:p w:rsidR="00F33745" w:rsidRDefault="00F33745" w:rsidP="00F33745">
      <w:pPr>
        <w:pStyle w:val="ListeParagraf"/>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I, II, III, IV, V</w:t>
      </w:r>
    </w:p>
    <w:p w:rsidR="00F33745" w:rsidRDefault="00F33745" w:rsidP="00F33745">
      <w:pPr>
        <w:pStyle w:val="ListeParagraf"/>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II, III, IV, V</w:t>
      </w:r>
    </w:p>
    <w:p w:rsidR="00F33745" w:rsidRDefault="009E27B7" w:rsidP="00F33745">
      <w:pPr>
        <w:pStyle w:val="ListeParagraf"/>
        <w:numPr>
          <w:ilvl w:val="0"/>
          <w:numId w:val="15"/>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8" o:spid="_x0000_s1052" style="position:absolute;left:0;text-align:left;margin-left:47.65pt;margin-top:14.85pt;width:18.75pt;height:19.5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" fillcolor="white [3212]" strokecolor="black [3213]" strokeweight="2pt"/>
        </w:pict>
      </w:r>
      <w:r w:rsidR="00F33745">
        <w:rPr>
          <w:rFonts w:ascii="Times New Roman" w:hAnsi="Times New Roman" w:cs="Times New Roman"/>
          <w:sz w:val="24"/>
          <w:szCs w:val="24"/>
        </w:rPr>
        <w:t>III, IV, V</w:t>
      </w:r>
    </w:p>
    <w:p w:rsidR="00F33745" w:rsidRDefault="00F33745" w:rsidP="00F33745">
      <w:pPr>
        <w:pStyle w:val="ListeParagraf"/>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I, III, IV, V</w:t>
      </w:r>
    </w:p>
    <w:p w:rsidR="00F33745" w:rsidRDefault="00F33745" w:rsidP="00F33745">
      <w:pPr>
        <w:pStyle w:val="ListeParagraf"/>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II, IV, V</w:t>
      </w:r>
    </w:p>
    <w:p w:rsidR="00A34335" w:rsidRDefault="00A34335" w:rsidP="00A34335">
      <w:pPr>
        <w:spacing w:after="0"/>
        <w:jc w:val="both"/>
        <w:rPr>
          <w:rFonts w:ascii="Times New Roman" w:hAnsi="Times New Roman" w:cs="Times New Roman"/>
          <w:b/>
          <w:sz w:val="24"/>
          <w:szCs w:val="24"/>
        </w:rPr>
      </w:pPr>
    </w:p>
    <w:tbl>
      <w:tblPr>
        <w:tblStyle w:val="TabloKlavuzu"/>
        <w:tblW w:w="0" w:type="auto"/>
        <w:tblInd w:w="1080" w:type="dxa"/>
        <w:tblLook w:val="04A0"/>
      </w:tblPr>
      <w:tblGrid>
        <w:gridCol w:w="1110"/>
        <w:gridCol w:w="7098"/>
      </w:tblGrid>
      <w:tr w:rsidR="00F33745" w:rsidRPr="003939A4" w:rsidTr="0075105E">
        <w:tc>
          <w:tcPr>
            <w:tcW w:w="588" w:type="dxa"/>
            <w:tcBorders>
              <w:bottom w:val="nil"/>
            </w:tcBorders>
          </w:tcPr>
          <w:p w:rsidR="00F33745" w:rsidRPr="00622DFC" w:rsidRDefault="00F33745" w:rsidP="0075105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F33745" w:rsidRPr="00622DFC" w:rsidRDefault="00F33745" w:rsidP="001679F9">
            <w:pPr>
              <w:pStyle w:val="ListeParagraf"/>
              <w:ind w:left="0"/>
              <w:rPr>
                <w:rFonts w:ascii="Times New Roman" w:hAnsi="Times New Roman" w:cs="Times New Roman"/>
                <w:b/>
                <w:color w:val="FF0000"/>
                <w:sz w:val="24"/>
                <w:szCs w:val="24"/>
              </w:rPr>
            </w:pPr>
            <w:r w:rsidRPr="00622DFC">
              <w:rPr>
                <w:rFonts w:ascii="Times New Roman" w:hAnsi="Times New Roman" w:cs="Times New Roman"/>
                <w:b/>
                <w:color w:val="FF0000"/>
                <w:sz w:val="24"/>
                <w:szCs w:val="24"/>
              </w:rPr>
              <w:t xml:space="preserve">ADR </w:t>
            </w:r>
            <w:r>
              <w:rPr>
                <w:rFonts w:ascii="Times New Roman" w:hAnsi="Times New Roman" w:cs="Times New Roman"/>
                <w:b/>
                <w:color w:val="FF0000"/>
                <w:sz w:val="24"/>
                <w:szCs w:val="24"/>
              </w:rPr>
              <w:t>2.2.3.1.1 – ADR 2.2.3.1.</w:t>
            </w:r>
            <w:r w:rsidR="001679F9">
              <w:rPr>
                <w:rFonts w:ascii="Times New Roman" w:hAnsi="Times New Roman" w:cs="Times New Roman"/>
                <w:b/>
                <w:color w:val="FF0000"/>
                <w:sz w:val="24"/>
                <w:szCs w:val="24"/>
              </w:rPr>
              <w:t>2</w:t>
            </w:r>
            <w:r>
              <w:rPr>
                <w:rFonts w:ascii="Times New Roman" w:hAnsi="Times New Roman" w:cs="Times New Roman"/>
                <w:b/>
                <w:color w:val="FF0000"/>
                <w:sz w:val="24"/>
                <w:szCs w:val="24"/>
              </w:rPr>
              <w:t xml:space="preserve"> – ADR 2.2.3.1.</w:t>
            </w:r>
            <w:r w:rsidR="001679F9">
              <w:rPr>
                <w:rFonts w:ascii="Times New Roman" w:hAnsi="Times New Roman" w:cs="Times New Roman"/>
                <w:b/>
                <w:color w:val="FF0000"/>
                <w:sz w:val="24"/>
                <w:szCs w:val="24"/>
              </w:rPr>
              <w:t>3</w:t>
            </w:r>
          </w:p>
        </w:tc>
      </w:tr>
      <w:tr w:rsidR="00F33745" w:rsidRPr="003939A4" w:rsidTr="00F24B14">
        <w:tc>
          <w:tcPr>
            <w:tcW w:w="588" w:type="dxa"/>
            <w:tcBorders>
              <w:top w:val="nil"/>
              <w:bottom w:val="nil"/>
            </w:tcBorders>
          </w:tcPr>
          <w:p w:rsidR="00F33745" w:rsidRPr="003939A4" w:rsidRDefault="00F33745" w:rsidP="0075105E">
            <w:pPr>
              <w:pStyle w:val="ListeParagraf"/>
              <w:ind w:left="0"/>
              <w:rPr>
                <w:rFonts w:ascii="Times New Roman" w:hAnsi="Times New Roman" w:cs="Times New Roman"/>
                <w:sz w:val="24"/>
                <w:szCs w:val="24"/>
              </w:rPr>
            </w:pPr>
          </w:p>
        </w:tc>
        <w:tc>
          <w:tcPr>
            <w:tcW w:w="7620" w:type="dxa"/>
          </w:tcPr>
          <w:p w:rsidR="00F33745" w:rsidRPr="00622DFC" w:rsidRDefault="00F33745" w:rsidP="0075105E">
            <w:pPr>
              <w:pStyle w:val="ListeParagraf"/>
              <w:ind w:left="0"/>
              <w:rPr>
                <w:rFonts w:ascii="Times New Roman" w:hAnsi="Times New Roman" w:cs="Times New Roman"/>
                <w:b/>
                <w:color w:val="FF0000"/>
                <w:sz w:val="24"/>
                <w:szCs w:val="24"/>
              </w:rPr>
            </w:pPr>
          </w:p>
        </w:tc>
      </w:tr>
      <w:tr w:rsidR="00F24B14" w:rsidRPr="003939A4" w:rsidTr="0075105E">
        <w:tc>
          <w:tcPr>
            <w:tcW w:w="588" w:type="dxa"/>
            <w:tcBorders>
              <w:top w:val="nil"/>
            </w:tcBorders>
          </w:tcPr>
          <w:p w:rsidR="00F24B14" w:rsidRPr="003939A4" w:rsidRDefault="00F24B14" w:rsidP="0075105E">
            <w:pPr>
              <w:pStyle w:val="ListeParagraf"/>
              <w:ind w:left="0"/>
              <w:rPr>
                <w:rFonts w:ascii="Times New Roman" w:hAnsi="Times New Roman" w:cs="Times New Roman"/>
                <w:sz w:val="24"/>
                <w:szCs w:val="24"/>
              </w:rPr>
            </w:pPr>
          </w:p>
        </w:tc>
        <w:tc>
          <w:tcPr>
            <w:tcW w:w="7620" w:type="dxa"/>
          </w:tcPr>
          <w:p w:rsidR="00F24B14" w:rsidRPr="00622DFC" w:rsidRDefault="00F24B14" w:rsidP="0075105E">
            <w:pPr>
              <w:pStyle w:val="ListeParagraf"/>
              <w:ind w:left="0"/>
              <w:rPr>
                <w:rFonts w:ascii="Times New Roman" w:hAnsi="Times New Roman" w:cs="Times New Roman"/>
                <w:b/>
                <w:color w:val="FF0000"/>
                <w:sz w:val="24"/>
                <w:szCs w:val="24"/>
              </w:rPr>
            </w:pPr>
          </w:p>
        </w:tc>
      </w:tr>
    </w:tbl>
    <w:p w:rsidR="00F33745" w:rsidRDefault="00F33745" w:rsidP="00A34335">
      <w:pPr>
        <w:spacing w:after="0"/>
        <w:jc w:val="both"/>
        <w:rPr>
          <w:rFonts w:ascii="Times New Roman" w:hAnsi="Times New Roman" w:cs="Times New Roman"/>
          <w:b/>
          <w:sz w:val="24"/>
          <w:szCs w:val="24"/>
        </w:rPr>
      </w:pPr>
    </w:p>
    <w:p w:rsidR="00AB6CA1" w:rsidRDefault="00AB6CA1" w:rsidP="00A34335">
      <w:pPr>
        <w:spacing w:after="0"/>
        <w:jc w:val="both"/>
        <w:rPr>
          <w:rFonts w:ascii="Times New Roman" w:hAnsi="Times New Roman" w:cs="Times New Roman"/>
          <w:b/>
          <w:sz w:val="24"/>
          <w:szCs w:val="24"/>
        </w:rPr>
      </w:pPr>
    </w:p>
    <w:p w:rsidR="00AB6CA1" w:rsidRDefault="00AB6CA1" w:rsidP="00A34335">
      <w:pPr>
        <w:spacing w:after="0"/>
        <w:jc w:val="both"/>
        <w:rPr>
          <w:rFonts w:ascii="Times New Roman" w:hAnsi="Times New Roman" w:cs="Times New Roman"/>
          <w:b/>
          <w:sz w:val="24"/>
          <w:szCs w:val="24"/>
        </w:rPr>
      </w:pPr>
    </w:p>
    <w:p w:rsidR="00AB6CA1" w:rsidRDefault="00AB6CA1" w:rsidP="00A34335">
      <w:pPr>
        <w:spacing w:after="0"/>
        <w:jc w:val="both"/>
        <w:rPr>
          <w:rFonts w:ascii="Times New Roman" w:hAnsi="Times New Roman" w:cs="Times New Roman"/>
          <w:b/>
          <w:sz w:val="24"/>
          <w:szCs w:val="24"/>
        </w:rPr>
      </w:pPr>
    </w:p>
    <w:p w:rsidR="00A34335" w:rsidRDefault="00FD5CAC" w:rsidP="002212E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Tank kodu L4BN olan maddeleri taşımak için </w:t>
      </w:r>
      <w:r w:rsidR="00086E4B">
        <w:rPr>
          <w:rFonts w:ascii="Times New Roman" w:hAnsi="Times New Roman" w:cs="Times New Roman"/>
          <w:b/>
          <w:sz w:val="24"/>
          <w:szCs w:val="24"/>
        </w:rPr>
        <w:t xml:space="preserve">aşağıdakilerden </w:t>
      </w:r>
      <w:r>
        <w:rPr>
          <w:rFonts w:ascii="Times New Roman" w:hAnsi="Times New Roman" w:cs="Times New Roman"/>
          <w:b/>
          <w:sz w:val="24"/>
          <w:szCs w:val="24"/>
        </w:rPr>
        <w:t>hangisi veya hangi</w:t>
      </w:r>
      <w:r w:rsidR="00086E4B">
        <w:rPr>
          <w:rFonts w:ascii="Times New Roman" w:hAnsi="Times New Roman" w:cs="Times New Roman"/>
          <w:b/>
          <w:sz w:val="24"/>
          <w:szCs w:val="24"/>
        </w:rPr>
        <w:t xml:space="preserve"> tanklar kullanılabilir?</w:t>
      </w:r>
    </w:p>
    <w:p w:rsidR="00FD5CAC" w:rsidRDefault="00FD5CAC" w:rsidP="00FD5CAC">
      <w:pPr>
        <w:spacing w:after="0"/>
        <w:jc w:val="both"/>
        <w:rPr>
          <w:rFonts w:ascii="Times New Roman" w:hAnsi="Times New Roman" w:cs="Times New Roman"/>
          <w:b/>
          <w:sz w:val="24"/>
          <w:szCs w:val="24"/>
        </w:rPr>
      </w:pPr>
    </w:p>
    <w:p w:rsidR="00FD5CAC" w:rsidRDefault="00FD5CAC" w:rsidP="00FD5CAC">
      <w:pPr>
        <w:pStyle w:val="ListeParagraf"/>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LGBF</w:t>
      </w:r>
    </w:p>
    <w:p w:rsidR="00FD5CAC" w:rsidRDefault="00FD5CAC" w:rsidP="00FD5CAC">
      <w:pPr>
        <w:pStyle w:val="ListeParagraf"/>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L1.5BN</w:t>
      </w:r>
    </w:p>
    <w:p w:rsidR="00FD5CAC" w:rsidRDefault="00FD5CAC" w:rsidP="00FD5CAC">
      <w:pPr>
        <w:pStyle w:val="ListeParagraf"/>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LGBV</w:t>
      </w:r>
    </w:p>
    <w:p w:rsidR="00FD5CAC" w:rsidRDefault="00FD5CAC" w:rsidP="00FD5CAC">
      <w:pPr>
        <w:pStyle w:val="ListeParagraf"/>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S4AH</w:t>
      </w:r>
    </w:p>
    <w:p w:rsidR="00FD5CAC" w:rsidRPr="00FD5CAC" w:rsidRDefault="00FD5CAC" w:rsidP="00FD5CAC">
      <w:pPr>
        <w:pStyle w:val="ListeParagraf"/>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L10CH</w:t>
      </w:r>
    </w:p>
    <w:p w:rsidR="00FD5CAC" w:rsidRDefault="00FD5CAC" w:rsidP="00FD5CAC">
      <w:pPr>
        <w:spacing w:after="0"/>
        <w:jc w:val="both"/>
        <w:rPr>
          <w:rFonts w:ascii="Times New Roman" w:hAnsi="Times New Roman" w:cs="Times New Roman"/>
          <w:b/>
          <w:sz w:val="24"/>
          <w:szCs w:val="24"/>
        </w:rPr>
      </w:pPr>
    </w:p>
    <w:p w:rsidR="00FD5CAC" w:rsidRDefault="00FD5CAC" w:rsidP="00FD5CAC">
      <w:pPr>
        <w:pStyle w:val="ListeParagraf"/>
        <w:numPr>
          <w:ilvl w:val="0"/>
          <w:numId w:val="17"/>
        </w:numPr>
        <w:spacing w:after="0"/>
        <w:jc w:val="both"/>
        <w:rPr>
          <w:rFonts w:ascii="Times New Roman" w:hAnsi="Times New Roman" w:cs="Times New Roman"/>
          <w:sz w:val="24"/>
          <w:szCs w:val="24"/>
        </w:rPr>
      </w:pPr>
      <w:r w:rsidRPr="00FD5CAC">
        <w:rPr>
          <w:rFonts w:ascii="Times New Roman" w:hAnsi="Times New Roman" w:cs="Times New Roman"/>
          <w:sz w:val="24"/>
          <w:szCs w:val="24"/>
        </w:rPr>
        <w:t>I, II</w:t>
      </w:r>
    </w:p>
    <w:p w:rsidR="00FD5CAC" w:rsidRDefault="00FD5CAC" w:rsidP="00FD5CAC">
      <w:pPr>
        <w:pStyle w:val="ListeParagraf"/>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IV, V</w:t>
      </w:r>
    </w:p>
    <w:p w:rsidR="00FD5CAC" w:rsidRDefault="009E27B7" w:rsidP="00FD5CAC">
      <w:pPr>
        <w:pStyle w:val="ListeParagraf"/>
        <w:numPr>
          <w:ilvl w:val="0"/>
          <w:numId w:val="17"/>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9" o:spid="_x0000_s1051" style="position:absolute;left:0;text-align:left;margin-left:47.65pt;margin-top:13.85pt;width:18.75pt;height:19.5pt;z-index:-251640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" fillcolor="white [3212]" strokecolor="black [3213]" strokeweight="2pt"/>
        </w:pict>
      </w:r>
      <w:r w:rsidR="00FD5CAC">
        <w:rPr>
          <w:rFonts w:ascii="Times New Roman" w:hAnsi="Times New Roman" w:cs="Times New Roman"/>
          <w:sz w:val="24"/>
          <w:szCs w:val="24"/>
        </w:rPr>
        <w:t>III</w:t>
      </w:r>
    </w:p>
    <w:p w:rsidR="00FD5CAC" w:rsidRDefault="00FD5CAC" w:rsidP="00FD5CAC">
      <w:pPr>
        <w:pStyle w:val="ListeParagraf"/>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V</w:t>
      </w:r>
    </w:p>
    <w:p w:rsidR="00FD5CAC" w:rsidRPr="00FD5CAC" w:rsidRDefault="00FD5CAC" w:rsidP="00FD5CAC">
      <w:pPr>
        <w:pStyle w:val="ListeParagraf"/>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IV</w:t>
      </w:r>
    </w:p>
    <w:p w:rsidR="00FD5CAC" w:rsidRDefault="00FD5CAC" w:rsidP="00FD5CAC">
      <w:pPr>
        <w:spacing w:after="0"/>
        <w:jc w:val="both"/>
        <w:rPr>
          <w:rFonts w:ascii="Times New Roman" w:hAnsi="Times New Roman" w:cs="Times New Roman"/>
          <w:b/>
          <w:sz w:val="24"/>
          <w:szCs w:val="24"/>
        </w:rPr>
      </w:pPr>
    </w:p>
    <w:tbl>
      <w:tblPr>
        <w:tblStyle w:val="TabloKlavuzu"/>
        <w:tblW w:w="0" w:type="auto"/>
        <w:tblInd w:w="1080" w:type="dxa"/>
        <w:tblLook w:val="04A0"/>
      </w:tblPr>
      <w:tblGrid>
        <w:gridCol w:w="1110"/>
        <w:gridCol w:w="7098"/>
      </w:tblGrid>
      <w:tr w:rsidR="00FD5CAC" w:rsidRPr="003939A4" w:rsidTr="0075105E">
        <w:tc>
          <w:tcPr>
            <w:tcW w:w="588" w:type="dxa"/>
            <w:tcBorders>
              <w:bottom w:val="nil"/>
            </w:tcBorders>
          </w:tcPr>
          <w:p w:rsidR="00FD5CAC" w:rsidRPr="00622DFC" w:rsidRDefault="00FD5CAC" w:rsidP="0075105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FD5CAC" w:rsidRPr="00622DFC" w:rsidRDefault="00FD5CAC" w:rsidP="00FD5CAC">
            <w:pPr>
              <w:pStyle w:val="ListeParagraf"/>
              <w:ind w:left="0"/>
              <w:rPr>
                <w:rFonts w:ascii="Times New Roman" w:hAnsi="Times New Roman" w:cs="Times New Roman"/>
                <w:b/>
                <w:color w:val="FF0000"/>
                <w:sz w:val="24"/>
                <w:szCs w:val="24"/>
              </w:rPr>
            </w:pPr>
            <w:r w:rsidRPr="00622DFC">
              <w:rPr>
                <w:rFonts w:ascii="Times New Roman" w:hAnsi="Times New Roman" w:cs="Times New Roman"/>
                <w:b/>
                <w:color w:val="FF0000"/>
                <w:sz w:val="24"/>
                <w:szCs w:val="24"/>
              </w:rPr>
              <w:t xml:space="preserve">ADR </w:t>
            </w:r>
            <w:r>
              <w:rPr>
                <w:rFonts w:ascii="Times New Roman" w:hAnsi="Times New Roman" w:cs="Times New Roman"/>
                <w:b/>
                <w:color w:val="FF0000"/>
                <w:sz w:val="24"/>
                <w:szCs w:val="24"/>
              </w:rPr>
              <w:t>4.3.4.1.1</w:t>
            </w:r>
            <w:r w:rsidR="001E7887">
              <w:rPr>
                <w:rFonts w:ascii="Times New Roman" w:hAnsi="Times New Roman" w:cs="Times New Roman"/>
                <w:b/>
                <w:color w:val="FF0000"/>
                <w:sz w:val="24"/>
                <w:szCs w:val="24"/>
              </w:rPr>
              <w:t xml:space="preserve"> – </w:t>
            </w:r>
            <w:r w:rsidR="001E7887" w:rsidRPr="00622DFC">
              <w:rPr>
                <w:rFonts w:ascii="Times New Roman" w:hAnsi="Times New Roman" w:cs="Times New Roman"/>
                <w:b/>
                <w:color w:val="FF0000"/>
                <w:sz w:val="24"/>
                <w:szCs w:val="24"/>
              </w:rPr>
              <w:t xml:space="preserve">ADR </w:t>
            </w:r>
            <w:r w:rsidR="001E7887">
              <w:rPr>
                <w:rFonts w:ascii="Times New Roman" w:hAnsi="Times New Roman" w:cs="Times New Roman"/>
                <w:b/>
                <w:color w:val="FF0000"/>
                <w:sz w:val="24"/>
                <w:szCs w:val="24"/>
              </w:rPr>
              <w:t>4.3.4.1.2</w:t>
            </w:r>
          </w:p>
        </w:tc>
      </w:tr>
      <w:tr w:rsidR="00FD5CAC" w:rsidRPr="003939A4" w:rsidTr="00F24B14">
        <w:tc>
          <w:tcPr>
            <w:tcW w:w="588" w:type="dxa"/>
            <w:tcBorders>
              <w:top w:val="nil"/>
              <w:bottom w:val="nil"/>
            </w:tcBorders>
          </w:tcPr>
          <w:p w:rsidR="00FD5CAC" w:rsidRPr="003939A4" w:rsidRDefault="00FD5CAC" w:rsidP="0075105E">
            <w:pPr>
              <w:pStyle w:val="ListeParagraf"/>
              <w:ind w:left="0"/>
              <w:rPr>
                <w:rFonts w:ascii="Times New Roman" w:hAnsi="Times New Roman" w:cs="Times New Roman"/>
                <w:sz w:val="24"/>
                <w:szCs w:val="24"/>
              </w:rPr>
            </w:pPr>
          </w:p>
        </w:tc>
        <w:tc>
          <w:tcPr>
            <w:tcW w:w="7620" w:type="dxa"/>
          </w:tcPr>
          <w:p w:rsidR="00FD5CAC" w:rsidRPr="00622DFC" w:rsidRDefault="00FD5CAC" w:rsidP="0075105E">
            <w:pPr>
              <w:pStyle w:val="ListeParagraf"/>
              <w:ind w:left="0"/>
              <w:rPr>
                <w:rFonts w:ascii="Times New Roman" w:hAnsi="Times New Roman" w:cs="Times New Roman"/>
                <w:b/>
                <w:color w:val="FF0000"/>
                <w:sz w:val="24"/>
                <w:szCs w:val="24"/>
              </w:rPr>
            </w:pPr>
          </w:p>
        </w:tc>
      </w:tr>
      <w:tr w:rsidR="00F24B14" w:rsidRPr="003939A4" w:rsidTr="0075105E">
        <w:tc>
          <w:tcPr>
            <w:tcW w:w="588" w:type="dxa"/>
            <w:tcBorders>
              <w:top w:val="nil"/>
            </w:tcBorders>
          </w:tcPr>
          <w:p w:rsidR="00F24B14" w:rsidRPr="003939A4" w:rsidRDefault="00F24B14" w:rsidP="0075105E">
            <w:pPr>
              <w:pStyle w:val="ListeParagraf"/>
              <w:ind w:left="0"/>
              <w:rPr>
                <w:rFonts w:ascii="Times New Roman" w:hAnsi="Times New Roman" w:cs="Times New Roman"/>
                <w:sz w:val="24"/>
                <w:szCs w:val="24"/>
              </w:rPr>
            </w:pPr>
          </w:p>
        </w:tc>
        <w:tc>
          <w:tcPr>
            <w:tcW w:w="7620" w:type="dxa"/>
          </w:tcPr>
          <w:p w:rsidR="00F24B14" w:rsidRPr="00622DFC" w:rsidRDefault="00F24B14" w:rsidP="0075105E">
            <w:pPr>
              <w:pStyle w:val="ListeParagraf"/>
              <w:ind w:left="0"/>
              <w:rPr>
                <w:rFonts w:ascii="Times New Roman" w:hAnsi="Times New Roman" w:cs="Times New Roman"/>
                <w:b/>
                <w:color w:val="FF0000"/>
                <w:sz w:val="24"/>
                <w:szCs w:val="24"/>
              </w:rPr>
            </w:pPr>
          </w:p>
        </w:tc>
      </w:tr>
    </w:tbl>
    <w:p w:rsidR="00FD5CAC" w:rsidRDefault="00FD5CAC" w:rsidP="00FD5CAC">
      <w:pPr>
        <w:spacing w:after="0"/>
        <w:jc w:val="both"/>
        <w:rPr>
          <w:rFonts w:ascii="Times New Roman" w:hAnsi="Times New Roman" w:cs="Times New Roman"/>
          <w:b/>
          <w:sz w:val="24"/>
          <w:szCs w:val="24"/>
        </w:rPr>
      </w:pPr>
    </w:p>
    <w:p w:rsidR="00FD5CAC" w:rsidRDefault="00FD5CAC" w:rsidP="00FD5CAC">
      <w:pPr>
        <w:spacing w:after="0"/>
        <w:jc w:val="both"/>
        <w:rPr>
          <w:rFonts w:ascii="Times New Roman" w:hAnsi="Times New Roman" w:cs="Times New Roman"/>
          <w:b/>
          <w:sz w:val="24"/>
          <w:szCs w:val="24"/>
        </w:rPr>
      </w:pPr>
    </w:p>
    <w:p w:rsidR="00086E4B" w:rsidRDefault="00086E4B" w:rsidP="00FD5CAC">
      <w:pPr>
        <w:spacing w:after="0"/>
        <w:jc w:val="both"/>
        <w:rPr>
          <w:rFonts w:ascii="Times New Roman" w:hAnsi="Times New Roman" w:cs="Times New Roman"/>
          <w:b/>
          <w:sz w:val="24"/>
          <w:szCs w:val="24"/>
        </w:rPr>
      </w:pPr>
    </w:p>
    <w:p w:rsidR="00086E4B" w:rsidRDefault="00086E4B" w:rsidP="00FD5CAC">
      <w:pPr>
        <w:spacing w:after="0"/>
        <w:jc w:val="both"/>
        <w:rPr>
          <w:rFonts w:ascii="Times New Roman" w:hAnsi="Times New Roman" w:cs="Times New Roman"/>
          <w:b/>
          <w:sz w:val="24"/>
          <w:szCs w:val="24"/>
        </w:rPr>
      </w:pPr>
    </w:p>
    <w:p w:rsidR="00FD5CAC" w:rsidRDefault="00086E4B" w:rsidP="002212E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3A1 ambalajı için aşağıdakilerden hangileri doğrudur? </w:t>
      </w:r>
    </w:p>
    <w:p w:rsidR="00086E4B" w:rsidRDefault="00086E4B" w:rsidP="00086E4B">
      <w:pPr>
        <w:pStyle w:val="ListeParagraf"/>
        <w:spacing w:after="0"/>
        <w:ind w:left="360"/>
        <w:jc w:val="both"/>
        <w:rPr>
          <w:rFonts w:ascii="Times New Roman" w:hAnsi="Times New Roman" w:cs="Times New Roman"/>
          <w:b/>
          <w:sz w:val="24"/>
          <w:szCs w:val="24"/>
        </w:rPr>
      </w:pPr>
    </w:p>
    <w:p w:rsidR="00086E4B" w:rsidRPr="00086E4B" w:rsidRDefault="00086E4B" w:rsidP="00086E4B">
      <w:pPr>
        <w:pStyle w:val="ListeParagraf"/>
        <w:numPr>
          <w:ilvl w:val="0"/>
          <w:numId w:val="18"/>
        </w:numPr>
        <w:spacing w:after="0"/>
        <w:jc w:val="both"/>
        <w:rPr>
          <w:rFonts w:ascii="Times New Roman" w:hAnsi="Times New Roman" w:cs="Times New Roman"/>
          <w:b/>
          <w:sz w:val="24"/>
          <w:szCs w:val="24"/>
        </w:rPr>
      </w:pPr>
      <w:r>
        <w:rPr>
          <w:rFonts w:ascii="Times New Roman" w:hAnsi="Times New Roman" w:cs="Times New Roman"/>
          <w:sz w:val="24"/>
          <w:szCs w:val="24"/>
        </w:rPr>
        <w:t>Malzemesi çelik bir ambalajdır.</w:t>
      </w:r>
    </w:p>
    <w:p w:rsidR="00086E4B" w:rsidRPr="00086E4B" w:rsidRDefault="00086E4B" w:rsidP="00086E4B">
      <w:pPr>
        <w:pStyle w:val="ListeParagraf"/>
        <w:numPr>
          <w:ilvl w:val="0"/>
          <w:numId w:val="18"/>
        </w:numPr>
        <w:spacing w:after="0"/>
        <w:jc w:val="both"/>
        <w:rPr>
          <w:rFonts w:ascii="Times New Roman" w:hAnsi="Times New Roman" w:cs="Times New Roman"/>
          <w:b/>
          <w:sz w:val="24"/>
          <w:szCs w:val="24"/>
        </w:rPr>
      </w:pPr>
      <w:r>
        <w:rPr>
          <w:rFonts w:ascii="Times New Roman" w:hAnsi="Times New Roman" w:cs="Times New Roman"/>
          <w:sz w:val="24"/>
          <w:szCs w:val="24"/>
        </w:rPr>
        <w:t>Bu ambalaj tekli ambalaj sınıfına giren bir bidondur.</w:t>
      </w:r>
    </w:p>
    <w:p w:rsidR="00086E4B" w:rsidRPr="00B134C3" w:rsidRDefault="00B134C3" w:rsidP="00086E4B">
      <w:pPr>
        <w:pStyle w:val="ListeParagraf"/>
        <w:numPr>
          <w:ilvl w:val="0"/>
          <w:numId w:val="18"/>
        </w:numPr>
        <w:spacing w:after="0"/>
        <w:jc w:val="both"/>
        <w:rPr>
          <w:rFonts w:ascii="Times New Roman" w:hAnsi="Times New Roman" w:cs="Times New Roman"/>
          <w:b/>
          <w:sz w:val="24"/>
          <w:szCs w:val="24"/>
        </w:rPr>
      </w:pPr>
      <w:r>
        <w:rPr>
          <w:rFonts w:ascii="Times New Roman" w:hAnsi="Times New Roman" w:cs="Times New Roman"/>
          <w:sz w:val="24"/>
          <w:szCs w:val="24"/>
        </w:rPr>
        <w:t>Başlık tipinin 1 olabilmesi için k</w:t>
      </w:r>
      <w:r w:rsidR="00086E4B">
        <w:rPr>
          <w:rFonts w:ascii="Times New Roman" w:hAnsi="Times New Roman" w:cs="Times New Roman"/>
          <w:sz w:val="24"/>
          <w:szCs w:val="24"/>
        </w:rPr>
        <w:t xml:space="preserve">apak </w:t>
      </w:r>
      <w:r>
        <w:rPr>
          <w:rFonts w:ascii="Times New Roman" w:hAnsi="Times New Roman" w:cs="Times New Roman"/>
          <w:sz w:val="24"/>
          <w:szCs w:val="24"/>
        </w:rPr>
        <w:t>deliğinin çapı 7 cm’yi geçmemeli.</w:t>
      </w:r>
    </w:p>
    <w:p w:rsidR="00B134C3" w:rsidRPr="00B134C3" w:rsidRDefault="00B134C3" w:rsidP="00086E4B">
      <w:pPr>
        <w:pStyle w:val="ListeParagraf"/>
        <w:numPr>
          <w:ilvl w:val="0"/>
          <w:numId w:val="18"/>
        </w:numPr>
        <w:spacing w:after="0"/>
        <w:jc w:val="both"/>
        <w:rPr>
          <w:rFonts w:ascii="Times New Roman" w:hAnsi="Times New Roman" w:cs="Times New Roman"/>
          <w:b/>
          <w:sz w:val="24"/>
          <w:szCs w:val="24"/>
        </w:rPr>
      </w:pPr>
      <w:r>
        <w:rPr>
          <w:rFonts w:ascii="Times New Roman" w:hAnsi="Times New Roman" w:cs="Times New Roman"/>
          <w:sz w:val="24"/>
          <w:szCs w:val="24"/>
        </w:rPr>
        <w:t>Azami kapasitesi 60 lt ’dir.</w:t>
      </w:r>
    </w:p>
    <w:p w:rsidR="00B134C3" w:rsidRPr="00B134C3" w:rsidRDefault="00B134C3" w:rsidP="00086E4B">
      <w:pPr>
        <w:pStyle w:val="ListeParagraf"/>
        <w:numPr>
          <w:ilvl w:val="0"/>
          <w:numId w:val="18"/>
        </w:numPr>
        <w:spacing w:after="0"/>
        <w:jc w:val="both"/>
        <w:rPr>
          <w:rFonts w:ascii="Times New Roman" w:hAnsi="Times New Roman" w:cs="Times New Roman"/>
          <w:b/>
          <w:sz w:val="24"/>
          <w:szCs w:val="24"/>
        </w:rPr>
      </w:pPr>
      <w:r>
        <w:rPr>
          <w:rFonts w:ascii="Times New Roman" w:hAnsi="Times New Roman" w:cs="Times New Roman"/>
          <w:sz w:val="24"/>
          <w:szCs w:val="24"/>
        </w:rPr>
        <w:t>Kullanılan kapak sızdırmazlık için yeterli değilse ilave sızdırmazlık elemanı kullanılamaz.</w:t>
      </w:r>
    </w:p>
    <w:p w:rsidR="00B134C3" w:rsidRDefault="009E27B7" w:rsidP="00B134C3">
      <w:pPr>
        <w:spacing w:after="0"/>
        <w:jc w:val="both"/>
        <w:rPr>
          <w:rFonts w:ascii="Times New Roman" w:hAnsi="Times New Roman" w:cs="Times New Roman"/>
          <w:b/>
          <w:sz w:val="24"/>
          <w:szCs w:val="24"/>
        </w:rPr>
      </w:pPr>
      <w:r w:rsidRPr="009E27B7">
        <w:rPr>
          <w:rFonts w:ascii="Times New Roman" w:hAnsi="Times New Roman" w:cs="Times New Roman"/>
          <w:noProof/>
          <w:sz w:val="24"/>
          <w:szCs w:val="24"/>
          <w:lang w:eastAsia="tr-TR"/>
        </w:rPr>
        <w:pict>
          <v:oval id="Oval 10" o:spid="_x0000_s1050" style="position:absolute;left:0;text-align:left;margin-left:47.65pt;margin-top:13.7pt;width:18.75pt;height:19.5pt;z-index:-251638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" fillcolor="white [3212]" strokecolor="black [3213]" strokeweight="2pt"/>
        </w:pict>
      </w:r>
    </w:p>
    <w:p w:rsidR="00B134C3" w:rsidRPr="00B134C3" w:rsidRDefault="00B134C3" w:rsidP="00B134C3">
      <w:pPr>
        <w:pStyle w:val="ListeParagraf"/>
        <w:numPr>
          <w:ilvl w:val="0"/>
          <w:numId w:val="19"/>
        </w:numPr>
        <w:spacing w:after="0"/>
        <w:jc w:val="both"/>
        <w:rPr>
          <w:rFonts w:ascii="Times New Roman" w:hAnsi="Times New Roman" w:cs="Times New Roman"/>
          <w:b/>
          <w:sz w:val="24"/>
          <w:szCs w:val="24"/>
        </w:rPr>
      </w:pPr>
      <w:r>
        <w:rPr>
          <w:rFonts w:ascii="Times New Roman" w:hAnsi="Times New Roman" w:cs="Times New Roman"/>
          <w:sz w:val="24"/>
          <w:szCs w:val="24"/>
        </w:rPr>
        <w:t>I, II, III, IV</w:t>
      </w:r>
    </w:p>
    <w:p w:rsidR="00B134C3" w:rsidRPr="00B134C3" w:rsidRDefault="00B134C3" w:rsidP="00B134C3">
      <w:pPr>
        <w:pStyle w:val="ListeParagraf"/>
        <w:numPr>
          <w:ilvl w:val="0"/>
          <w:numId w:val="19"/>
        </w:numPr>
        <w:spacing w:after="0"/>
        <w:jc w:val="both"/>
        <w:rPr>
          <w:rFonts w:ascii="Times New Roman" w:hAnsi="Times New Roman" w:cs="Times New Roman"/>
          <w:b/>
          <w:sz w:val="24"/>
          <w:szCs w:val="24"/>
        </w:rPr>
      </w:pPr>
      <w:r>
        <w:rPr>
          <w:rFonts w:ascii="Times New Roman" w:hAnsi="Times New Roman" w:cs="Times New Roman"/>
          <w:sz w:val="24"/>
          <w:szCs w:val="24"/>
        </w:rPr>
        <w:t>I, II, III, IV, V</w:t>
      </w:r>
    </w:p>
    <w:p w:rsidR="00B134C3" w:rsidRPr="00B134C3" w:rsidRDefault="00B134C3" w:rsidP="00B134C3">
      <w:pPr>
        <w:pStyle w:val="ListeParagraf"/>
        <w:numPr>
          <w:ilvl w:val="0"/>
          <w:numId w:val="19"/>
        </w:numPr>
        <w:spacing w:after="0"/>
        <w:jc w:val="both"/>
        <w:rPr>
          <w:rFonts w:ascii="Times New Roman" w:hAnsi="Times New Roman" w:cs="Times New Roman"/>
          <w:b/>
          <w:sz w:val="24"/>
          <w:szCs w:val="24"/>
        </w:rPr>
      </w:pPr>
      <w:r>
        <w:rPr>
          <w:rFonts w:ascii="Times New Roman" w:hAnsi="Times New Roman" w:cs="Times New Roman"/>
          <w:sz w:val="24"/>
          <w:szCs w:val="24"/>
        </w:rPr>
        <w:t>I, II, III, V</w:t>
      </w:r>
    </w:p>
    <w:p w:rsidR="00B134C3" w:rsidRPr="00B134C3" w:rsidRDefault="00B134C3" w:rsidP="00B134C3">
      <w:pPr>
        <w:pStyle w:val="ListeParagraf"/>
        <w:numPr>
          <w:ilvl w:val="0"/>
          <w:numId w:val="19"/>
        </w:numPr>
        <w:spacing w:after="0"/>
        <w:jc w:val="both"/>
        <w:rPr>
          <w:rFonts w:ascii="Times New Roman" w:hAnsi="Times New Roman" w:cs="Times New Roman"/>
          <w:b/>
          <w:sz w:val="24"/>
          <w:szCs w:val="24"/>
        </w:rPr>
      </w:pPr>
      <w:r>
        <w:rPr>
          <w:rFonts w:ascii="Times New Roman" w:hAnsi="Times New Roman" w:cs="Times New Roman"/>
          <w:sz w:val="24"/>
          <w:szCs w:val="24"/>
        </w:rPr>
        <w:t>II, III, IV</w:t>
      </w:r>
    </w:p>
    <w:p w:rsidR="00B134C3" w:rsidRPr="00B134C3" w:rsidRDefault="00B134C3" w:rsidP="00B134C3">
      <w:pPr>
        <w:pStyle w:val="ListeParagraf"/>
        <w:numPr>
          <w:ilvl w:val="0"/>
          <w:numId w:val="19"/>
        </w:numPr>
        <w:spacing w:after="0"/>
        <w:jc w:val="both"/>
        <w:rPr>
          <w:rFonts w:ascii="Times New Roman" w:hAnsi="Times New Roman" w:cs="Times New Roman"/>
          <w:b/>
          <w:sz w:val="24"/>
          <w:szCs w:val="24"/>
        </w:rPr>
      </w:pPr>
      <w:r>
        <w:rPr>
          <w:rFonts w:ascii="Times New Roman" w:hAnsi="Times New Roman" w:cs="Times New Roman"/>
          <w:sz w:val="24"/>
          <w:szCs w:val="24"/>
        </w:rPr>
        <w:t>II, III</w:t>
      </w:r>
    </w:p>
    <w:p w:rsidR="00086E4B" w:rsidRDefault="00086E4B" w:rsidP="00086E4B">
      <w:pPr>
        <w:pStyle w:val="ListeParagraf"/>
        <w:spacing w:after="0"/>
        <w:ind w:left="360"/>
        <w:jc w:val="both"/>
        <w:rPr>
          <w:rFonts w:ascii="Times New Roman" w:hAnsi="Times New Roman" w:cs="Times New Roman"/>
          <w:b/>
          <w:sz w:val="24"/>
          <w:szCs w:val="24"/>
        </w:rPr>
      </w:pPr>
    </w:p>
    <w:tbl>
      <w:tblPr>
        <w:tblStyle w:val="TabloKlavuzu"/>
        <w:tblW w:w="0" w:type="auto"/>
        <w:tblInd w:w="1080" w:type="dxa"/>
        <w:tblLook w:val="04A0"/>
      </w:tblPr>
      <w:tblGrid>
        <w:gridCol w:w="1110"/>
        <w:gridCol w:w="7098"/>
      </w:tblGrid>
      <w:tr w:rsidR="00B134C3" w:rsidRPr="003939A4" w:rsidTr="007C594A">
        <w:tc>
          <w:tcPr>
            <w:tcW w:w="1110" w:type="dxa"/>
            <w:tcBorders>
              <w:bottom w:val="nil"/>
            </w:tcBorders>
          </w:tcPr>
          <w:p w:rsidR="00B134C3" w:rsidRPr="00622DFC" w:rsidRDefault="00B134C3" w:rsidP="0075105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098" w:type="dxa"/>
          </w:tcPr>
          <w:p w:rsidR="00B134C3" w:rsidRPr="00622DFC" w:rsidRDefault="00B134C3" w:rsidP="00B134C3">
            <w:pPr>
              <w:pStyle w:val="ListeParagraf"/>
              <w:ind w:left="0"/>
              <w:rPr>
                <w:rFonts w:ascii="Times New Roman" w:hAnsi="Times New Roman" w:cs="Times New Roman"/>
                <w:b/>
                <w:color w:val="FF0000"/>
                <w:sz w:val="24"/>
                <w:szCs w:val="24"/>
              </w:rPr>
            </w:pPr>
            <w:r w:rsidRPr="00622DFC">
              <w:rPr>
                <w:rFonts w:ascii="Times New Roman" w:hAnsi="Times New Roman" w:cs="Times New Roman"/>
                <w:b/>
                <w:color w:val="FF0000"/>
                <w:sz w:val="24"/>
                <w:szCs w:val="24"/>
              </w:rPr>
              <w:t xml:space="preserve">ADR </w:t>
            </w:r>
            <w:r>
              <w:rPr>
                <w:rFonts w:ascii="Times New Roman" w:hAnsi="Times New Roman" w:cs="Times New Roman"/>
                <w:b/>
                <w:color w:val="FF0000"/>
                <w:sz w:val="24"/>
                <w:szCs w:val="24"/>
              </w:rPr>
              <w:t xml:space="preserve">6.1.4.4 – </w:t>
            </w:r>
            <w:r w:rsidRPr="00622DFC">
              <w:rPr>
                <w:rFonts w:ascii="Times New Roman" w:hAnsi="Times New Roman" w:cs="Times New Roman"/>
                <w:b/>
                <w:color w:val="FF0000"/>
                <w:sz w:val="24"/>
                <w:szCs w:val="24"/>
              </w:rPr>
              <w:t xml:space="preserve">ADR </w:t>
            </w:r>
            <w:r>
              <w:rPr>
                <w:rFonts w:ascii="Times New Roman" w:hAnsi="Times New Roman" w:cs="Times New Roman"/>
                <w:b/>
                <w:color w:val="FF0000"/>
                <w:sz w:val="24"/>
                <w:szCs w:val="24"/>
              </w:rPr>
              <w:t xml:space="preserve">6.1.4.4.3 – </w:t>
            </w:r>
            <w:r w:rsidRPr="00622DFC">
              <w:rPr>
                <w:rFonts w:ascii="Times New Roman" w:hAnsi="Times New Roman" w:cs="Times New Roman"/>
                <w:b/>
                <w:color w:val="FF0000"/>
                <w:sz w:val="24"/>
                <w:szCs w:val="24"/>
              </w:rPr>
              <w:t xml:space="preserve">ADR </w:t>
            </w:r>
            <w:r>
              <w:rPr>
                <w:rFonts w:ascii="Times New Roman" w:hAnsi="Times New Roman" w:cs="Times New Roman"/>
                <w:b/>
                <w:color w:val="FF0000"/>
                <w:sz w:val="24"/>
                <w:szCs w:val="24"/>
              </w:rPr>
              <w:t xml:space="preserve">6.1.4.4.5  – </w:t>
            </w:r>
            <w:r w:rsidRPr="00622DFC">
              <w:rPr>
                <w:rFonts w:ascii="Times New Roman" w:hAnsi="Times New Roman" w:cs="Times New Roman"/>
                <w:b/>
                <w:color w:val="FF0000"/>
                <w:sz w:val="24"/>
                <w:szCs w:val="24"/>
              </w:rPr>
              <w:t xml:space="preserve">ADR </w:t>
            </w:r>
            <w:r>
              <w:rPr>
                <w:rFonts w:ascii="Times New Roman" w:hAnsi="Times New Roman" w:cs="Times New Roman"/>
                <w:b/>
                <w:color w:val="FF0000"/>
                <w:sz w:val="24"/>
                <w:szCs w:val="24"/>
              </w:rPr>
              <w:t>6.1.4.4.6</w:t>
            </w:r>
          </w:p>
        </w:tc>
      </w:tr>
      <w:tr w:rsidR="00B134C3" w:rsidRPr="003939A4" w:rsidTr="00F24B14">
        <w:tc>
          <w:tcPr>
            <w:tcW w:w="1110" w:type="dxa"/>
            <w:tcBorders>
              <w:top w:val="nil"/>
              <w:bottom w:val="nil"/>
            </w:tcBorders>
          </w:tcPr>
          <w:p w:rsidR="00B134C3" w:rsidRPr="003939A4" w:rsidRDefault="00B134C3" w:rsidP="0075105E">
            <w:pPr>
              <w:pStyle w:val="ListeParagraf"/>
              <w:ind w:left="0"/>
              <w:rPr>
                <w:rFonts w:ascii="Times New Roman" w:hAnsi="Times New Roman" w:cs="Times New Roman"/>
                <w:sz w:val="24"/>
                <w:szCs w:val="24"/>
              </w:rPr>
            </w:pPr>
          </w:p>
        </w:tc>
        <w:tc>
          <w:tcPr>
            <w:tcW w:w="7098" w:type="dxa"/>
          </w:tcPr>
          <w:p w:rsidR="00B134C3" w:rsidRPr="00622DFC" w:rsidRDefault="00B134C3" w:rsidP="0075105E">
            <w:pPr>
              <w:pStyle w:val="ListeParagraf"/>
              <w:ind w:left="0"/>
              <w:rPr>
                <w:rFonts w:ascii="Times New Roman" w:hAnsi="Times New Roman" w:cs="Times New Roman"/>
                <w:b/>
                <w:color w:val="FF0000"/>
                <w:sz w:val="24"/>
                <w:szCs w:val="24"/>
              </w:rPr>
            </w:pPr>
          </w:p>
        </w:tc>
      </w:tr>
      <w:tr w:rsidR="00F24B14" w:rsidRPr="003939A4" w:rsidTr="007C594A">
        <w:tc>
          <w:tcPr>
            <w:tcW w:w="1110" w:type="dxa"/>
            <w:tcBorders>
              <w:top w:val="nil"/>
            </w:tcBorders>
          </w:tcPr>
          <w:p w:rsidR="00F24B14" w:rsidRPr="003939A4" w:rsidRDefault="00F24B14" w:rsidP="0075105E">
            <w:pPr>
              <w:pStyle w:val="ListeParagraf"/>
              <w:ind w:left="0"/>
              <w:rPr>
                <w:rFonts w:ascii="Times New Roman" w:hAnsi="Times New Roman" w:cs="Times New Roman"/>
                <w:sz w:val="24"/>
                <w:szCs w:val="24"/>
              </w:rPr>
            </w:pPr>
          </w:p>
        </w:tc>
        <w:tc>
          <w:tcPr>
            <w:tcW w:w="7098" w:type="dxa"/>
          </w:tcPr>
          <w:p w:rsidR="00F24B14" w:rsidRPr="00622DFC" w:rsidRDefault="00F24B14" w:rsidP="0075105E">
            <w:pPr>
              <w:pStyle w:val="ListeParagraf"/>
              <w:ind w:left="0"/>
              <w:rPr>
                <w:rFonts w:ascii="Times New Roman" w:hAnsi="Times New Roman" w:cs="Times New Roman"/>
                <w:b/>
                <w:color w:val="FF0000"/>
                <w:sz w:val="24"/>
                <w:szCs w:val="24"/>
              </w:rPr>
            </w:pPr>
          </w:p>
        </w:tc>
      </w:tr>
    </w:tbl>
    <w:p w:rsidR="00B134C3" w:rsidRDefault="00B134C3" w:rsidP="00086E4B">
      <w:pPr>
        <w:pStyle w:val="ListeParagraf"/>
        <w:spacing w:after="0"/>
        <w:ind w:left="360"/>
        <w:jc w:val="both"/>
        <w:rPr>
          <w:rFonts w:ascii="Times New Roman" w:hAnsi="Times New Roman" w:cs="Times New Roman"/>
          <w:b/>
          <w:sz w:val="24"/>
          <w:szCs w:val="24"/>
        </w:rPr>
      </w:pPr>
    </w:p>
    <w:p w:rsidR="00AB6CA1" w:rsidRDefault="00AB6CA1" w:rsidP="00086E4B">
      <w:pPr>
        <w:pStyle w:val="ListeParagraf"/>
        <w:spacing w:after="0"/>
        <w:ind w:left="360"/>
        <w:jc w:val="both"/>
        <w:rPr>
          <w:rFonts w:ascii="Times New Roman" w:hAnsi="Times New Roman" w:cs="Times New Roman"/>
          <w:b/>
          <w:sz w:val="24"/>
          <w:szCs w:val="24"/>
        </w:rPr>
      </w:pPr>
    </w:p>
    <w:p w:rsidR="00AB6CA1" w:rsidRDefault="00AB6CA1" w:rsidP="00086E4B">
      <w:pPr>
        <w:pStyle w:val="ListeParagraf"/>
        <w:spacing w:after="0"/>
        <w:ind w:left="360"/>
        <w:jc w:val="both"/>
        <w:rPr>
          <w:rFonts w:ascii="Times New Roman" w:hAnsi="Times New Roman" w:cs="Times New Roman"/>
          <w:b/>
          <w:sz w:val="24"/>
          <w:szCs w:val="24"/>
        </w:rPr>
      </w:pPr>
    </w:p>
    <w:p w:rsidR="00AB6CA1" w:rsidRDefault="00AB6CA1" w:rsidP="00086E4B">
      <w:pPr>
        <w:pStyle w:val="ListeParagraf"/>
        <w:spacing w:after="0"/>
        <w:ind w:left="360"/>
        <w:jc w:val="both"/>
        <w:rPr>
          <w:rFonts w:ascii="Times New Roman" w:hAnsi="Times New Roman" w:cs="Times New Roman"/>
          <w:b/>
          <w:sz w:val="24"/>
          <w:szCs w:val="24"/>
        </w:rPr>
      </w:pPr>
    </w:p>
    <w:p w:rsidR="00AB6CA1" w:rsidRDefault="00AB6CA1" w:rsidP="00086E4B">
      <w:pPr>
        <w:pStyle w:val="ListeParagraf"/>
        <w:spacing w:after="0"/>
        <w:ind w:left="360"/>
        <w:jc w:val="both"/>
        <w:rPr>
          <w:rFonts w:ascii="Times New Roman" w:hAnsi="Times New Roman" w:cs="Times New Roman"/>
          <w:b/>
          <w:sz w:val="24"/>
          <w:szCs w:val="24"/>
        </w:rPr>
      </w:pPr>
    </w:p>
    <w:p w:rsidR="00086E4B" w:rsidRDefault="007C594A" w:rsidP="002212E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UN 1098 taşınan bir araçta ilave araç ekip üyesi için bulunması gereken ek teçhizat hangisi ya da hangileridir?</w:t>
      </w:r>
    </w:p>
    <w:p w:rsidR="007C594A" w:rsidRDefault="007C594A" w:rsidP="007C594A">
      <w:pPr>
        <w:spacing w:after="0"/>
        <w:jc w:val="both"/>
        <w:rPr>
          <w:rFonts w:ascii="Times New Roman" w:hAnsi="Times New Roman" w:cs="Times New Roman"/>
          <w:b/>
          <w:sz w:val="24"/>
          <w:szCs w:val="24"/>
        </w:rPr>
      </w:pPr>
    </w:p>
    <w:p w:rsidR="007C594A" w:rsidRDefault="007C594A" w:rsidP="007C594A">
      <w:pPr>
        <w:pStyle w:val="ListeParagraf"/>
        <w:numPr>
          <w:ilvl w:val="0"/>
          <w:numId w:val="21"/>
        </w:numPr>
        <w:spacing w:after="0"/>
        <w:jc w:val="both"/>
        <w:rPr>
          <w:rFonts w:ascii="Times New Roman" w:hAnsi="Times New Roman" w:cs="Times New Roman"/>
          <w:sz w:val="24"/>
          <w:szCs w:val="24"/>
        </w:rPr>
      </w:pPr>
      <w:r w:rsidRPr="007C594A">
        <w:rPr>
          <w:rFonts w:ascii="Times New Roman" w:hAnsi="Times New Roman" w:cs="Times New Roman"/>
          <w:sz w:val="24"/>
          <w:szCs w:val="24"/>
        </w:rPr>
        <w:t>Her araç için, tekerleğin çapı ve aracın maksimum kütlesine uygun büyüklükte en az bir takoz</w:t>
      </w:r>
      <w:r>
        <w:rPr>
          <w:rFonts w:ascii="Times New Roman" w:hAnsi="Times New Roman" w:cs="Times New Roman"/>
          <w:sz w:val="24"/>
          <w:szCs w:val="24"/>
        </w:rPr>
        <w:t>.</w:t>
      </w:r>
    </w:p>
    <w:p w:rsidR="007C594A" w:rsidRDefault="007C594A" w:rsidP="007C594A">
      <w:pPr>
        <w:pStyle w:val="ListeParagraf"/>
        <w:numPr>
          <w:ilvl w:val="0"/>
          <w:numId w:val="21"/>
        </w:numPr>
        <w:spacing w:after="0"/>
        <w:jc w:val="both"/>
        <w:rPr>
          <w:rFonts w:ascii="Times New Roman" w:hAnsi="Times New Roman" w:cs="Times New Roman"/>
          <w:sz w:val="24"/>
          <w:szCs w:val="24"/>
        </w:rPr>
      </w:pPr>
      <w:r w:rsidRPr="007C594A">
        <w:rPr>
          <w:rFonts w:ascii="Times New Roman" w:hAnsi="Times New Roman" w:cs="Times New Roman"/>
          <w:sz w:val="24"/>
          <w:szCs w:val="24"/>
        </w:rPr>
        <w:t>Göz durulama sıvısı</w:t>
      </w:r>
      <w:r>
        <w:rPr>
          <w:rFonts w:ascii="Times New Roman" w:hAnsi="Times New Roman" w:cs="Times New Roman"/>
          <w:sz w:val="24"/>
          <w:szCs w:val="24"/>
        </w:rPr>
        <w:t>.</w:t>
      </w:r>
    </w:p>
    <w:p w:rsidR="007C594A" w:rsidRDefault="007C594A" w:rsidP="007C594A">
      <w:pPr>
        <w:pStyle w:val="ListeParagraf"/>
        <w:numPr>
          <w:ilvl w:val="0"/>
          <w:numId w:val="21"/>
        </w:numPr>
        <w:spacing w:after="0"/>
        <w:jc w:val="both"/>
        <w:rPr>
          <w:rFonts w:ascii="Times New Roman" w:hAnsi="Times New Roman" w:cs="Times New Roman"/>
          <w:sz w:val="24"/>
          <w:szCs w:val="24"/>
        </w:rPr>
      </w:pPr>
      <w:r w:rsidRPr="007C594A">
        <w:rPr>
          <w:rFonts w:ascii="Times New Roman" w:hAnsi="Times New Roman" w:cs="Times New Roman"/>
          <w:sz w:val="24"/>
          <w:szCs w:val="24"/>
        </w:rPr>
        <w:t>İki adet dikilebilir uyarı işareti</w:t>
      </w:r>
      <w:r>
        <w:rPr>
          <w:rFonts w:ascii="Times New Roman" w:hAnsi="Times New Roman" w:cs="Times New Roman"/>
          <w:sz w:val="24"/>
          <w:szCs w:val="24"/>
        </w:rPr>
        <w:t>.</w:t>
      </w:r>
    </w:p>
    <w:p w:rsidR="007C594A" w:rsidRDefault="007C594A" w:rsidP="007C594A">
      <w:pPr>
        <w:pStyle w:val="ListeParagraf"/>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Aydınlatma gereci.</w:t>
      </w:r>
    </w:p>
    <w:p w:rsidR="007C594A" w:rsidRDefault="007C594A" w:rsidP="007C594A">
      <w:pPr>
        <w:pStyle w:val="ListeParagraf"/>
        <w:numPr>
          <w:ilvl w:val="0"/>
          <w:numId w:val="21"/>
        </w:numPr>
        <w:spacing w:after="0"/>
        <w:jc w:val="both"/>
        <w:rPr>
          <w:rFonts w:ascii="Times New Roman" w:hAnsi="Times New Roman" w:cs="Times New Roman"/>
          <w:sz w:val="24"/>
          <w:szCs w:val="24"/>
        </w:rPr>
      </w:pPr>
      <w:r w:rsidRPr="007C594A">
        <w:rPr>
          <w:rFonts w:ascii="Times New Roman" w:hAnsi="Times New Roman" w:cs="Times New Roman"/>
          <w:sz w:val="24"/>
          <w:szCs w:val="24"/>
        </w:rPr>
        <w:t>Drenaj mührü</w:t>
      </w:r>
      <w:r>
        <w:rPr>
          <w:rFonts w:ascii="Times New Roman" w:hAnsi="Times New Roman" w:cs="Times New Roman"/>
          <w:sz w:val="24"/>
          <w:szCs w:val="24"/>
        </w:rPr>
        <w:t>.</w:t>
      </w:r>
    </w:p>
    <w:p w:rsidR="007C594A" w:rsidRPr="007C594A" w:rsidRDefault="007C594A" w:rsidP="007C594A">
      <w:pPr>
        <w:pStyle w:val="ListeParagraf"/>
        <w:spacing w:after="0"/>
        <w:ind w:left="1068"/>
        <w:jc w:val="both"/>
        <w:rPr>
          <w:rFonts w:ascii="Times New Roman" w:hAnsi="Times New Roman" w:cs="Times New Roman"/>
          <w:sz w:val="24"/>
          <w:szCs w:val="24"/>
        </w:rPr>
      </w:pPr>
    </w:p>
    <w:p w:rsidR="007C594A" w:rsidRPr="001D43AF" w:rsidRDefault="007C594A" w:rsidP="007C594A">
      <w:pPr>
        <w:pStyle w:val="ListeParagraf"/>
        <w:numPr>
          <w:ilvl w:val="0"/>
          <w:numId w:val="20"/>
        </w:numPr>
        <w:spacing w:after="0"/>
        <w:jc w:val="both"/>
        <w:rPr>
          <w:rFonts w:ascii="Times New Roman" w:hAnsi="Times New Roman" w:cs="Times New Roman"/>
          <w:sz w:val="24"/>
          <w:szCs w:val="24"/>
        </w:rPr>
      </w:pPr>
      <w:r w:rsidRPr="001D43AF">
        <w:rPr>
          <w:rFonts w:ascii="Times New Roman" w:hAnsi="Times New Roman" w:cs="Times New Roman"/>
          <w:sz w:val="24"/>
          <w:szCs w:val="24"/>
        </w:rPr>
        <w:t>I, II, III, IV</w:t>
      </w:r>
      <w:r w:rsidR="005709CE" w:rsidRPr="001D43AF">
        <w:rPr>
          <w:rFonts w:ascii="Times New Roman" w:hAnsi="Times New Roman" w:cs="Times New Roman"/>
          <w:sz w:val="24"/>
          <w:szCs w:val="24"/>
        </w:rPr>
        <w:t>, V</w:t>
      </w:r>
    </w:p>
    <w:p w:rsidR="007C594A" w:rsidRPr="001D43AF" w:rsidRDefault="007C594A" w:rsidP="007C594A">
      <w:pPr>
        <w:pStyle w:val="ListeParagraf"/>
        <w:numPr>
          <w:ilvl w:val="0"/>
          <w:numId w:val="20"/>
        </w:numPr>
        <w:spacing w:after="0"/>
        <w:jc w:val="both"/>
        <w:rPr>
          <w:rFonts w:ascii="Times New Roman" w:hAnsi="Times New Roman" w:cs="Times New Roman"/>
          <w:sz w:val="24"/>
          <w:szCs w:val="24"/>
        </w:rPr>
      </w:pPr>
      <w:r w:rsidRPr="001D43AF">
        <w:rPr>
          <w:rFonts w:ascii="Times New Roman" w:hAnsi="Times New Roman" w:cs="Times New Roman"/>
          <w:sz w:val="24"/>
          <w:szCs w:val="24"/>
        </w:rPr>
        <w:t>I, II, III, V</w:t>
      </w:r>
    </w:p>
    <w:p w:rsidR="007C594A" w:rsidRPr="001D43AF" w:rsidRDefault="009E27B7" w:rsidP="007C594A">
      <w:pPr>
        <w:pStyle w:val="ListeParagraf"/>
        <w:numPr>
          <w:ilvl w:val="0"/>
          <w:numId w:val="20"/>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2" o:spid="_x0000_s1049" style="position:absolute;left:0;text-align:left;margin-left:47.65pt;margin-top:14.5pt;width:18.75pt;height:19.5pt;z-index:-251634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" fillcolor="white [3212]" strokecolor="black [3213]" strokeweight="2pt"/>
        </w:pict>
      </w:r>
      <w:r w:rsidR="007C594A" w:rsidRPr="001D43AF">
        <w:rPr>
          <w:rFonts w:ascii="Times New Roman" w:hAnsi="Times New Roman" w:cs="Times New Roman"/>
          <w:sz w:val="24"/>
          <w:szCs w:val="24"/>
        </w:rPr>
        <w:t>II, IV</w:t>
      </w:r>
    </w:p>
    <w:p w:rsidR="007C594A" w:rsidRPr="001D43AF" w:rsidRDefault="007C594A" w:rsidP="007C594A">
      <w:pPr>
        <w:pStyle w:val="ListeParagraf"/>
        <w:numPr>
          <w:ilvl w:val="0"/>
          <w:numId w:val="20"/>
        </w:numPr>
        <w:spacing w:after="0"/>
        <w:jc w:val="both"/>
        <w:rPr>
          <w:rFonts w:ascii="Times New Roman" w:hAnsi="Times New Roman" w:cs="Times New Roman"/>
          <w:sz w:val="24"/>
          <w:szCs w:val="24"/>
        </w:rPr>
      </w:pPr>
      <w:r w:rsidRPr="001D43AF">
        <w:rPr>
          <w:rFonts w:ascii="Times New Roman" w:hAnsi="Times New Roman" w:cs="Times New Roman"/>
          <w:sz w:val="24"/>
          <w:szCs w:val="24"/>
        </w:rPr>
        <w:t>IV</w:t>
      </w:r>
    </w:p>
    <w:p w:rsidR="007C594A" w:rsidRPr="001D43AF" w:rsidRDefault="007C594A" w:rsidP="007C594A">
      <w:pPr>
        <w:pStyle w:val="ListeParagraf"/>
        <w:numPr>
          <w:ilvl w:val="0"/>
          <w:numId w:val="20"/>
        </w:numPr>
        <w:spacing w:after="0"/>
        <w:jc w:val="both"/>
        <w:rPr>
          <w:rFonts w:ascii="Times New Roman" w:hAnsi="Times New Roman" w:cs="Times New Roman"/>
          <w:sz w:val="24"/>
          <w:szCs w:val="24"/>
        </w:rPr>
      </w:pPr>
      <w:r w:rsidRPr="001D43AF">
        <w:rPr>
          <w:rFonts w:ascii="Times New Roman" w:hAnsi="Times New Roman" w:cs="Times New Roman"/>
          <w:sz w:val="24"/>
          <w:szCs w:val="24"/>
        </w:rPr>
        <w:t>II</w:t>
      </w:r>
    </w:p>
    <w:p w:rsidR="002212EE" w:rsidRDefault="002212EE" w:rsidP="002212EE">
      <w:pPr>
        <w:spacing w:after="0"/>
        <w:jc w:val="both"/>
        <w:rPr>
          <w:rFonts w:ascii="Times New Roman" w:hAnsi="Times New Roman" w:cs="Times New Roman"/>
          <w:b/>
          <w:sz w:val="24"/>
          <w:szCs w:val="24"/>
        </w:rPr>
      </w:pPr>
    </w:p>
    <w:tbl>
      <w:tblPr>
        <w:tblStyle w:val="TabloKlavuzu"/>
        <w:tblW w:w="0" w:type="auto"/>
        <w:tblInd w:w="1080" w:type="dxa"/>
        <w:tblLook w:val="04A0"/>
      </w:tblPr>
      <w:tblGrid>
        <w:gridCol w:w="1110"/>
        <w:gridCol w:w="7098"/>
      </w:tblGrid>
      <w:tr w:rsidR="005709CE" w:rsidRPr="003939A4" w:rsidTr="0075105E">
        <w:tc>
          <w:tcPr>
            <w:tcW w:w="1110" w:type="dxa"/>
            <w:tcBorders>
              <w:bottom w:val="nil"/>
            </w:tcBorders>
          </w:tcPr>
          <w:p w:rsidR="005709CE" w:rsidRPr="00622DFC" w:rsidRDefault="005709CE" w:rsidP="0075105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098" w:type="dxa"/>
          </w:tcPr>
          <w:p w:rsidR="005709CE" w:rsidRPr="00622DFC" w:rsidRDefault="005709CE" w:rsidP="005709CE">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ADR </w:t>
            </w:r>
            <w:proofErr w:type="gramStart"/>
            <w:r>
              <w:rPr>
                <w:rFonts w:ascii="Times New Roman" w:hAnsi="Times New Roman" w:cs="Times New Roman"/>
                <w:b/>
                <w:color w:val="FF0000"/>
                <w:sz w:val="24"/>
                <w:szCs w:val="24"/>
              </w:rPr>
              <w:t>3.2</w:t>
            </w:r>
            <w:proofErr w:type="gramEnd"/>
            <w:r>
              <w:rPr>
                <w:rFonts w:ascii="Times New Roman" w:hAnsi="Times New Roman" w:cs="Times New Roman"/>
                <w:b/>
                <w:color w:val="FF0000"/>
                <w:sz w:val="24"/>
                <w:szCs w:val="24"/>
              </w:rPr>
              <w:t xml:space="preserve"> Tablo A – </w:t>
            </w:r>
            <w:r w:rsidRPr="00622DFC">
              <w:rPr>
                <w:rFonts w:ascii="Times New Roman" w:hAnsi="Times New Roman" w:cs="Times New Roman"/>
                <w:b/>
                <w:color w:val="FF0000"/>
                <w:sz w:val="24"/>
                <w:szCs w:val="24"/>
              </w:rPr>
              <w:t xml:space="preserve">ADR </w:t>
            </w:r>
            <w:r>
              <w:rPr>
                <w:rFonts w:ascii="Times New Roman" w:hAnsi="Times New Roman" w:cs="Times New Roman"/>
                <w:b/>
                <w:color w:val="FF0000"/>
                <w:sz w:val="24"/>
                <w:szCs w:val="24"/>
              </w:rPr>
              <w:t>8.1.5.2</w:t>
            </w:r>
          </w:p>
        </w:tc>
      </w:tr>
      <w:tr w:rsidR="005709CE" w:rsidRPr="003939A4" w:rsidTr="00F24B14">
        <w:tc>
          <w:tcPr>
            <w:tcW w:w="1110" w:type="dxa"/>
            <w:tcBorders>
              <w:top w:val="nil"/>
              <w:bottom w:val="nil"/>
            </w:tcBorders>
          </w:tcPr>
          <w:p w:rsidR="005709CE" w:rsidRPr="003939A4" w:rsidRDefault="005709CE" w:rsidP="0075105E">
            <w:pPr>
              <w:pStyle w:val="ListeParagraf"/>
              <w:ind w:left="0"/>
              <w:rPr>
                <w:rFonts w:ascii="Times New Roman" w:hAnsi="Times New Roman" w:cs="Times New Roman"/>
                <w:sz w:val="24"/>
                <w:szCs w:val="24"/>
              </w:rPr>
            </w:pPr>
          </w:p>
        </w:tc>
        <w:tc>
          <w:tcPr>
            <w:tcW w:w="7098" w:type="dxa"/>
          </w:tcPr>
          <w:p w:rsidR="005709CE" w:rsidRPr="00622DFC" w:rsidRDefault="005709CE" w:rsidP="0075105E">
            <w:pPr>
              <w:pStyle w:val="ListeParagraf"/>
              <w:ind w:left="0"/>
              <w:rPr>
                <w:rFonts w:ascii="Times New Roman" w:hAnsi="Times New Roman" w:cs="Times New Roman"/>
                <w:b/>
                <w:color w:val="FF0000"/>
                <w:sz w:val="24"/>
                <w:szCs w:val="24"/>
              </w:rPr>
            </w:pPr>
          </w:p>
        </w:tc>
      </w:tr>
      <w:tr w:rsidR="00F24B14" w:rsidRPr="003939A4" w:rsidTr="0075105E">
        <w:tc>
          <w:tcPr>
            <w:tcW w:w="1110" w:type="dxa"/>
            <w:tcBorders>
              <w:top w:val="nil"/>
            </w:tcBorders>
          </w:tcPr>
          <w:p w:rsidR="00F24B14" w:rsidRPr="003939A4" w:rsidRDefault="00F24B14" w:rsidP="0075105E">
            <w:pPr>
              <w:pStyle w:val="ListeParagraf"/>
              <w:ind w:left="0"/>
              <w:rPr>
                <w:rFonts w:ascii="Times New Roman" w:hAnsi="Times New Roman" w:cs="Times New Roman"/>
                <w:sz w:val="24"/>
                <w:szCs w:val="24"/>
              </w:rPr>
            </w:pPr>
          </w:p>
        </w:tc>
        <w:tc>
          <w:tcPr>
            <w:tcW w:w="7098" w:type="dxa"/>
          </w:tcPr>
          <w:p w:rsidR="00F24B14" w:rsidRPr="00622DFC" w:rsidRDefault="00F24B14" w:rsidP="0075105E">
            <w:pPr>
              <w:pStyle w:val="ListeParagraf"/>
              <w:ind w:left="0"/>
              <w:rPr>
                <w:rFonts w:ascii="Times New Roman" w:hAnsi="Times New Roman" w:cs="Times New Roman"/>
                <w:b/>
                <w:color w:val="FF0000"/>
                <w:sz w:val="24"/>
                <w:szCs w:val="24"/>
              </w:rPr>
            </w:pPr>
          </w:p>
        </w:tc>
      </w:tr>
    </w:tbl>
    <w:p w:rsidR="00BD75DB" w:rsidRDefault="00BD75DB" w:rsidP="002212EE">
      <w:pPr>
        <w:spacing w:after="0"/>
        <w:jc w:val="both"/>
        <w:rPr>
          <w:rFonts w:ascii="Times New Roman" w:hAnsi="Times New Roman" w:cs="Times New Roman"/>
          <w:b/>
          <w:sz w:val="24"/>
          <w:szCs w:val="24"/>
        </w:rPr>
      </w:pPr>
    </w:p>
    <w:p w:rsidR="00CC669D" w:rsidRDefault="00CC669D" w:rsidP="002212EE">
      <w:pPr>
        <w:spacing w:after="0"/>
        <w:jc w:val="both"/>
        <w:rPr>
          <w:rFonts w:ascii="Times New Roman" w:hAnsi="Times New Roman" w:cs="Times New Roman"/>
          <w:b/>
          <w:sz w:val="24"/>
          <w:szCs w:val="24"/>
        </w:rPr>
      </w:pPr>
    </w:p>
    <w:p w:rsidR="00CC669D" w:rsidRDefault="00B358C5" w:rsidP="00CC669D">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Aşağıdakilerden hangisi s</w:t>
      </w:r>
      <w:r w:rsidR="005455D1">
        <w:rPr>
          <w:rFonts w:ascii="Times New Roman" w:hAnsi="Times New Roman" w:cs="Times New Roman"/>
          <w:b/>
          <w:sz w:val="24"/>
          <w:szCs w:val="24"/>
        </w:rPr>
        <w:t>ıvı taşınacak 3H1</w:t>
      </w:r>
      <w:r>
        <w:rPr>
          <w:rFonts w:ascii="Times New Roman" w:hAnsi="Times New Roman" w:cs="Times New Roman"/>
          <w:b/>
          <w:sz w:val="24"/>
          <w:szCs w:val="24"/>
        </w:rPr>
        <w:t xml:space="preserve"> </w:t>
      </w:r>
      <w:r w:rsidR="005455D1">
        <w:rPr>
          <w:rFonts w:ascii="Times New Roman" w:hAnsi="Times New Roman" w:cs="Times New Roman"/>
          <w:b/>
          <w:sz w:val="24"/>
          <w:szCs w:val="24"/>
        </w:rPr>
        <w:t xml:space="preserve">tekli </w:t>
      </w:r>
      <w:r w:rsidR="00CC669D">
        <w:rPr>
          <w:rFonts w:ascii="Times New Roman" w:hAnsi="Times New Roman" w:cs="Times New Roman"/>
          <w:b/>
          <w:sz w:val="24"/>
          <w:szCs w:val="24"/>
        </w:rPr>
        <w:t xml:space="preserve">ambalaj için doğrudur? </w:t>
      </w:r>
    </w:p>
    <w:p w:rsidR="00CC669D" w:rsidRDefault="00CC669D" w:rsidP="00CC669D">
      <w:pPr>
        <w:pStyle w:val="ListeParagraf"/>
        <w:spacing w:after="0"/>
        <w:ind w:left="360"/>
        <w:jc w:val="both"/>
        <w:rPr>
          <w:rFonts w:ascii="Times New Roman" w:hAnsi="Times New Roman" w:cs="Times New Roman"/>
          <w:b/>
          <w:sz w:val="24"/>
          <w:szCs w:val="24"/>
        </w:rPr>
      </w:pPr>
    </w:p>
    <w:p w:rsidR="00CC669D" w:rsidRDefault="00CC669D" w:rsidP="00CC669D">
      <w:pPr>
        <w:pStyle w:val="ListeParagraf"/>
        <w:numPr>
          <w:ilvl w:val="0"/>
          <w:numId w:val="22"/>
        </w:numPr>
        <w:spacing w:after="0"/>
        <w:jc w:val="both"/>
        <w:rPr>
          <w:rFonts w:ascii="Times New Roman" w:hAnsi="Times New Roman" w:cs="Times New Roman"/>
          <w:sz w:val="24"/>
          <w:szCs w:val="24"/>
        </w:rPr>
      </w:pPr>
      <w:r w:rsidRPr="00CC669D">
        <w:rPr>
          <w:rFonts w:ascii="Times New Roman" w:hAnsi="Times New Roman" w:cs="Times New Roman"/>
          <w:sz w:val="24"/>
          <w:szCs w:val="24"/>
        </w:rPr>
        <w:t xml:space="preserve">Bu </w:t>
      </w:r>
      <w:r>
        <w:rPr>
          <w:rFonts w:ascii="Times New Roman" w:hAnsi="Times New Roman" w:cs="Times New Roman"/>
          <w:sz w:val="24"/>
          <w:szCs w:val="24"/>
        </w:rPr>
        <w:t>ambalaj</w:t>
      </w:r>
      <w:r w:rsidR="007C5038">
        <w:rPr>
          <w:rFonts w:ascii="Times New Roman" w:hAnsi="Times New Roman" w:cs="Times New Roman"/>
          <w:sz w:val="24"/>
          <w:szCs w:val="24"/>
        </w:rPr>
        <w:t>ın havalandırma başlığının çapı 6 cm olabilir</w:t>
      </w:r>
      <w:r>
        <w:rPr>
          <w:rFonts w:ascii="Times New Roman" w:hAnsi="Times New Roman" w:cs="Times New Roman"/>
          <w:sz w:val="24"/>
          <w:szCs w:val="24"/>
        </w:rPr>
        <w:t>.</w:t>
      </w:r>
    </w:p>
    <w:p w:rsidR="00CC669D" w:rsidRDefault="00CC669D" w:rsidP="00CC669D">
      <w:pPr>
        <w:pStyle w:val="ListeParagraf"/>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Bu ambalaj plastikten imal edilmiştir.</w:t>
      </w:r>
    </w:p>
    <w:p w:rsidR="00CC669D" w:rsidRDefault="00CC669D" w:rsidP="00CC669D">
      <w:pPr>
        <w:pStyle w:val="ListeParagraf"/>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Bu ambalaj kombinasyon ambalajdır.</w:t>
      </w:r>
    </w:p>
    <w:p w:rsidR="00CC669D" w:rsidRDefault="00CC669D" w:rsidP="00CC669D">
      <w:pPr>
        <w:pStyle w:val="ListeParagraf"/>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Bu ambalaj ile UN 1261 </w:t>
      </w:r>
      <w:r w:rsidR="005455D1">
        <w:rPr>
          <w:rFonts w:ascii="Times New Roman" w:hAnsi="Times New Roman" w:cs="Times New Roman"/>
          <w:sz w:val="24"/>
          <w:szCs w:val="24"/>
        </w:rPr>
        <w:t xml:space="preserve">60 lt </w:t>
      </w:r>
      <w:r>
        <w:rPr>
          <w:rFonts w:ascii="Times New Roman" w:hAnsi="Times New Roman" w:cs="Times New Roman"/>
          <w:sz w:val="24"/>
          <w:szCs w:val="24"/>
        </w:rPr>
        <w:t>taşınabilir.</w:t>
      </w:r>
    </w:p>
    <w:p w:rsidR="00CC669D" w:rsidRDefault="005455D1" w:rsidP="00CC669D">
      <w:pPr>
        <w:pStyle w:val="ListeParagraf"/>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Bu ambalajın başlığı sökülemez başlık tipindedir.</w:t>
      </w:r>
    </w:p>
    <w:p w:rsidR="00CC669D" w:rsidRDefault="00CC669D" w:rsidP="00CC669D">
      <w:pPr>
        <w:pStyle w:val="ListeParagraf"/>
        <w:spacing w:after="0"/>
        <w:ind w:left="1080"/>
        <w:jc w:val="both"/>
        <w:rPr>
          <w:rFonts w:ascii="Times New Roman" w:hAnsi="Times New Roman" w:cs="Times New Roman"/>
          <w:sz w:val="24"/>
          <w:szCs w:val="24"/>
        </w:rPr>
      </w:pPr>
    </w:p>
    <w:p w:rsidR="00CC669D" w:rsidRDefault="00CC669D" w:rsidP="00CC669D">
      <w:pPr>
        <w:pStyle w:val="ListeParagraf"/>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I, II, III, IV, V</w:t>
      </w:r>
    </w:p>
    <w:p w:rsidR="00CC669D" w:rsidRDefault="007C5038" w:rsidP="00CC669D">
      <w:pPr>
        <w:pStyle w:val="ListeParagraf"/>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II,</w:t>
      </w:r>
      <w:r w:rsidR="00CC669D">
        <w:rPr>
          <w:rFonts w:ascii="Times New Roman" w:hAnsi="Times New Roman" w:cs="Times New Roman"/>
          <w:sz w:val="24"/>
          <w:szCs w:val="24"/>
        </w:rPr>
        <w:t xml:space="preserve"> IV, V</w:t>
      </w:r>
    </w:p>
    <w:p w:rsidR="00CC669D" w:rsidRDefault="00CC669D" w:rsidP="00CC669D">
      <w:pPr>
        <w:pStyle w:val="ListeParagraf"/>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I, II, III, IV</w:t>
      </w:r>
    </w:p>
    <w:p w:rsidR="00CC669D" w:rsidRDefault="009E27B7" w:rsidP="00CC669D">
      <w:pPr>
        <w:pStyle w:val="ListeParagraf"/>
        <w:numPr>
          <w:ilvl w:val="0"/>
          <w:numId w:val="23"/>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1" o:spid="_x0000_s1048" style="position:absolute;left:0;text-align:left;margin-left:48.4pt;margin-top:14.1pt;width:18.75pt;height:19.5pt;z-index:-251632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" fillcolor="white [3212]" strokecolor="black [3213]" strokeweight="2pt"/>
        </w:pict>
      </w:r>
      <w:r w:rsidR="007C5038">
        <w:rPr>
          <w:rFonts w:ascii="Times New Roman" w:hAnsi="Times New Roman" w:cs="Times New Roman"/>
          <w:sz w:val="24"/>
          <w:szCs w:val="24"/>
        </w:rPr>
        <w:t>I</w:t>
      </w:r>
      <w:r w:rsidR="00CC669D">
        <w:rPr>
          <w:rFonts w:ascii="Times New Roman" w:hAnsi="Times New Roman" w:cs="Times New Roman"/>
          <w:sz w:val="24"/>
          <w:szCs w:val="24"/>
        </w:rPr>
        <w:t>, IV</w:t>
      </w:r>
      <w:r w:rsidR="007C5038">
        <w:rPr>
          <w:rFonts w:ascii="Times New Roman" w:hAnsi="Times New Roman" w:cs="Times New Roman"/>
          <w:sz w:val="24"/>
          <w:szCs w:val="24"/>
        </w:rPr>
        <w:t>, V</w:t>
      </w:r>
    </w:p>
    <w:p w:rsidR="00CC669D" w:rsidRPr="00CC669D" w:rsidRDefault="00CC669D" w:rsidP="00CC669D">
      <w:pPr>
        <w:pStyle w:val="ListeParagraf"/>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I, II, IV, V</w:t>
      </w:r>
    </w:p>
    <w:p w:rsidR="00CC669D" w:rsidRDefault="00CC669D" w:rsidP="002212EE">
      <w:pPr>
        <w:spacing w:after="0"/>
        <w:jc w:val="both"/>
        <w:rPr>
          <w:rFonts w:ascii="Times New Roman" w:hAnsi="Times New Roman" w:cs="Times New Roman"/>
          <w:b/>
          <w:sz w:val="24"/>
          <w:szCs w:val="24"/>
        </w:rPr>
      </w:pPr>
    </w:p>
    <w:tbl>
      <w:tblPr>
        <w:tblStyle w:val="TabloKlavuzu"/>
        <w:tblW w:w="0" w:type="auto"/>
        <w:tblInd w:w="1080" w:type="dxa"/>
        <w:tblLook w:val="04A0"/>
      </w:tblPr>
      <w:tblGrid>
        <w:gridCol w:w="1110"/>
        <w:gridCol w:w="7098"/>
      </w:tblGrid>
      <w:tr w:rsidR="00CC669D" w:rsidRPr="003939A4" w:rsidTr="00792B2E">
        <w:tc>
          <w:tcPr>
            <w:tcW w:w="1110" w:type="dxa"/>
            <w:tcBorders>
              <w:bottom w:val="nil"/>
            </w:tcBorders>
          </w:tcPr>
          <w:p w:rsidR="00CC669D" w:rsidRPr="00622DFC" w:rsidRDefault="00CC669D"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098" w:type="dxa"/>
          </w:tcPr>
          <w:p w:rsidR="00CC669D" w:rsidRPr="00622DFC" w:rsidRDefault="00CC669D" w:rsidP="007C5038">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ADR 6.1.4.8 – </w:t>
            </w:r>
            <w:r w:rsidR="007C5038">
              <w:rPr>
                <w:rFonts w:ascii="Times New Roman" w:hAnsi="Times New Roman" w:cs="Times New Roman"/>
                <w:b/>
                <w:color w:val="FF0000"/>
                <w:sz w:val="24"/>
                <w:szCs w:val="24"/>
              </w:rPr>
              <w:t xml:space="preserve">ADR 6.1.4.8.5 – ADR – 6.1.4.8.6 </w:t>
            </w:r>
          </w:p>
        </w:tc>
      </w:tr>
      <w:tr w:rsidR="00CC669D" w:rsidRPr="003939A4" w:rsidTr="00F3045B">
        <w:tc>
          <w:tcPr>
            <w:tcW w:w="1110" w:type="dxa"/>
            <w:tcBorders>
              <w:top w:val="nil"/>
              <w:bottom w:val="nil"/>
            </w:tcBorders>
          </w:tcPr>
          <w:p w:rsidR="00CC669D" w:rsidRPr="003939A4" w:rsidRDefault="00CC669D" w:rsidP="00792B2E">
            <w:pPr>
              <w:pStyle w:val="ListeParagraf"/>
              <w:ind w:left="0"/>
              <w:rPr>
                <w:rFonts w:ascii="Times New Roman" w:hAnsi="Times New Roman" w:cs="Times New Roman"/>
                <w:sz w:val="24"/>
                <w:szCs w:val="24"/>
              </w:rPr>
            </w:pPr>
          </w:p>
        </w:tc>
        <w:tc>
          <w:tcPr>
            <w:tcW w:w="7098" w:type="dxa"/>
          </w:tcPr>
          <w:p w:rsidR="00CC669D" w:rsidRPr="00622DFC" w:rsidRDefault="007C5038" w:rsidP="00792B2E">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ADR 4.1.4.1 – P001 – RR2</w:t>
            </w:r>
          </w:p>
        </w:tc>
      </w:tr>
      <w:tr w:rsidR="00F3045B" w:rsidRPr="003939A4" w:rsidTr="00792B2E">
        <w:tc>
          <w:tcPr>
            <w:tcW w:w="1110" w:type="dxa"/>
            <w:tcBorders>
              <w:top w:val="nil"/>
            </w:tcBorders>
          </w:tcPr>
          <w:p w:rsidR="00F3045B" w:rsidRPr="003939A4" w:rsidRDefault="00F3045B" w:rsidP="00792B2E">
            <w:pPr>
              <w:pStyle w:val="ListeParagraf"/>
              <w:ind w:left="0"/>
              <w:rPr>
                <w:rFonts w:ascii="Times New Roman" w:hAnsi="Times New Roman" w:cs="Times New Roman"/>
                <w:sz w:val="24"/>
                <w:szCs w:val="24"/>
              </w:rPr>
            </w:pPr>
          </w:p>
        </w:tc>
        <w:tc>
          <w:tcPr>
            <w:tcW w:w="7098" w:type="dxa"/>
          </w:tcPr>
          <w:p w:rsidR="00F3045B" w:rsidRDefault="00F3045B" w:rsidP="00792B2E">
            <w:pPr>
              <w:pStyle w:val="ListeParagraf"/>
              <w:ind w:left="0"/>
              <w:rPr>
                <w:rFonts w:ascii="Times New Roman" w:hAnsi="Times New Roman" w:cs="Times New Roman"/>
                <w:b/>
                <w:color w:val="FF0000"/>
                <w:sz w:val="24"/>
                <w:szCs w:val="24"/>
              </w:rPr>
            </w:pPr>
          </w:p>
        </w:tc>
      </w:tr>
    </w:tbl>
    <w:p w:rsidR="00CC669D" w:rsidRDefault="00CC669D" w:rsidP="002212EE">
      <w:pPr>
        <w:spacing w:after="0"/>
        <w:jc w:val="both"/>
        <w:rPr>
          <w:rFonts w:ascii="Times New Roman" w:hAnsi="Times New Roman" w:cs="Times New Roman"/>
          <w:b/>
          <w:sz w:val="24"/>
          <w:szCs w:val="24"/>
        </w:rPr>
      </w:pPr>
    </w:p>
    <w:p w:rsidR="00AB6CA1" w:rsidRDefault="00AB6CA1" w:rsidP="002212EE">
      <w:pPr>
        <w:spacing w:after="0"/>
        <w:jc w:val="both"/>
        <w:rPr>
          <w:rFonts w:ascii="Times New Roman" w:hAnsi="Times New Roman" w:cs="Times New Roman"/>
          <w:b/>
          <w:sz w:val="24"/>
          <w:szCs w:val="24"/>
        </w:rPr>
      </w:pPr>
    </w:p>
    <w:p w:rsidR="00AB6CA1" w:rsidRDefault="00AB6CA1" w:rsidP="002212EE">
      <w:pPr>
        <w:spacing w:after="0"/>
        <w:jc w:val="both"/>
        <w:rPr>
          <w:rFonts w:ascii="Times New Roman" w:hAnsi="Times New Roman" w:cs="Times New Roman"/>
          <w:b/>
          <w:sz w:val="24"/>
          <w:szCs w:val="24"/>
        </w:rPr>
      </w:pPr>
    </w:p>
    <w:p w:rsidR="00AB6CA1" w:rsidRDefault="00AB6CA1" w:rsidP="002212EE">
      <w:pPr>
        <w:spacing w:after="0"/>
        <w:jc w:val="both"/>
        <w:rPr>
          <w:rFonts w:ascii="Times New Roman" w:hAnsi="Times New Roman" w:cs="Times New Roman"/>
          <w:b/>
          <w:sz w:val="24"/>
          <w:szCs w:val="24"/>
        </w:rPr>
      </w:pPr>
    </w:p>
    <w:p w:rsidR="00AB6CA1" w:rsidRDefault="00AB6CA1" w:rsidP="002212EE">
      <w:pPr>
        <w:spacing w:after="0"/>
        <w:jc w:val="both"/>
        <w:rPr>
          <w:rFonts w:ascii="Times New Roman" w:hAnsi="Times New Roman" w:cs="Times New Roman"/>
          <w:b/>
          <w:sz w:val="24"/>
          <w:szCs w:val="24"/>
        </w:rPr>
      </w:pPr>
    </w:p>
    <w:p w:rsidR="00211B7D" w:rsidRDefault="00211B7D" w:rsidP="00211B7D">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Aşağıdakilerden hangisi </w:t>
      </w:r>
      <w:r w:rsidR="00B358C5">
        <w:rPr>
          <w:rFonts w:ascii="Times New Roman" w:hAnsi="Times New Roman" w:cs="Times New Roman"/>
          <w:b/>
          <w:sz w:val="24"/>
          <w:szCs w:val="24"/>
        </w:rPr>
        <w:t xml:space="preserve">sıvı taşınacak, havalandırma özelliğine sahip, iç ambalaj içermeyen </w:t>
      </w:r>
      <w:r>
        <w:rPr>
          <w:rFonts w:ascii="Times New Roman" w:hAnsi="Times New Roman" w:cs="Times New Roman"/>
          <w:b/>
          <w:sz w:val="24"/>
          <w:szCs w:val="24"/>
        </w:rPr>
        <w:t xml:space="preserve">3H2 </w:t>
      </w:r>
      <w:r w:rsidR="00B358C5">
        <w:rPr>
          <w:rFonts w:ascii="Times New Roman" w:hAnsi="Times New Roman" w:cs="Times New Roman"/>
          <w:b/>
          <w:sz w:val="24"/>
          <w:szCs w:val="24"/>
        </w:rPr>
        <w:t>ambalaj</w:t>
      </w:r>
      <w:r>
        <w:rPr>
          <w:rFonts w:ascii="Times New Roman" w:hAnsi="Times New Roman" w:cs="Times New Roman"/>
          <w:b/>
          <w:sz w:val="24"/>
          <w:szCs w:val="24"/>
        </w:rPr>
        <w:t xml:space="preserve"> için doğrudur?</w:t>
      </w:r>
    </w:p>
    <w:p w:rsidR="00211B7D" w:rsidRDefault="00211B7D" w:rsidP="00211B7D">
      <w:pPr>
        <w:pStyle w:val="ListeParagraf"/>
        <w:spacing w:after="0"/>
        <w:ind w:left="360"/>
        <w:jc w:val="both"/>
        <w:rPr>
          <w:rFonts w:ascii="Times New Roman" w:hAnsi="Times New Roman" w:cs="Times New Roman"/>
          <w:b/>
          <w:sz w:val="24"/>
          <w:szCs w:val="24"/>
        </w:rPr>
      </w:pPr>
    </w:p>
    <w:p w:rsidR="00211B7D" w:rsidRPr="00211B7D" w:rsidRDefault="00211B7D" w:rsidP="00211B7D">
      <w:pPr>
        <w:pStyle w:val="ListeParagraf"/>
        <w:numPr>
          <w:ilvl w:val="0"/>
          <w:numId w:val="24"/>
        </w:numPr>
        <w:spacing w:after="0"/>
        <w:jc w:val="both"/>
        <w:rPr>
          <w:rFonts w:ascii="Times New Roman" w:hAnsi="Times New Roman" w:cs="Times New Roman"/>
          <w:sz w:val="24"/>
          <w:szCs w:val="24"/>
        </w:rPr>
      </w:pPr>
      <w:r w:rsidRPr="00211B7D">
        <w:rPr>
          <w:rFonts w:ascii="Times New Roman" w:hAnsi="Times New Roman" w:cs="Times New Roman"/>
          <w:sz w:val="24"/>
          <w:szCs w:val="24"/>
        </w:rPr>
        <w:t>Bu ambalaj ile UN 1</w:t>
      </w:r>
      <w:r w:rsidR="00B358C5">
        <w:rPr>
          <w:rFonts w:ascii="Times New Roman" w:hAnsi="Times New Roman" w:cs="Times New Roman"/>
          <w:sz w:val="24"/>
          <w:szCs w:val="24"/>
        </w:rPr>
        <w:t>131</w:t>
      </w:r>
      <w:r w:rsidRPr="00211B7D">
        <w:rPr>
          <w:rFonts w:ascii="Times New Roman" w:hAnsi="Times New Roman" w:cs="Times New Roman"/>
          <w:sz w:val="24"/>
          <w:szCs w:val="24"/>
        </w:rPr>
        <w:t xml:space="preserve"> </w:t>
      </w:r>
      <w:r w:rsidR="005455D1">
        <w:rPr>
          <w:rFonts w:ascii="Times New Roman" w:hAnsi="Times New Roman" w:cs="Times New Roman"/>
          <w:sz w:val="24"/>
          <w:szCs w:val="24"/>
        </w:rPr>
        <w:t xml:space="preserve">60 lt </w:t>
      </w:r>
      <w:r w:rsidRPr="00211B7D">
        <w:rPr>
          <w:rFonts w:ascii="Times New Roman" w:hAnsi="Times New Roman" w:cs="Times New Roman"/>
          <w:sz w:val="24"/>
          <w:szCs w:val="24"/>
        </w:rPr>
        <w:t>taşınabilir.</w:t>
      </w:r>
    </w:p>
    <w:p w:rsidR="00211B7D" w:rsidRPr="00211B7D" w:rsidRDefault="00211B7D" w:rsidP="00211B7D">
      <w:pPr>
        <w:pStyle w:val="ListeParagraf"/>
        <w:numPr>
          <w:ilvl w:val="0"/>
          <w:numId w:val="24"/>
        </w:numPr>
        <w:spacing w:after="0"/>
        <w:jc w:val="both"/>
        <w:rPr>
          <w:rFonts w:ascii="Times New Roman" w:hAnsi="Times New Roman" w:cs="Times New Roman"/>
          <w:sz w:val="24"/>
          <w:szCs w:val="24"/>
        </w:rPr>
      </w:pPr>
      <w:r w:rsidRPr="00211B7D">
        <w:rPr>
          <w:rFonts w:ascii="Times New Roman" w:hAnsi="Times New Roman" w:cs="Times New Roman"/>
          <w:sz w:val="24"/>
          <w:szCs w:val="24"/>
        </w:rPr>
        <w:t>3H2 ambalajların kullanım ömrü üretim tarihi itibari ile 5 yıldır.</w:t>
      </w:r>
    </w:p>
    <w:p w:rsidR="00211B7D" w:rsidRPr="00211B7D" w:rsidRDefault="00211B7D" w:rsidP="00211B7D">
      <w:pPr>
        <w:pStyle w:val="ListeParagraf"/>
        <w:numPr>
          <w:ilvl w:val="0"/>
          <w:numId w:val="24"/>
        </w:numPr>
        <w:spacing w:after="0"/>
        <w:jc w:val="both"/>
        <w:rPr>
          <w:rFonts w:ascii="Times New Roman" w:hAnsi="Times New Roman" w:cs="Times New Roman"/>
          <w:b/>
          <w:sz w:val="24"/>
          <w:szCs w:val="24"/>
        </w:rPr>
      </w:pPr>
      <w:r>
        <w:rPr>
          <w:rFonts w:ascii="Times New Roman" w:hAnsi="Times New Roman" w:cs="Times New Roman"/>
          <w:sz w:val="24"/>
          <w:szCs w:val="24"/>
        </w:rPr>
        <w:t xml:space="preserve">Bu ambalaj ile UN 1791 </w:t>
      </w:r>
      <w:r w:rsidRPr="00211B7D">
        <w:rPr>
          <w:rFonts w:ascii="Times New Roman" w:hAnsi="Times New Roman" w:cs="Times New Roman"/>
          <w:sz w:val="24"/>
          <w:szCs w:val="24"/>
        </w:rPr>
        <w:t>HİPOKLORİT ÇÖZELTİSİ</w:t>
      </w:r>
      <w:r>
        <w:rPr>
          <w:rFonts w:ascii="Times New Roman" w:hAnsi="Times New Roman" w:cs="Times New Roman"/>
          <w:sz w:val="24"/>
          <w:szCs w:val="24"/>
        </w:rPr>
        <w:t xml:space="preserve"> PG II taşınabilir.</w:t>
      </w:r>
    </w:p>
    <w:p w:rsidR="00211B7D" w:rsidRPr="001007CB" w:rsidRDefault="00211B7D" w:rsidP="00211B7D">
      <w:pPr>
        <w:pStyle w:val="ListeParagraf"/>
        <w:numPr>
          <w:ilvl w:val="0"/>
          <w:numId w:val="24"/>
        </w:numPr>
        <w:spacing w:after="0"/>
        <w:jc w:val="both"/>
        <w:rPr>
          <w:rFonts w:ascii="Times New Roman" w:hAnsi="Times New Roman" w:cs="Times New Roman"/>
          <w:b/>
          <w:sz w:val="24"/>
          <w:szCs w:val="24"/>
        </w:rPr>
      </w:pPr>
      <w:r>
        <w:rPr>
          <w:rFonts w:ascii="Times New Roman" w:hAnsi="Times New Roman" w:cs="Times New Roman"/>
          <w:sz w:val="24"/>
          <w:szCs w:val="24"/>
        </w:rPr>
        <w:t xml:space="preserve">İçerisinde 75 kg UN 1308 PG II </w:t>
      </w:r>
      <w:r w:rsidR="00B358C5">
        <w:rPr>
          <w:rFonts w:ascii="Times New Roman" w:hAnsi="Times New Roman" w:cs="Times New Roman"/>
          <w:sz w:val="24"/>
          <w:szCs w:val="24"/>
        </w:rPr>
        <w:t xml:space="preserve">tehlikeli madde </w:t>
      </w:r>
      <w:r w:rsidR="001007CB">
        <w:rPr>
          <w:rFonts w:ascii="Times New Roman" w:hAnsi="Times New Roman" w:cs="Times New Roman"/>
          <w:sz w:val="24"/>
          <w:szCs w:val="24"/>
        </w:rPr>
        <w:t>bu ambalajlar ile taşınabilir.</w:t>
      </w:r>
    </w:p>
    <w:p w:rsidR="001007CB" w:rsidRPr="001007CB" w:rsidRDefault="001007CB" w:rsidP="00211B7D">
      <w:pPr>
        <w:pStyle w:val="ListeParagraf"/>
        <w:numPr>
          <w:ilvl w:val="0"/>
          <w:numId w:val="24"/>
        </w:numPr>
        <w:spacing w:after="0"/>
        <w:jc w:val="both"/>
        <w:rPr>
          <w:rFonts w:ascii="Times New Roman" w:hAnsi="Times New Roman" w:cs="Times New Roman"/>
          <w:b/>
          <w:sz w:val="24"/>
          <w:szCs w:val="24"/>
        </w:rPr>
      </w:pPr>
      <w:r>
        <w:rPr>
          <w:rFonts w:ascii="Times New Roman" w:hAnsi="Times New Roman" w:cs="Times New Roman"/>
          <w:sz w:val="24"/>
          <w:szCs w:val="24"/>
        </w:rPr>
        <w:t xml:space="preserve">Alevlenir sıvılar için müsaade edilebilir azami geçirgenlik 23 </w:t>
      </w:r>
      <w:r w:rsidRPr="00BD75DB">
        <w:rPr>
          <w:rFonts w:ascii="Times New Roman" w:hAnsi="Times New Roman" w:cs="Times New Roman"/>
          <w:sz w:val="24"/>
          <w:szCs w:val="24"/>
        </w:rPr>
        <w:t>°</w:t>
      </w:r>
      <w:r w:rsidR="0021217C">
        <w:rPr>
          <w:rFonts w:ascii="Times New Roman" w:hAnsi="Times New Roman" w:cs="Times New Roman"/>
          <w:sz w:val="24"/>
          <w:szCs w:val="24"/>
        </w:rPr>
        <w:t>C 0,008 gr / l.</w:t>
      </w:r>
      <w:r>
        <w:rPr>
          <w:rFonts w:ascii="Times New Roman" w:hAnsi="Times New Roman" w:cs="Times New Roman"/>
          <w:sz w:val="24"/>
          <w:szCs w:val="24"/>
        </w:rPr>
        <w:t xml:space="preserve"> sa değerinde olmalıdır.</w:t>
      </w:r>
    </w:p>
    <w:p w:rsidR="001007CB" w:rsidRPr="001007CB" w:rsidRDefault="001007CB" w:rsidP="001007CB">
      <w:pPr>
        <w:pStyle w:val="ListeParagraf"/>
        <w:spacing w:after="0"/>
        <w:ind w:left="1080"/>
        <w:jc w:val="both"/>
        <w:rPr>
          <w:rFonts w:ascii="Times New Roman" w:hAnsi="Times New Roman" w:cs="Times New Roman"/>
          <w:b/>
          <w:sz w:val="24"/>
          <w:szCs w:val="24"/>
        </w:rPr>
      </w:pPr>
    </w:p>
    <w:p w:rsidR="001007CB" w:rsidRPr="001007CB" w:rsidRDefault="009E27B7" w:rsidP="001007CB">
      <w:pPr>
        <w:pStyle w:val="ListeParagraf"/>
        <w:numPr>
          <w:ilvl w:val="0"/>
          <w:numId w:val="25"/>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12" o:spid="_x0000_s1047" style="position:absolute;left:0;text-align:left;margin-left:67.15pt;margin-top:13.35pt;width:18.75pt;height:19.5pt;z-index:-251630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" fillcolor="white [3212]" strokecolor="black [3213]" strokeweight="2pt"/>
        </w:pict>
      </w:r>
      <w:r w:rsidR="001007CB" w:rsidRPr="001007CB">
        <w:rPr>
          <w:rFonts w:ascii="Times New Roman" w:hAnsi="Times New Roman" w:cs="Times New Roman"/>
          <w:sz w:val="24"/>
          <w:szCs w:val="24"/>
        </w:rPr>
        <w:t>I, II, III, IV, V</w:t>
      </w:r>
    </w:p>
    <w:p w:rsidR="001007CB" w:rsidRPr="001007CB" w:rsidRDefault="0021217C" w:rsidP="001007CB">
      <w:pPr>
        <w:pStyle w:val="ListeParagraf"/>
        <w:numPr>
          <w:ilvl w:val="0"/>
          <w:numId w:val="25"/>
        </w:numPr>
        <w:spacing w:after="0"/>
        <w:jc w:val="both"/>
        <w:rPr>
          <w:rFonts w:ascii="Times New Roman" w:hAnsi="Times New Roman" w:cs="Times New Roman"/>
          <w:b/>
          <w:sz w:val="24"/>
          <w:szCs w:val="24"/>
        </w:rPr>
      </w:pPr>
      <w:r>
        <w:rPr>
          <w:rFonts w:ascii="Times New Roman" w:hAnsi="Times New Roman" w:cs="Times New Roman"/>
          <w:sz w:val="24"/>
          <w:szCs w:val="24"/>
        </w:rPr>
        <w:t>II, III,</w:t>
      </w:r>
      <w:r w:rsidR="001007CB">
        <w:rPr>
          <w:rFonts w:ascii="Times New Roman" w:hAnsi="Times New Roman" w:cs="Times New Roman"/>
          <w:sz w:val="24"/>
          <w:szCs w:val="24"/>
        </w:rPr>
        <w:t xml:space="preserve"> V</w:t>
      </w:r>
    </w:p>
    <w:p w:rsidR="001007CB" w:rsidRPr="001007CB" w:rsidRDefault="001007CB" w:rsidP="001007CB">
      <w:pPr>
        <w:pStyle w:val="ListeParagraf"/>
        <w:numPr>
          <w:ilvl w:val="0"/>
          <w:numId w:val="25"/>
        </w:numPr>
        <w:spacing w:after="0"/>
        <w:jc w:val="both"/>
        <w:rPr>
          <w:rFonts w:ascii="Times New Roman" w:hAnsi="Times New Roman" w:cs="Times New Roman"/>
          <w:b/>
          <w:sz w:val="24"/>
          <w:szCs w:val="24"/>
        </w:rPr>
      </w:pPr>
      <w:r>
        <w:rPr>
          <w:rFonts w:ascii="Times New Roman" w:hAnsi="Times New Roman" w:cs="Times New Roman"/>
          <w:sz w:val="24"/>
          <w:szCs w:val="24"/>
        </w:rPr>
        <w:t>III, IV, V</w:t>
      </w:r>
    </w:p>
    <w:p w:rsidR="001007CB" w:rsidRPr="001007CB" w:rsidRDefault="0021217C" w:rsidP="001007CB">
      <w:pPr>
        <w:pStyle w:val="ListeParagraf"/>
        <w:numPr>
          <w:ilvl w:val="0"/>
          <w:numId w:val="25"/>
        </w:numPr>
        <w:spacing w:after="0"/>
        <w:jc w:val="both"/>
        <w:rPr>
          <w:rFonts w:ascii="Times New Roman" w:hAnsi="Times New Roman" w:cs="Times New Roman"/>
          <w:b/>
          <w:sz w:val="24"/>
          <w:szCs w:val="24"/>
        </w:rPr>
      </w:pPr>
      <w:r>
        <w:rPr>
          <w:rFonts w:ascii="Times New Roman" w:hAnsi="Times New Roman" w:cs="Times New Roman"/>
          <w:sz w:val="24"/>
          <w:szCs w:val="24"/>
        </w:rPr>
        <w:t xml:space="preserve">I, </w:t>
      </w:r>
      <w:r w:rsidR="001007CB">
        <w:rPr>
          <w:rFonts w:ascii="Times New Roman" w:hAnsi="Times New Roman" w:cs="Times New Roman"/>
          <w:sz w:val="24"/>
          <w:szCs w:val="24"/>
        </w:rPr>
        <w:t>II, III, IV</w:t>
      </w:r>
    </w:p>
    <w:p w:rsidR="001007CB" w:rsidRPr="001007CB" w:rsidRDefault="001007CB" w:rsidP="001007CB">
      <w:pPr>
        <w:pStyle w:val="ListeParagraf"/>
        <w:numPr>
          <w:ilvl w:val="0"/>
          <w:numId w:val="25"/>
        </w:numPr>
        <w:spacing w:after="0"/>
        <w:jc w:val="both"/>
        <w:rPr>
          <w:rFonts w:ascii="Times New Roman" w:hAnsi="Times New Roman" w:cs="Times New Roman"/>
          <w:b/>
          <w:sz w:val="24"/>
          <w:szCs w:val="24"/>
        </w:rPr>
      </w:pPr>
      <w:r>
        <w:rPr>
          <w:rFonts w:ascii="Times New Roman" w:hAnsi="Times New Roman" w:cs="Times New Roman"/>
          <w:sz w:val="24"/>
          <w:szCs w:val="24"/>
        </w:rPr>
        <w:t>I, II, III, V</w:t>
      </w:r>
    </w:p>
    <w:p w:rsidR="001007CB" w:rsidRDefault="001007CB" w:rsidP="001007CB">
      <w:pPr>
        <w:pStyle w:val="ListeParagraf"/>
        <w:spacing w:after="0"/>
        <w:ind w:left="1800"/>
        <w:jc w:val="both"/>
        <w:rPr>
          <w:rFonts w:ascii="Times New Roman" w:hAnsi="Times New Roman" w:cs="Times New Roman"/>
          <w:sz w:val="24"/>
          <w:szCs w:val="24"/>
        </w:rPr>
      </w:pPr>
    </w:p>
    <w:tbl>
      <w:tblPr>
        <w:tblStyle w:val="TabloKlavuzu"/>
        <w:tblW w:w="0" w:type="auto"/>
        <w:tblInd w:w="1080" w:type="dxa"/>
        <w:tblLook w:val="04A0"/>
      </w:tblPr>
      <w:tblGrid>
        <w:gridCol w:w="1110"/>
        <w:gridCol w:w="7098"/>
      </w:tblGrid>
      <w:tr w:rsidR="001007CB" w:rsidRPr="003939A4" w:rsidTr="00BF626D">
        <w:tc>
          <w:tcPr>
            <w:tcW w:w="1110" w:type="dxa"/>
            <w:tcBorders>
              <w:bottom w:val="nil"/>
            </w:tcBorders>
          </w:tcPr>
          <w:p w:rsidR="001007CB" w:rsidRPr="00622DFC" w:rsidRDefault="001007CB"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098" w:type="dxa"/>
          </w:tcPr>
          <w:p w:rsidR="001007CB" w:rsidRPr="00622DFC" w:rsidRDefault="001007CB" w:rsidP="00BF626D">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ADR </w:t>
            </w:r>
            <w:proofErr w:type="gramStart"/>
            <w:r>
              <w:rPr>
                <w:rFonts w:ascii="Times New Roman" w:hAnsi="Times New Roman" w:cs="Times New Roman"/>
                <w:b/>
                <w:color w:val="FF0000"/>
                <w:sz w:val="24"/>
                <w:szCs w:val="24"/>
              </w:rPr>
              <w:t>3.2</w:t>
            </w:r>
            <w:proofErr w:type="gramEnd"/>
            <w:r>
              <w:rPr>
                <w:rFonts w:ascii="Times New Roman" w:hAnsi="Times New Roman" w:cs="Times New Roman"/>
                <w:b/>
                <w:color w:val="FF0000"/>
                <w:sz w:val="24"/>
                <w:szCs w:val="24"/>
              </w:rPr>
              <w:t xml:space="preserve"> Tablo A </w:t>
            </w:r>
            <w:r w:rsidR="00BF626D">
              <w:rPr>
                <w:rFonts w:ascii="Times New Roman" w:hAnsi="Times New Roman" w:cs="Times New Roman"/>
                <w:b/>
                <w:color w:val="FF0000"/>
                <w:sz w:val="24"/>
                <w:szCs w:val="24"/>
              </w:rPr>
              <w:t xml:space="preserve">Sütun (8) – (9a) </w:t>
            </w:r>
          </w:p>
        </w:tc>
      </w:tr>
      <w:tr w:rsidR="00BF626D" w:rsidRPr="003939A4" w:rsidTr="00BF626D">
        <w:tc>
          <w:tcPr>
            <w:tcW w:w="1110" w:type="dxa"/>
            <w:tcBorders>
              <w:top w:val="nil"/>
              <w:bottom w:val="nil"/>
            </w:tcBorders>
          </w:tcPr>
          <w:p w:rsidR="00BF626D" w:rsidRPr="003939A4" w:rsidRDefault="00BF626D" w:rsidP="00792B2E">
            <w:pPr>
              <w:pStyle w:val="ListeParagraf"/>
              <w:ind w:left="0"/>
              <w:rPr>
                <w:rFonts w:ascii="Times New Roman" w:hAnsi="Times New Roman" w:cs="Times New Roman"/>
                <w:sz w:val="24"/>
                <w:szCs w:val="24"/>
              </w:rPr>
            </w:pPr>
          </w:p>
        </w:tc>
        <w:tc>
          <w:tcPr>
            <w:tcW w:w="7098" w:type="dxa"/>
          </w:tcPr>
          <w:p w:rsidR="00BF626D" w:rsidRDefault="00BF626D" w:rsidP="00792B2E">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ADR 4.1.4.1 – P001 – RR2 – PP31 – PP33</w:t>
            </w:r>
          </w:p>
        </w:tc>
      </w:tr>
      <w:tr w:rsidR="001007CB" w:rsidRPr="003939A4" w:rsidTr="00792B2E">
        <w:tc>
          <w:tcPr>
            <w:tcW w:w="1110" w:type="dxa"/>
            <w:tcBorders>
              <w:top w:val="nil"/>
            </w:tcBorders>
          </w:tcPr>
          <w:p w:rsidR="001007CB" w:rsidRPr="003939A4" w:rsidRDefault="001007CB" w:rsidP="00792B2E">
            <w:pPr>
              <w:pStyle w:val="ListeParagraf"/>
              <w:ind w:left="0"/>
              <w:rPr>
                <w:rFonts w:ascii="Times New Roman" w:hAnsi="Times New Roman" w:cs="Times New Roman"/>
                <w:sz w:val="24"/>
                <w:szCs w:val="24"/>
              </w:rPr>
            </w:pPr>
          </w:p>
        </w:tc>
        <w:tc>
          <w:tcPr>
            <w:tcW w:w="7098" w:type="dxa"/>
          </w:tcPr>
          <w:p w:rsidR="001007CB" w:rsidRPr="00622DFC" w:rsidRDefault="001007CB" w:rsidP="00792B2E">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ADR 6.1.4.8.7 – ADR 4.1.1.15</w:t>
            </w:r>
          </w:p>
        </w:tc>
      </w:tr>
    </w:tbl>
    <w:p w:rsidR="00211B7D" w:rsidRDefault="00211B7D" w:rsidP="00211B7D">
      <w:pPr>
        <w:pStyle w:val="ListeParagraf"/>
        <w:spacing w:after="0"/>
        <w:ind w:left="360"/>
        <w:jc w:val="both"/>
        <w:rPr>
          <w:rFonts w:ascii="Times New Roman" w:hAnsi="Times New Roman" w:cs="Times New Roman"/>
          <w:b/>
          <w:sz w:val="24"/>
          <w:szCs w:val="24"/>
        </w:rPr>
      </w:pPr>
    </w:p>
    <w:p w:rsidR="00BF626D" w:rsidRDefault="00BF626D" w:rsidP="00211B7D">
      <w:pPr>
        <w:pStyle w:val="ListeParagraf"/>
        <w:spacing w:after="0"/>
        <w:ind w:left="360"/>
        <w:jc w:val="both"/>
        <w:rPr>
          <w:rFonts w:ascii="Times New Roman" w:hAnsi="Times New Roman" w:cs="Times New Roman"/>
          <w:b/>
          <w:sz w:val="24"/>
          <w:szCs w:val="24"/>
        </w:rPr>
      </w:pPr>
    </w:p>
    <w:p w:rsidR="00BF626D" w:rsidRDefault="00BF626D" w:rsidP="00211B7D">
      <w:pPr>
        <w:pStyle w:val="ListeParagraf"/>
        <w:spacing w:after="0"/>
        <w:ind w:left="360"/>
        <w:jc w:val="both"/>
        <w:rPr>
          <w:rFonts w:ascii="Times New Roman" w:hAnsi="Times New Roman" w:cs="Times New Roman"/>
          <w:b/>
          <w:sz w:val="24"/>
          <w:szCs w:val="24"/>
        </w:rPr>
      </w:pPr>
    </w:p>
    <w:p w:rsidR="00211B7D" w:rsidRDefault="0021217C" w:rsidP="00211B7D">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UN 1049 HİDROJEN, SIKIŞTIRILMIŞ için aşağıdakilerden hangileri doğrudur?</w:t>
      </w:r>
    </w:p>
    <w:p w:rsidR="0021217C" w:rsidRDefault="0021217C" w:rsidP="0021217C">
      <w:pPr>
        <w:pStyle w:val="ListeParagraf"/>
        <w:spacing w:after="0"/>
        <w:ind w:left="360"/>
        <w:jc w:val="both"/>
        <w:rPr>
          <w:rFonts w:ascii="Times New Roman" w:hAnsi="Times New Roman" w:cs="Times New Roman"/>
          <w:b/>
          <w:sz w:val="24"/>
          <w:szCs w:val="24"/>
        </w:rPr>
      </w:pPr>
    </w:p>
    <w:p w:rsidR="0021217C" w:rsidRPr="0021217C" w:rsidRDefault="0021217C" w:rsidP="0021217C">
      <w:pPr>
        <w:pStyle w:val="ListeParagraf"/>
        <w:numPr>
          <w:ilvl w:val="0"/>
          <w:numId w:val="26"/>
        </w:numPr>
        <w:spacing w:after="0"/>
        <w:jc w:val="both"/>
        <w:rPr>
          <w:rFonts w:ascii="Times New Roman" w:hAnsi="Times New Roman" w:cs="Times New Roman"/>
          <w:b/>
          <w:sz w:val="24"/>
          <w:szCs w:val="24"/>
        </w:rPr>
      </w:pPr>
      <w:r>
        <w:rPr>
          <w:rFonts w:ascii="Times New Roman" w:hAnsi="Times New Roman" w:cs="Times New Roman"/>
          <w:sz w:val="24"/>
          <w:szCs w:val="24"/>
        </w:rPr>
        <w:t>Bu ürünün konulduğu silindirlerin test süresi 10 yılda birdir.</w:t>
      </w:r>
    </w:p>
    <w:p w:rsidR="0021217C" w:rsidRPr="0021217C" w:rsidRDefault="0021217C" w:rsidP="0021217C">
      <w:pPr>
        <w:pStyle w:val="ListeParagraf"/>
        <w:numPr>
          <w:ilvl w:val="0"/>
          <w:numId w:val="26"/>
        </w:numPr>
        <w:spacing w:after="0"/>
        <w:jc w:val="both"/>
        <w:rPr>
          <w:rFonts w:ascii="Times New Roman" w:hAnsi="Times New Roman" w:cs="Times New Roman"/>
          <w:b/>
          <w:sz w:val="24"/>
          <w:szCs w:val="24"/>
        </w:rPr>
      </w:pPr>
      <w:r>
        <w:rPr>
          <w:rFonts w:ascii="Times New Roman" w:hAnsi="Times New Roman" w:cs="Times New Roman"/>
          <w:sz w:val="24"/>
          <w:szCs w:val="24"/>
        </w:rPr>
        <w:t>Bu ürünü 10.500 kg ambalajlı olarak taşıyan aracın denetlenmesi gerekir.</w:t>
      </w:r>
    </w:p>
    <w:p w:rsidR="0021217C" w:rsidRPr="0021217C" w:rsidRDefault="0021217C" w:rsidP="0021217C">
      <w:pPr>
        <w:pStyle w:val="ListeParagraf"/>
        <w:numPr>
          <w:ilvl w:val="0"/>
          <w:numId w:val="26"/>
        </w:numPr>
        <w:spacing w:after="0"/>
        <w:jc w:val="both"/>
        <w:rPr>
          <w:rFonts w:ascii="Times New Roman" w:hAnsi="Times New Roman" w:cs="Times New Roman"/>
          <w:b/>
          <w:sz w:val="24"/>
          <w:szCs w:val="24"/>
        </w:rPr>
      </w:pPr>
      <w:r>
        <w:rPr>
          <w:rFonts w:ascii="Times New Roman" w:hAnsi="Times New Roman" w:cs="Times New Roman"/>
          <w:sz w:val="24"/>
          <w:szCs w:val="24"/>
        </w:rPr>
        <w:t>Bu ürünün sabit tanka (tankere) dolumu sırasında elektrostatik yüklemelere karşı önlem alınmasına gerek yoktur.</w:t>
      </w:r>
    </w:p>
    <w:p w:rsidR="0021217C" w:rsidRPr="00BF626D" w:rsidRDefault="00BF626D" w:rsidP="0021217C">
      <w:pPr>
        <w:pStyle w:val="ListeParagraf"/>
        <w:numPr>
          <w:ilvl w:val="0"/>
          <w:numId w:val="26"/>
        </w:numPr>
        <w:spacing w:after="0"/>
        <w:jc w:val="both"/>
        <w:rPr>
          <w:rFonts w:ascii="Times New Roman" w:hAnsi="Times New Roman" w:cs="Times New Roman"/>
          <w:b/>
          <w:sz w:val="24"/>
          <w:szCs w:val="24"/>
        </w:rPr>
      </w:pPr>
      <w:r>
        <w:rPr>
          <w:rFonts w:ascii="Times New Roman" w:hAnsi="Times New Roman" w:cs="Times New Roman"/>
          <w:sz w:val="24"/>
          <w:szCs w:val="24"/>
        </w:rPr>
        <w:t>Portatif tank olarak UN onaylı ÇEGK kullanılabilir.</w:t>
      </w:r>
    </w:p>
    <w:p w:rsidR="00BF626D" w:rsidRPr="00BF626D" w:rsidRDefault="00BF626D" w:rsidP="0021217C">
      <w:pPr>
        <w:pStyle w:val="ListeParagraf"/>
        <w:numPr>
          <w:ilvl w:val="0"/>
          <w:numId w:val="26"/>
        </w:numPr>
        <w:spacing w:after="0"/>
        <w:jc w:val="both"/>
        <w:rPr>
          <w:rFonts w:ascii="Times New Roman" w:hAnsi="Times New Roman" w:cs="Times New Roman"/>
          <w:b/>
          <w:sz w:val="24"/>
          <w:szCs w:val="24"/>
        </w:rPr>
      </w:pPr>
      <w:r>
        <w:rPr>
          <w:rFonts w:ascii="Times New Roman" w:hAnsi="Times New Roman" w:cs="Times New Roman"/>
          <w:sz w:val="24"/>
          <w:szCs w:val="24"/>
        </w:rPr>
        <w:t>Çelik basınçlı kaplarda taşındığında yalnızca 6.2.2</w:t>
      </w:r>
      <w:r w:rsidR="00F3045B">
        <w:rPr>
          <w:rFonts w:ascii="Times New Roman" w:hAnsi="Times New Roman" w:cs="Times New Roman"/>
          <w:sz w:val="24"/>
          <w:szCs w:val="24"/>
        </w:rPr>
        <w:t>.</w:t>
      </w:r>
      <w:r>
        <w:rPr>
          <w:rFonts w:ascii="Times New Roman" w:hAnsi="Times New Roman" w:cs="Times New Roman"/>
          <w:sz w:val="24"/>
          <w:szCs w:val="24"/>
        </w:rPr>
        <w:t>7.4 (p) ile uyumlu olan “H” işareti taşıyanlara izin verilecektir.</w:t>
      </w:r>
    </w:p>
    <w:p w:rsidR="00BF626D" w:rsidRDefault="00BF626D" w:rsidP="00BF626D">
      <w:pPr>
        <w:pStyle w:val="ListeParagraf"/>
        <w:spacing w:after="0"/>
        <w:ind w:left="1080"/>
        <w:jc w:val="both"/>
        <w:rPr>
          <w:rFonts w:ascii="Times New Roman" w:hAnsi="Times New Roman" w:cs="Times New Roman"/>
          <w:b/>
          <w:sz w:val="24"/>
          <w:szCs w:val="24"/>
        </w:rPr>
      </w:pPr>
    </w:p>
    <w:p w:rsidR="00BF626D" w:rsidRPr="00BF626D" w:rsidRDefault="00BF626D" w:rsidP="00BF626D">
      <w:pPr>
        <w:pStyle w:val="ListeParagraf"/>
        <w:numPr>
          <w:ilvl w:val="0"/>
          <w:numId w:val="27"/>
        </w:numPr>
        <w:spacing w:after="0"/>
        <w:jc w:val="both"/>
        <w:rPr>
          <w:rFonts w:ascii="Times New Roman" w:hAnsi="Times New Roman" w:cs="Times New Roman"/>
          <w:b/>
          <w:sz w:val="24"/>
          <w:szCs w:val="24"/>
        </w:rPr>
      </w:pPr>
      <w:r>
        <w:rPr>
          <w:rFonts w:ascii="Times New Roman" w:hAnsi="Times New Roman" w:cs="Times New Roman"/>
          <w:sz w:val="24"/>
          <w:szCs w:val="24"/>
        </w:rPr>
        <w:t>I, II, III, IV, V</w:t>
      </w:r>
    </w:p>
    <w:p w:rsidR="00BF626D" w:rsidRPr="00BF626D" w:rsidRDefault="00BF626D" w:rsidP="00BF626D">
      <w:pPr>
        <w:pStyle w:val="ListeParagraf"/>
        <w:numPr>
          <w:ilvl w:val="0"/>
          <w:numId w:val="27"/>
        </w:numPr>
        <w:spacing w:after="0"/>
        <w:jc w:val="both"/>
        <w:rPr>
          <w:rFonts w:ascii="Times New Roman" w:hAnsi="Times New Roman" w:cs="Times New Roman"/>
          <w:b/>
          <w:sz w:val="24"/>
          <w:szCs w:val="24"/>
        </w:rPr>
      </w:pPr>
      <w:r>
        <w:rPr>
          <w:rFonts w:ascii="Times New Roman" w:hAnsi="Times New Roman" w:cs="Times New Roman"/>
          <w:sz w:val="24"/>
          <w:szCs w:val="24"/>
        </w:rPr>
        <w:t>II, III, IV, V</w:t>
      </w:r>
    </w:p>
    <w:p w:rsidR="00BF626D" w:rsidRPr="00BF626D" w:rsidRDefault="009E27B7" w:rsidP="00BF626D">
      <w:pPr>
        <w:pStyle w:val="ListeParagraf"/>
        <w:numPr>
          <w:ilvl w:val="0"/>
          <w:numId w:val="27"/>
        </w:numPr>
        <w:spacing w:after="0"/>
        <w:jc w:val="both"/>
        <w:rPr>
          <w:rFonts w:ascii="Times New Roman" w:hAnsi="Times New Roman" w:cs="Times New Roman"/>
          <w:b/>
          <w:sz w:val="24"/>
          <w:szCs w:val="24"/>
        </w:rPr>
      </w:pPr>
      <w:r w:rsidRPr="009E27B7">
        <w:rPr>
          <w:rFonts w:ascii="Times New Roman" w:hAnsi="Times New Roman" w:cs="Times New Roman"/>
          <w:noProof/>
          <w:sz w:val="24"/>
          <w:szCs w:val="24"/>
          <w:lang w:eastAsia="tr-TR"/>
        </w:rPr>
        <w:pict>
          <v:oval id="Oval 13" o:spid="_x0000_s1046" style="position:absolute;left:0;text-align:left;margin-left:66.4pt;margin-top:14pt;width:18.75pt;height:19.5pt;z-index:-251628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" fillcolor="white [3212]" strokecolor="black [3213]" strokeweight="2pt"/>
        </w:pict>
      </w:r>
      <w:r w:rsidR="00BF626D">
        <w:rPr>
          <w:rFonts w:ascii="Times New Roman" w:hAnsi="Times New Roman" w:cs="Times New Roman"/>
          <w:sz w:val="24"/>
          <w:szCs w:val="24"/>
        </w:rPr>
        <w:t>III, IV, V</w:t>
      </w:r>
    </w:p>
    <w:p w:rsidR="00BF626D" w:rsidRPr="00BF626D" w:rsidRDefault="00BF626D" w:rsidP="00BF626D">
      <w:pPr>
        <w:pStyle w:val="ListeParagraf"/>
        <w:numPr>
          <w:ilvl w:val="0"/>
          <w:numId w:val="27"/>
        </w:numPr>
        <w:spacing w:after="0"/>
        <w:jc w:val="both"/>
        <w:rPr>
          <w:rFonts w:ascii="Times New Roman" w:hAnsi="Times New Roman" w:cs="Times New Roman"/>
          <w:b/>
          <w:sz w:val="24"/>
          <w:szCs w:val="24"/>
        </w:rPr>
      </w:pPr>
      <w:r>
        <w:rPr>
          <w:rFonts w:ascii="Times New Roman" w:hAnsi="Times New Roman" w:cs="Times New Roman"/>
          <w:sz w:val="24"/>
          <w:szCs w:val="24"/>
        </w:rPr>
        <w:t>I, II, IV, V</w:t>
      </w:r>
    </w:p>
    <w:p w:rsidR="00BF626D" w:rsidRPr="00BF626D" w:rsidRDefault="00BF626D" w:rsidP="00BF626D">
      <w:pPr>
        <w:pStyle w:val="ListeParagraf"/>
        <w:numPr>
          <w:ilvl w:val="0"/>
          <w:numId w:val="27"/>
        </w:numPr>
        <w:spacing w:after="0"/>
        <w:jc w:val="both"/>
        <w:rPr>
          <w:rFonts w:ascii="Times New Roman" w:hAnsi="Times New Roman" w:cs="Times New Roman"/>
          <w:b/>
          <w:sz w:val="24"/>
          <w:szCs w:val="24"/>
        </w:rPr>
      </w:pPr>
      <w:r>
        <w:rPr>
          <w:rFonts w:ascii="Times New Roman" w:hAnsi="Times New Roman" w:cs="Times New Roman"/>
          <w:sz w:val="24"/>
          <w:szCs w:val="24"/>
        </w:rPr>
        <w:t>I, II, IV</w:t>
      </w:r>
    </w:p>
    <w:p w:rsidR="00BF626D" w:rsidRDefault="00BF626D" w:rsidP="00BF626D">
      <w:pPr>
        <w:pStyle w:val="ListeParagraf"/>
        <w:spacing w:after="0"/>
        <w:ind w:left="1800"/>
        <w:jc w:val="both"/>
        <w:rPr>
          <w:rFonts w:ascii="Times New Roman" w:hAnsi="Times New Roman" w:cs="Times New Roman"/>
          <w:b/>
          <w:sz w:val="24"/>
          <w:szCs w:val="24"/>
        </w:rPr>
      </w:pPr>
    </w:p>
    <w:tbl>
      <w:tblPr>
        <w:tblStyle w:val="TabloKlavuzu"/>
        <w:tblW w:w="0" w:type="auto"/>
        <w:tblInd w:w="1080" w:type="dxa"/>
        <w:tblLook w:val="04A0"/>
      </w:tblPr>
      <w:tblGrid>
        <w:gridCol w:w="1110"/>
        <w:gridCol w:w="7098"/>
      </w:tblGrid>
      <w:tr w:rsidR="00BF626D" w:rsidRPr="003939A4" w:rsidTr="009D770C">
        <w:tc>
          <w:tcPr>
            <w:tcW w:w="1110" w:type="dxa"/>
            <w:tcBorders>
              <w:bottom w:val="nil"/>
            </w:tcBorders>
          </w:tcPr>
          <w:p w:rsidR="00BF626D" w:rsidRPr="00622DFC" w:rsidRDefault="00BF626D"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098" w:type="dxa"/>
          </w:tcPr>
          <w:p w:rsidR="00BF626D" w:rsidRPr="00622DFC" w:rsidRDefault="009D770C" w:rsidP="009D770C">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ADR </w:t>
            </w:r>
            <w:proofErr w:type="gramStart"/>
            <w:r>
              <w:rPr>
                <w:rFonts w:ascii="Times New Roman" w:hAnsi="Times New Roman" w:cs="Times New Roman"/>
                <w:b/>
                <w:color w:val="FF0000"/>
                <w:sz w:val="24"/>
                <w:szCs w:val="24"/>
              </w:rPr>
              <w:t>3.2</w:t>
            </w:r>
            <w:proofErr w:type="gramEnd"/>
            <w:r>
              <w:rPr>
                <w:rFonts w:ascii="Times New Roman" w:hAnsi="Times New Roman" w:cs="Times New Roman"/>
                <w:b/>
                <w:color w:val="FF0000"/>
                <w:sz w:val="24"/>
                <w:szCs w:val="24"/>
              </w:rPr>
              <w:t xml:space="preserve"> Tablo A Sütun (8) – (9a) – </w:t>
            </w:r>
            <w:r w:rsidR="00F3045B">
              <w:rPr>
                <w:rFonts w:ascii="Times New Roman" w:hAnsi="Times New Roman" w:cs="Times New Roman"/>
                <w:b/>
                <w:color w:val="FF0000"/>
                <w:sz w:val="24"/>
                <w:szCs w:val="24"/>
              </w:rPr>
              <w:t xml:space="preserve">ADR 3.2 Sütun </w:t>
            </w:r>
            <w:r>
              <w:rPr>
                <w:rFonts w:ascii="Times New Roman" w:hAnsi="Times New Roman" w:cs="Times New Roman"/>
                <w:b/>
                <w:color w:val="FF0000"/>
                <w:sz w:val="24"/>
                <w:szCs w:val="24"/>
              </w:rPr>
              <w:t>(10)</w:t>
            </w:r>
            <w:r w:rsidR="00F3045B">
              <w:rPr>
                <w:rFonts w:ascii="Times New Roman" w:hAnsi="Times New Roman" w:cs="Times New Roman"/>
                <w:b/>
                <w:color w:val="FF0000"/>
                <w:sz w:val="24"/>
                <w:szCs w:val="24"/>
              </w:rPr>
              <w:t xml:space="preserve"> Açıklama</w:t>
            </w:r>
          </w:p>
        </w:tc>
      </w:tr>
      <w:tr w:rsidR="009D770C" w:rsidRPr="003939A4" w:rsidTr="009D770C">
        <w:tc>
          <w:tcPr>
            <w:tcW w:w="1110" w:type="dxa"/>
            <w:tcBorders>
              <w:top w:val="nil"/>
              <w:bottom w:val="nil"/>
            </w:tcBorders>
          </w:tcPr>
          <w:p w:rsidR="009D770C" w:rsidRPr="003939A4" w:rsidRDefault="009D770C" w:rsidP="00792B2E">
            <w:pPr>
              <w:pStyle w:val="ListeParagraf"/>
              <w:ind w:left="0"/>
              <w:rPr>
                <w:rFonts w:ascii="Times New Roman" w:hAnsi="Times New Roman" w:cs="Times New Roman"/>
                <w:sz w:val="24"/>
                <w:szCs w:val="24"/>
              </w:rPr>
            </w:pPr>
          </w:p>
        </w:tc>
        <w:tc>
          <w:tcPr>
            <w:tcW w:w="7098" w:type="dxa"/>
          </w:tcPr>
          <w:p w:rsidR="009D770C" w:rsidRDefault="009D770C" w:rsidP="00BF626D">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ADR 4.1.4.1 – P200 – (10) d</w:t>
            </w:r>
          </w:p>
        </w:tc>
      </w:tr>
      <w:tr w:rsidR="00BF626D" w:rsidRPr="003939A4" w:rsidTr="00792B2E">
        <w:tc>
          <w:tcPr>
            <w:tcW w:w="1110" w:type="dxa"/>
            <w:tcBorders>
              <w:top w:val="nil"/>
            </w:tcBorders>
          </w:tcPr>
          <w:p w:rsidR="00BF626D" w:rsidRPr="003939A4" w:rsidRDefault="00BF626D" w:rsidP="00792B2E">
            <w:pPr>
              <w:pStyle w:val="ListeParagraf"/>
              <w:ind w:left="0"/>
              <w:rPr>
                <w:rFonts w:ascii="Times New Roman" w:hAnsi="Times New Roman" w:cs="Times New Roman"/>
                <w:sz w:val="24"/>
                <w:szCs w:val="24"/>
              </w:rPr>
            </w:pPr>
          </w:p>
        </w:tc>
        <w:tc>
          <w:tcPr>
            <w:tcW w:w="7098" w:type="dxa"/>
          </w:tcPr>
          <w:p w:rsidR="00BF626D" w:rsidRPr="00622DFC" w:rsidRDefault="00BF626D" w:rsidP="00BF626D">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ADR </w:t>
            </w:r>
            <w:proofErr w:type="gramStart"/>
            <w:r>
              <w:rPr>
                <w:rFonts w:ascii="Times New Roman" w:hAnsi="Times New Roman" w:cs="Times New Roman"/>
                <w:b/>
                <w:color w:val="FF0000"/>
                <w:sz w:val="24"/>
                <w:szCs w:val="24"/>
              </w:rPr>
              <w:t>8.5</w:t>
            </w:r>
            <w:proofErr w:type="gramEnd"/>
            <w:r>
              <w:rPr>
                <w:rFonts w:ascii="Times New Roman" w:hAnsi="Times New Roman" w:cs="Times New Roman"/>
                <w:b/>
                <w:color w:val="FF0000"/>
                <w:sz w:val="24"/>
                <w:szCs w:val="24"/>
              </w:rPr>
              <w:t xml:space="preserve"> – S2 – S20</w:t>
            </w:r>
          </w:p>
        </w:tc>
      </w:tr>
    </w:tbl>
    <w:p w:rsidR="00BF626D" w:rsidRDefault="00BF626D" w:rsidP="00BF626D">
      <w:pPr>
        <w:pStyle w:val="ListeParagraf"/>
        <w:spacing w:after="0"/>
        <w:ind w:left="1800"/>
        <w:jc w:val="both"/>
        <w:rPr>
          <w:rFonts w:ascii="Times New Roman" w:hAnsi="Times New Roman" w:cs="Times New Roman"/>
          <w:b/>
          <w:sz w:val="24"/>
          <w:szCs w:val="24"/>
        </w:rPr>
      </w:pPr>
    </w:p>
    <w:p w:rsidR="00AB6CA1" w:rsidRDefault="00AB6CA1" w:rsidP="00BF626D">
      <w:pPr>
        <w:pStyle w:val="ListeParagraf"/>
        <w:spacing w:after="0"/>
        <w:ind w:left="1800"/>
        <w:jc w:val="both"/>
        <w:rPr>
          <w:rFonts w:ascii="Times New Roman" w:hAnsi="Times New Roman" w:cs="Times New Roman"/>
          <w:b/>
          <w:sz w:val="24"/>
          <w:szCs w:val="24"/>
        </w:rPr>
      </w:pPr>
    </w:p>
    <w:p w:rsidR="00AB6CA1" w:rsidRDefault="00AB6CA1" w:rsidP="00BF626D">
      <w:pPr>
        <w:pStyle w:val="ListeParagraf"/>
        <w:spacing w:after="0"/>
        <w:ind w:left="1800"/>
        <w:jc w:val="both"/>
        <w:rPr>
          <w:rFonts w:ascii="Times New Roman" w:hAnsi="Times New Roman" w:cs="Times New Roman"/>
          <w:b/>
          <w:sz w:val="24"/>
          <w:szCs w:val="24"/>
        </w:rPr>
      </w:pPr>
    </w:p>
    <w:p w:rsidR="00AB6CA1" w:rsidRDefault="00AB6CA1" w:rsidP="00BF626D">
      <w:pPr>
        <w:pStyle w:val="ListeParagraf"/>
        <w:spacing w:after="0"/>
        <w:ind w:left="1800"/>
        <w:jc w:val="both"/>
        <w:rPr>
          <w:rFonts w:ascii="Times New Roman" w:hAnsi="Times New Roman" w:cs="Times New Roman"/>
          <w:b/>
          <w:sz w:val="24"/>
          <w:szCs w:val="24"/>
        </w:rPr>
      </w:pPr>
    </w:p>
    <w:p w:rsidR="00AB6CA1" w:rsidRDefault="00AB6CA1" w:rsidP="00BF626D">
      <w:pPr>
        <w:pStyle w:val="ListeParagraf"/>
        <w:spacing w:after="0"/>
        <w:ind w:left="1800"/>
        <w:jc w:val="both"/>
        <w:rPr>
          <w:rFonts w:ascii="Times New Roman" w:hAnsi="Times New Roman" w:cs="Times New Roman"/>
          <w:b/>
          <w:sz w:val="24"/>
          <w:szCs w:val="24"/>
        </w:rPr>
      </w:pPr>
    </w:p>
    <w:p w:rsidR="0021217C" w:rsidRDefault="00F3045B" w:rsidP="00211B7D">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Yılda 50.000 ton UN 1350 Sülfür </w:t>
      </w:r>
      <w:r w:rsidR="002A339B">
        <w:rPr>
          <w:rFonts w:ascii="Times New Roman" w:hAnsi="Times New Roman" w:cs="Times New Roman"/>
          <w:b/>
          <w:sz w:val="24"/>
          <w:szCs w:val="24"/>
        </w:rPr>
        <w:t xml:space="preserve">(granül halde) </w:t>
      </w:r>
      <w:r>
        <w:rPr>
          <w:rFonts w:ascii="Times New Roman" w:hAnsi="Times New Roman" w:cs="Times New Roman"/>
          <w:b/>
          <w:sz w:val="24"/>
          <w:szCs w:val="24"/>
        </w:rPr>
        <w:t>taşıması yapan bir nakliye firması için aşağıdakilerden hangileri doğrudur.</w:t>
      </w:r>
    </w:p>
    <w:p w:rsidR="00F3045B" w:rsidRDefault="00F3045B" w:rsidP="00F3045B">
      <w:pPr>
        <w:pStyle w:val="ListeParagraf"/>
        <w:spacing w:after="0"/>
        <w:ind w:left="360"/>
        <w:jc w:val="both"/>
        <w:rPr>
          <w:rFonts w:ascii="Times New Roman" w:hAnsi="Times New Roman" w:cs="Times New Roman"/>
          <w:b/>
          <w:sz w:val="24"/>
          <w:szCs w:val="24"/>
        </w:rPr>
      </w:pPr>
    </w:p>
    <w:p w:rsidR="00F3045B" w:rsidRPr="00F3045B" w:rsidRDefault="00F3045B" w:rsidP="00F3045B">
      <w:pPr>
        <w:pStyle w:val="ListeParagraf"/>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Yalnızca 1 TMGD yeterlidir.</w:t>
      </w:r>
    </w:p>
    <w:p w:rsidR="00F3045B" w:rsidRPr="00F3045B" w:rsidRDefault="00F3045B" w:rsidP="00F3045B">
      <w:pPr>
        <w:pStyle w:val="ListeParagraf"/>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En az 2 TMGD çalıştırmalıdır.</w:t>
      </w:r>
    </w:p>
    <w:p w:rsidR="00F3045B" w:rsidRPr="00F3045B" w:rsidRDefault="00F3045B" w:rsidP="00F3045B">
      <w:pPr>
        <w:pStyle w:val="ListeParagraf"/>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TMGD çalıştırmasına gerek yoktur.</w:t>
      </w:r>
    </w:p>
    <w:p w:rsidR="00F3045B" w:rsidRPr="00F3045B" w:rsidRDefault="00F3045B" w:rsidP="00F3045B">
      <w:pPr>
        <w:pStyle w:val="ListeParagraf"/>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Bu taşıma ADR zorunluluklarına tabi değildir.</w:t>
      </w:r>
    </w:p>
    <w:p w:rsidR="00F3045B" w:rsidRPr="00F3045B" w:rsidRDefault="00F3045B" w:rsidP="00F3045B">
      <w:pPr>
        <w:pStyle w:val="ListeParagraf"/>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Bu taşımayı yapan sabit tankın (tankerin) ön ve arkasındaki turuncu plakalarda 40 / 1350 ibaresi bulunmalıdır.</w:t>
      </w:r>
    </w:p>
    <w:p w:rsidR="00F3045B" w:rsidRDefault="00F3045B" w:rsidP="00F3045B">
      <w:pPr>
        <w:pStyle w:val="ListeParagraf"/>
        <w:spacing w:after="0"/>
        <w:ind w:left="1080"/>
        <w:jc w:val="both"/>
        <w:rPr>
          <w:rFonts w:ascii="Times New Roman" w:hAnsi="Times New Roman" w:cs="Times New Roman"/>
          <w:sz w:val="24"/>
          <w:szCs w:val="24"/>
        </w:rPr>
      </w:pPr>
    </w:p>
    <w:p w:rsidR="00F3045B" w:rsidRPr="00F3045B" w:rsidRDefault="00F3045B" w:rsidP="00F3045B">
      <w:pPr>
        <w:pStyle w:val="ListeParagraf"/>
        <w:numPr>
          <w:ilvl w:val="0"/>
          <w:numId w:val="29"/>
        </w:numPr>
        <w:spacing w:after="0"/>
        <w:jc w:val="both"/>
        <w:rPr>
          <w:rFonts w:ascii="Times New Roman" w:hAnsi="Times New Roman" w:cs="Times New Roman"/>
          <w:b/>
          <w:sz w:val="24"/>
          <w:szCs w:val="24"/>
        </w:rPr>
      </w:pPr>
      <w:r>
        <w:rPr>
          <w:rFonts w:ascii="Times New Roman" w:hAnsi="Times New Roman" w:cs="Times New Roman"/>
          <w:sz w:val="24"/>
          <w:szCs w:val="24"/>
        </w:rPr>
        <w:t>I, II, III, IV, V</w:t>
      </w:r>
    </w:p>
    <w:p w:rsidR="00F3045B" w:rsidRPr="00F3045B" w:rsidRDefault="009E27B7" w:rsidP="00F3045B">
      <w:pPr>
        <w:pStyle w:val="ListeParagraf"/>
        <w:numPr>
          <w:ilvl w:val="0"/>
          <w:numId w:val="29"/>
        </w:numPr>
        <w:spacing w:after="0"/>
        <w:jc w:val="both"/>
        <w:rPr>
          <w:rFonts w:ascii="Times New Roman" w:hAnsi="Times New Roman" w:cs="Times New Roman"/>
          <w:b/>
          <w:sz w:val="24"/>
          <w:szCs w:val="24"/>
        </w:rPr>
      </w:pPr>
      <w:r w:rsidRPr="009E27B7">
        <w:rPr>
          <w:rFonts w:ascii="Times New Roman" w:hAnsi="Times New Roman" w:cs="Times New Roman"/>
          <w:noProof/>
          <w:sz w:val="24"/>
          <w:szCs w:val="24"/>
          <w:lang w:eastAsia="tr-TR"/>
        </w:rPr>
        <w:pict>
          <v:oval id="Oval 15" o:spid="_x0000_s1045" style="position:absolute;left:0;text-align:left;margin-left:66.4pt;margin-top:13.7pt;width:18.75pt;height:19.5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" fillcolor="white [3212]" strokecolor="black [3213]" strokeweight="2pt"/>
        </w:pict>
      </w:r>
      <w:r w:rsidR="00F3045B">
        <w:rPr>
          <w:rFonts w:ascii="Times New Roman" w:hAnsi="Times New Roman" w:cs="Times New Roman"/>
          <w:sz w:val="24"/>
          <w:szCs w:val="24"/>
        </w:rPr>
        <w:t>I, II, III</w:t>
      </w:r>
    </w:p>
    <w:p w:rsidR="00F3045B" w:rsidRPr="00F3045B" w:rsidRDefault="00F3045B" w:rsidP="00F3045B">
      <w:pPr>
        <w:pStyle w:val="ListeParagraf"/>
        <w:numPr>
          <w:ilvl w:val="0"/>
          <w:numId w:val="29"/>
        </w:numPr>
        <w:spacing w:after="0"/>
        <w:jc w:val="both"/>
        <w:rPr>
          <w:rFonts w:ascii="Times New Roman" w:hAnsi="Times New Roman" w:cs="Times New Roman"/>
          <w:b/>
          <w:sz w:val="24"/>
          <w:szCs w:val="24"/>
        </w:rPr>
      </w:pPr>
      <w:r>
        <w:rPr>
          <w:rFonts w:ascii="Times New Roman" w:hAnsi="Times New Roman" w:cs="Times New Roman"/>
          <w:sz w:val="24"/>
          <w:szCs w:val="24"/>
        </w:rPr>
        <w:t>III, IV</w:t>
      </w:r>
    </w:p>
    <w:p w:rsidR="00F3045B" w:rsidRPr="00F3045B" w:rsidRDefault="00F3045B" w:rsidP="00F3045B">
      <w:pPr>
        <w:pStyle w:val="ListeParagraf"/>
        <w:numPr>
          <w:ilvl w:val="0"/>
          <w:numId w:val="29"/>
        </w:numPr>
        <w:spacing w:after="0"/>
        <w:jc w:val="both"/>
        <w:rPr>
          <w:rFonts w:ascii="Times New Roman" w:hAnsi="Times New Roman" w:cs="Times New Roman"/>
          <w:b/>
          <w:sz w:val="24"/>
          <w:szCs w:val="24"/>
        </w:rPr>
      </w:pPr>
      <w:r>
        <w:rPr>
          <w:rFonts w:ascii="Times New Roman" w:hAnsi="Times New Roman" w:cs="Times New Roman"/>
          <w:sz w:val="24"/>
          <w:szCs w:val="24"/>
        </w:rPr>
        <w:t>III, IV, V</w:t>
      </w:r>
    </w:p>
    <w:p w:rsidR="00F3045B" w:rsidRPr="00F3045B" w:rsidRDefault="00891525" w:rsidP="00F3045B">
      <w:pPr>
        <w:pStyle w:val="ListeParagraf"/>
        <w:numPr>
          <w:ilvl w:val="0"/>
          <w:numId w:val="29"/>
        </w:numPr>
        <w:spacing w:after="0"/>
        <w:jc w:val="both"/>
        <w:rPr>
          <w:rFonts w:ascii="Times New Roman" w:hAnsi="Times New Roman" w:cs="Times New Roman"/>
          <w:b/>
          <w:sz w:val="24"/>
          <w:szCs w:val="24"/>
        </w:rPr>
      </w:pPr>
      <w:r>
        <w:rPr>
          <w:rFonts w:ascii="Times New Roman" w:hAnsi="Times New Roman" w:cs="Times New Roman"/>
          <w:sz w:val="24"/>
          <w:szCs w:val="24"/>
        </w:rPr>
        <w:t xml:space="preserve">I, </w:t>
      </w:r>
      <w:r w:rsidR="00F3045B">
        <w:rPr>
          <w:rFonts w:ascii="Times New Roman" w:hAnsi="Times New Roman" w:cs="Times New Roman"/>
          <w:sz w:val="24"/>
          <w:szCs w:val="24"/>
        </w:rPr>
        <w:t>V</w:t>
      </w:r>
    </w:p>
    <w:p w:rsidR="00F3045B" w:rsidRDefault="00F3045B" w:rsidP="00F3045B">
      <w:pPr>
        <w:pStyle w:val="ListeParagraf"/>
        <w:spacing w:after="0"/>
        <w:ind w:left="1800"/>
        <w:jc w:val="both"/>
        <w:rPr>
          <w:rFonts w:ascii="Times New Roman" w:hAnsi="Times New Roman" w:cs="Times New Roman"/>
          <w:sz w:val="24"/>
          <w:szCs w:val="24"/>
        </w:rPr>
      </w:pPr>
    </w:p>
    <w:tbl>
      <w:tblPr>
        <w:tblStyle w:val="TabloKlavuzu"/>
        <w:tblW w:w="0" w:type="auto"/>
        <w:tblInd w:w="1080" w:type="dxa"/>
        <w:tblLook w:val="04A0"/>
      </w:tblPr>
      <w:tblGrid>
        <w:gridCol w:w="1110"/>
        <w:gridCol w:w="7098"/>
      </w:tblGrid>
      <w:tr w:rsidR="00F3045B" w:rsidRPr="003939A4" w:rsidTr="00792B2E">
        <w:tc>
          <w:tcPr>
            <w:tcW w:w="1110" w:type="dxa"/>
            <w:tcBorders>
              <w:bottom w:val="nil"/>
            </w:tcBorders>
          </w:tcPr>
          <w:p w:rsidR="00F3045B" w:rsidRPr="00622DFC" w:rsidRDefault="00F3045B"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098" w:type="dxa"/>
          </w:tcPr>
          <w:p w:rsidR="00F3045B" w:rsidRPr="00622DFC" w:rsidRDefault="00F3045B" w:rsidP="00F3045B">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ADR </w:t>
            </w:r>
            <w:proofErr w:type="gramStart"/>
            <w:r>
              <w:rPr>
                <w:rFonts w:ascii="Times New Roman" w:hAnsi="Times New Roman" w:cs="Times New Roman"/>
                <w:b/>
                <w:color w:val="FF0000"/>
                <w:sz w:val="24"/>
                <w:szCs w:val="24"/>
              </w:rPr>
              <w:t>3.2</w:t>
            </w:r>
            <w:proofErr w:type="gramEnd"/>
            <w:r>
              <w:rPr>
                <w:rFonts w:ascii="Times New Roman" w:hAnsi="Times New Roman" w:cs="Times New Roman"/>
                <w:b/>
                <w:color w:val="FF0000"/>
                <w:sz w:val="24"/>
                <w:szCs w:val="24"/>
              </w:rPr>
              <w:t xml:space="preserve"> Tablo A Sütun (6) – 242</w:t>
            </w:r>
          </w:p>
        </w:tc>
      </w:tr>
      <w:tr w:rsidR="00F3045B" w:rsidRPr="003939A4" w:rsidTr="00792B2E">
        <w:tc>
          <w:tcPr>
            <w:tcW w:w="1110" w:type="dxa"/>
            <w:tcBorders>
              <w:top w:val="nil"/>
              <w:bottom w:val="nil"/>
            </w:tcBorders>
          </w:tcPr>
          <w:p w:rsidR="00F3045B" w:rsidRPr="003939A4" w:rsidRDefault="00F3045B" w:rsidP="00792B2E">
            <w:pPr>
              <w:pStyle w:val="ListeParagraf"/>
              <w:ind w:left="0"/>
              <w:rPr>
                <w:rFonts w:ascii="Times New Roman" w:hAnsi="Times New Roman" w:cs="Times New Roman"/>
                <w:sz w:val="24"/>
                <w:szCs w:val="24"/>
              </w:rPr>
            </w:pPr>
          </w:p>
        </w:tc>
        <w:tc>
          <w:tcPr>
            <w:tcW w:w="7098" w:type="dxa"/>
          </w:tcPr>
          <w:p w:rsidR="00F3045B" w:rsidRDefault="00F3045B" w:rsidP="00792B2E">
            <w:pPr>
              <w:pStyle w:val="ListeParagraf"/>
              <w:ind w:left="0"/>
              <w:rPr>
                <w:rFonts w:ascii="Times New Roman" w:hAnsi="Times New Roman" w:cs="Times New Roman"/>
                <w:b/>
                <w:color w:val="FF0000"/>
                <w:sz w:val="24"/>
                <w:szCs w:val="24"/>
              </w:rPr>
            </w:pPr>
          </w:p>
        </w:tc>
      </w:tr>
      <w:tr w:rsidR="00F3045B" w:rsidRPr="003939A4" w:rsidTr="00792B2E">
        <w:tc>
          <w:tcPr>
            <w:tcW w:w="1110" w:type="dxa"/>
            <w:tcBorders>
              <w:top w:val="nil"/>
            </w:tcBorders>
          </w:tcPr>
          <w:p w:rsidR="00F3045B" w:rsidRPr="003939A4" w:rsidRDefault="00F3045B" w:rsidP="00792B2E">
            <w:pPr>
              <w:pStyle w:val="ListeParagraf"/>
              <w:ind w:left="0"/>
              <w:rPr>
                <w:rFonts w:ascii="Times New Roman" w:hAnsi="Times New Roman" w:cs="Times New Roman"/>
                <w:sz w:val="24"/>
                <w:szCs w:val="24"/>
              </w:rPr>
            </w:pPr>
          </w:p>
        </w:tc>
        <w:tc>
          <w:tcPr>
            <w:tcW w:w="7098" w:type="dxa"/>
          </w:tcPr>
          <w:p w:rsidR="00F3045B" w:rsidRPr="00622DFC" w:rsidRDefault="00F3045B" w:rsidP="00792B2E">
            <w:pPr>
              <w:pStyle w:val="ListeParagraf"/>
              <w:ind w:left="0"/>
              <w:rPr>
                <w:rFonts w:ascii="Times New Roman" w:hAnsi="Times New Roman" w:cs="Times New Roman"/>
                <w:b/>
                <w:color w:val="FF0000"/>
                <w:sz w:val="24"/>
                <w:szCs w:val="24"/>
              </w:rPr>
            </w:pPr>
          </w:p>
        </w:tc>
      </w:tr>
    </w:tbl>
    <w:p w:rsidR="00F3045B" w:rsidRDefault="00F3045B" w:rsidP="00F3045B">
      <w:pPr>
        <w:pStyle w:val="ListeParagraf"/>
        <w:spacing w:after="0"/>
        <w:ind w:left="1800"/>
        <w:jc w:val="both"/>
        <w:rPr>
          <w:rFonts w:ascii="Times New Roman" w:hAnsi="Times New Roman" w:cs="Times New Roman"/>
          <w:b/>
          <w:sz w:val="24"/>
          <w:szCs w:val="24"/>
        </w:rPr>
      </w:pPr>
    </w:p>
    <w:p w:rsidR="00BF626D" w:rsidRDefault="00891525" w:rsidP="00211B7D">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Yüksek sıcaklığa sahip maddelerin taşınmasına ilişkin aşağıdakilerden hangisi doğrudur?</w:t>
      </w:r>
    </w:p>
    <w:p w:rsidR="00891525" w:rsidRDefault="00891525" w:rsidP="00891525">
      <w:pPr>
        <w:spacing w:after="0"/>
        <w:jc w:val="both"/>
        <w:rPr>
          <w:rFonts w:ascii="Times New Roman" w:hAnsi="Times New Roman" w:cs="Times New Roman"/>
          <w:b/>
          <w:sz w:val="24"/>
          <w:szCs w:val="24"/>
        </w:rPr>
      </w:pPr>
    </w:p>
    <w:p w:rsidR="00891525" w:rsidRPr="00891525" w:rsidRDefault="00891525" w:rsidP="00891525">
      <w:pPr>
        <w:pStyle w:val="ListeParagraf"/>
        <w:numPr>
          <w:ilvl w:val="0"/>
          <w:numId w:val="30"/>
        </w:numPr>
        <w:spacing w:after="0"/>
        <w:jc w:val="both"/>
        <w:rPr>
          <w:rFonts w:ascii="Times New Roman" w:hAnsi="Times New Roman" w:cs="Times New Roman"/>
          <w:b/>
          <w:sz w:val="24"/>
          <w:szCs w:val="24"/>
        </w:rPr>
      </w:pPr>
      <w:r>
        <w:rPr>
          <w:rFonts w:ascii="Times New Roman" w:hAnsi="Times New Roman" w:cs="Times New Roman"/>
          <w:sz w:val="24"/>
          <w:szCs w:val="24"/>
        </w:rPr>
        <w:t>Yüksek sıcaklığa sahip maddeler Sınıf 9 maddeleridir.</w:t>
      </w:r>
    </w:p>
    <w:p w:rsidR="00891525" w:rsidRPr="00891525" w:rsidRDefault="00891525" w:rsidP="00891525">
      <w:pPr>
        <w:pStyle w:val="ListeParagraf"/>
        <w:numPr>
          <w:ilvl w:val="0"/>
          <w:numId w:val="30"/>
        </w:numPr>
        <w:spacing w:after="0"/>
        <w:jc w:val="both"/>
        <w:rPr>
          <w:rFonts w:ascii="Times New Roman" w:hAnsi="Times New Roman" w:cs="Times New Roman"/>
          <w:b/>
          <w:sz w:val="24"/>
          <w:szCs w:val="24"/>
        </w:rPr>
      </w:pPr>
      <w:r>
        <w:rPr>
          <w:rFonts w:ascii="Times New Roman" w:hAnsi="Times New Roman" w:cs="Times New Roman"/>
          <w:sz w:val="24"/>
          <w:szCs w:val="24"/>
        </w:rPr>
        <w:t>Yüksek Sıcaklık Madde İşareti sabit tank (tanker) aracının her iki yan ve arkasına Etiket No: 9 ile beraber takılır.</w:t>
      </w:r>
    </w:p>
    <w:p w:rsidR="00891525" w:rsidRPr="00891525" w:rsidRDefault="00891525" w:rsidP="00891525">
      <w:pPr>
        <w:pStyle w:val="ListeParagraf"/>
        <w:numPr>
          <w:ilvl w:val="0"/>
          <w:numId w:val="30"/>
        </w:numPr>
        <w:spacing w:after="0"/>
        <w:jc w:val="both"/>
        <w:rPr>
          <w:rFonts w:ascii="Times New Roman" w:hAnsi="Times New Roman" w:cs="Times New Roman"/>
          <w:b/>
          <w:sz w:val="24"/>
          <w:szCs w:val="24"/>
        </w:rPr>
      </w:pPr>
      <w:r w:rsidRPr="00891525">
        <w:rPr>
          <w:rFonts w:ascii="Times New Roman" w:hAnsi="Times New Roman" w:cs="Times New Roman"/>
          <w:sz w:val="24"/>
          <w:szCs w:val="24"/>
        </w:rPr>
        <w:t xml:space="preserve">Parlama Noktası 100 </w:t>
      </w:r>
      <w:r w:rsidRPr="00BD75DB">
        <w:rPr>
          <w:rFonts w:ascii="Times New Roman" w:hAnsi="Times New Roman" w:cs="Times New Roman"/>
          <w:sz w:val="24"/>
          <w:szCs w:val="24"/>
        </w:rPr>
        <w:t>°</w:t>
      </w:r>
      <w:r>
        <w:rPr>
          <w:rFonts w:ascii="Times New Roman" w:hAnsi="Times New Roman" w:cs="Times New Roman"/>
          <w:sz w:val="24"/>
          <w:szCs w:val="24"/>
        </w:rPr>
        <w:t>C altında olan taşımasında araçlara Yüksek Sıcaklık Madde İşareti takılması gerekir.</w:t>
      </w:r>
    </w:p>
    <w:p w:rsidR="00891525" w:rsidRPr="00BA1715" w:rsidRDefault="00B77FDB" w:rsidP="00891525">
      <w:pPr>
        <w:pStyle w:val="ListeParagraf"/>
        <w:numPr>
          <w:ilvl w:val="0"/>
          <w:numId w:val="30"/>
        </w:numPr>
        <w:spacing w:after="0"/>
        <w:jc w:val="both"/>
        <w:rPr>
          <w:rFonts w:ascii="Times New Roman" w:hAnsi="Times New Roman" w:cs="Times New Roman"/>
          <w:b/>
          <w:sz w:val="24"/>
          <w:szCs w:val="24"/>
        </w:rPr>
      </w:pPr>
      <w:r>
        <w:rPr>
          <w:rFonts w:ascii="Times New Roman" w:hAnsi="Times New Roman" w:cs="Times New Roman"/>
          <w:sz w:val="24"/>
          <w:szCs w:val="24"/>
        </w:rPr>
        <w:t xml:space="preserve">100 </w:t>
      </w:r>
      <w:r w:rsidRPr="00BD75DB">
        <w:rPr>
          <w:rFonts w:ascii="Times New Roman" w:hAnsi="Times New Roman" w:cs="Times New Roman"/>
          <w:sz w:val="24"/>
          <w:szCs w:val="24"/>
        </w:rPr>
        <w:t>°</w:t>
      </w:r>
      <w:r>
        <w:rPr>
          <w:rFonts w:ascii="Times New Roman" w:hAnsi="Times New Roman" w:cs="Times New Roman"/>
          <w:sz w:val="24"/>
          <w:szCs w:val="24"/>
        </w:rPr>
        <w:t xml:space="preserve">C üstünde ve </w:t>
      </w:r>
      <w:r w:rsidR="00891525">
        <w:rPr>
          <w:rFonts w:ascii="Times New Roman" w:hAnsi="Times New Roman" w:cs="Times New Roman"/>
          <w:sz w:val="24"/>
          <w:szCs w:val="24"/>
        </w:rPr>
        <w:t xml:space="preserve">Parlama </w:t>
      </w:r>
      <w:r w:rsidR="00BA1715">
        <w:rPr>
          <w:rFonts w:ascii="Times New Roman" w:hAnsi="Times New Roman" w:cs="Times New Roman"/>
          <w:sz w:val="24"/>
          <w:szCs w:val="24"/>
        </w:rPr>
        <w:t xml:space="preserve">Noktasının altında, 190 </w:t>
      </w:r>
      <w:r w:rsidR="00BA1715" w:rsidRPr="00BD75DB">
        <w:rPr>
          <w:rFonts w:ascii="Times New Roman" w:hAnsi="Times New Roman" w:cs="Times New Roman"/>
          <w:sz w:val="24"/>
          <w:szCs w:val="24"/>
        </w:rPr>
        <w:t>°</w:t>
      </w:r>
      <w:r w:rsidR="00BA1715">
        <w:rPr>
          <w:rFonts w:ascii="Times New Roman" w:hAnsi="Times New Roman" w:cs="Times New Roman"/>
          <w:sz w:val="24"/>
          <w:szCs w:val="24"/>
        </w:rPr>
        <w:t>C üstünde doldurulmuş UN 3257 maddesinin taşınmasında aracın iki yan ve arkasına Yüksek Sıcaklık Madde İşareti takılır.</w:t>
      </w:r>
    </w:p>
    <w:p w:rsidR="00BA1715" w:rsidRPr="00BA1715" w:rsidRDefault="00BA1715" w:rsidP="00891525">
      <w:pPr>
        <w:pStyle w:val="ListeParagraf"/>
        <w:numPr>
          <w:ilvl w:val="0"/>
          <w:numId w:val="30"/>
        </w:numPr>
        <w:spacing w:after="0"/>
        <w:jc w:val="both"/>
        <w:rPr>
          <w:rFonts w:ascii="Times New Roman" w:hAnsi="Times New Roman" w:cs="Times New Roman"/>
          <w:b/>
          <w:sz w:val="24"/>
          <w:szCs w:val="24"/>
        </w:rPr>
      </w:pPr>
      <w:r>
        <w:rPr>
          <w:rFonts w:ascii="Times New Roman" w:hAnsi="Times New Roman" w:cs="Times New Roman"/>
          <w:sz w:val="24"/>
          <w:szCs w:val="24"/>
        </w:rPr>
        <w:t>UN 3258 maddesi taşımasında aracın iki yan ve arkasında Yüksek Sıcaklık Madde İşareti olması gerekir.</w:t>
      </w:r>
    </w:p>
    <w:p w:rsidR="00BA1715" w:rsidRDefault="00BA1715" w:rsidP="00BA1715">
      <w:pPr>
        <w:pStyle w:val="ListeParagraf"/>
        <w:spacing w:after="0"/>
        <w:ind w:left="1068"/>
        <w:jc w:val="both"/>
        <w:rPr>
          <w:rFonts w:ascii="Times New Roman" w:hAnsi="Times New Roman" w:cs="Times New Roman"/>
          <w:sz w:val="24"/>
          <w:szCs w:val="24"/>
        </w:rPr>
      </w:pPr>
    </w:p>
    <w:p w:rsidR="00BA1715" w:rsidRDefault="00C81E66" w:rsidP="00BA1715">
      <w:pPr>
        <w:pStyle w:val="ListeParagraf"/>
        <w:numPr>
          <w:ilvl w:val="0"/>
          <w:numId w:val="31"/>
        </w:numPr>
        <w:spacing w:after="0"/>
        <w:jc w:val="both"/>
        <w:rPr>
          <w:rFonts w:ascii="Times New Roman" w:hAnsi="Times New Roman" w:cs="Times New Roman"/>
          <w:sz w:val="24"/>
          <w:szCs w:val="24"/>
        </w:rPr>
      </w:pPr>
      <w:r w:rsidRPr="00C81E66">
        <w:rPr>
          <w:rFonts w:ascii="Times New Roman" w:hAnsi="Times New Roman" w:cs="Times New Roman"/>
          <w:sz w:val="24"/>
          <w:szCs w:val="24"/>
        </w:rPr>
        <w:t>I,</w:t>
      </w:r>
      <w:r>
        <w:rPr>
          <w:rFonts w:ascii="Times New Roman" w:hAnsi="Times New Roman" w:cs="Times New Roman"/>
          <w:sz w:val="24"/>
          <w:szCs w:val="24"/>
        </w:rPr>
        <w:t xml:space="preserve"> II, III, IV, V</w:t>
      </w:r>
    </w:p>
    <w:p w:rsidR="00C81E66" w:rsidRDefault="00C81E66" w:rsidP="00BA1715">
      <w:pPr>
        <w:pStyle w:val="ListeParagraf"/>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II, III, IV, V</w:t>
      </w:r>
    </w:p>
    <w:p w:rsidR="00C81E66" w:rsidRDefault="00C81E66" w:rsidP="00BA1715">
      <w:pPr>
        <w:pStyle w:val="ListeParagraf"/>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III, IV, V</w:t>
      </w:r>
    </w:p>
    <w:p w:rsidR="00C81E66" w:rsidRDefault="009E27B7" w:rsidP="00BA1715">
      <w:pPr>
        <w:pStyle w:val="ListeParagraf"/>
        <w:numPr>
          <w:ilvl w:val="0"/>
          <w:numId w:val="31"/>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16" o:spid="_x0000_s1044" style="position:absolute;left:0;text-align:left;margin-left:67.15pt;margin-top:13.65pt;width:18.75pt;height:19.5pt;z-index:-251624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" fillcolor="white [3212]" strokecolor="black [3213]" strokeweight="2pt"/>
        </w:pict>
      </w:r>
      <w:r w:rsidR="00C81E66">
        <w:rPr>
          <w:rFonts w:ascii="Times New Roman" w:hAnsi="Times New Roman" w:cs="Times New Roman"/>
          <w:sz w:val="24"/>
          <w:szCs w:val="24"/>
        </w:rPr>
        <w:t>I, II, IV, V</w:t>
      </w:r>
    </w:p>
    <w:p w:rsidR="00C81E66" w:rsidRPr="00C81E66" w:rsidRDefault="00C81E66" w:rsidP="00BA1715">
      <w:pPr>
        <w:pStyle w:val="ListeParagraf"/>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 xml:space="preserve">II, IV, V </w:t>
      </w:r>
    </w:p>
    <w:p w:rsidR="00891525" w:rsidRDefault="00891525" w:rsidP="00891525">
      <w:pPr>
        <w:spacing w:after="0"/>
        <w:jc w:val="both"/>
        <w:rPr>
          <w:rFonts w:ascii="Times New Roman" w:hAnsi="Times New Roman" w:cs="Times New Roman"/>
          <w:b/>
          <w:sz w:val="24"/>
          <w:szCs w:val="24"/>
        </w:rPr>
      </w:pPr>
    </w:p>
    <w:tbl>
      <w:tblPr>
        <w:tblStyle w:val="TabloKlavuzu"/>
        <w:tblW w:w="0" w:type="auto"/>
        <w:tblInd w:w="1080" w:type="dxa"/>
        <w:tblLook w:val="04A0"/>
      </w:tblPr>
      <w:tblGrid>
        <w:gridCol w:w="1110"/>
        <w:gridCol w:w="7098"/>
      </w:tblGrid>
      <w:tr w:rsidR="00B77FDB" w:rsidRPr="003939A4" w:rsidTr="00792B2E">
        <w:tc>
          <w:tcPr>
            <w:tcW w:w="1110" w:type="dxa"/>
            <w:tcBorders>
              <w:bottom w:val="nil"/>
            </w:tcBorders>
          </w:tcPr>
          <w:p w:rsidR="00B77FDB" w:rsidRPr="00622DFC" w:rsidRDefault="00B77FDB"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098" w:type="dxa"/>
          </w:tcPr>
          <w:p w:rsidR="00B77FDB" w:rsidRPr="00622DFC" w:rsidRDefault="00B77FDB" w:rsidP="00B77FDB">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Tablo B – ADR </w:t>
            </w:r>
            <w:proofErr w:type="gramStart"/>
            <w:r>
              <w:rPr>
                <w:rFonts w:ascii="Times New Roman" w:hAnsi="Times New Roman" w:cs="Times New Roman"/>
                <w:b/>
                <w:color w:val="FF0000"/>
                <w:sz w:val="24"/>
                <w:szCs w:val="24"/>
              </w:rPr>
              <w:t>3.2</w:t>
            </w:r>
            <w:proofErr w:type="gramEnd"/>
            <w:r>
              <w:rPr>
                <w:rFonts w:ascii="Times New Roman" w:hAnsi="Times New Roman" w:cs="Times New Roman"/>
                <w:b/>
                <w:color w:val="FF0000"/>
                <w:sz w:val="24"/>
                <w:szCs w:val="24"/>
              </w:rPr>
              <w:t xml:space="preserve"> Tablo A Sütun (6) – 274 – 560 – 580 - 643</w:t>
            </w:r>
          </w:p>
        </w:tc>
      </w:tr>
      <w:tr w:rsidR="00B77FDB" w:rsidRPr="003939A4" w:rsidTr="00792B2E">
        <w:tc>
          <w:tcPr>
            <w:tcW w:w="1110" w:type="dxa"/>
            <w:tcBorders>
              <w:top w:val="nil"/>
              <w:bottom w:val="nil"/>
            </w:tcBorders>
          </w:tcPr>
          <w:p w:rsidR="00B77FDB" w:rsidRPr="003939A4" w:rsidRDefault="00B77FDB" w:rsidP="00792B2E">
            <w:pPr>
              <w:pStyle w:val="ListeParagraf"/>
              <w:ind w:left="0"/>
              <w:rPr>
                <w:rFonts w:ascii="Times New Roman" w:hAnsi="Times New Roman" w:cs="Times New Roman"/>
                <w:sz w:val="24"/>
                <w:szCs w:val="24"/>
              </w:rPr>
            </w:pPr>
          </w:p>
        </w:tc>
        <w:tc>
          <w:tcPr>
            <w:tcW w:w="7098" w:type="dxa"/>
          </w:tcPr>
          <w:p w:rsidR="00B77FDB" w:rsidRDefault="00027959" w:rsidP="00792B2E">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ADR 5.3.3</w:t>
            </w:r>
          </w:p>
        </w:tc>
      </w:tr>
      <w:tr w:rsidR="00B77FDB" w:rsidRPr="003939A4" w:rsidTr="00792B2E">
        <w:tc>
          <w:tcPr>
            <w:tcW w:w="1110" w:type="dxa"/>
            <w:tcBorders>
              <w:top w:val="nil"/>
            </w:tcBorders>
          </w:tcPr>
          <w:p w:rsidR="00B77FDB" w:rsidRPr="003939A4" w:rsidRDefault="00B77FDB" w:rsidP="00792B2E">
            <w:pPr>
              <w:pStyle w:val="ListeParagraf"/>
              <w:ind w:left="0"/>
              <w:rPr>
                <w:rFonts w:ascii="Times New Roman" w:hAnsi="Times New Roman" w:cs="Times New Roman"/>
                <w:sz w:val="24"/>
                <w:szCs w:val="24"/>
              </w:rPr>
            </w:pPr>
          </w:p>
        </w:tc>
        <w:tc>
          <w:tcPr>
            <w:tcW w:w="7098" w:type="dxa"/>
          </w:tcPr>
          <w:p w:rsidR="00B77FDB" w:rsidRPr="00622DFC" w:rsidRDefault="00B77FDB" w:rsidP="00792B2E">
            <w:pPr>
              <w:pStyle w:val="ListeParagraf"/>
              <w:ind w:left="0"/>
              <w:rPr>
                <w:rFonts w:ascii="Times New Roman" w:hAnsi="Times New Roman" w:cs="Times New Roman"/>
                <w:b/>
                <w:color w:val="FF0000"/>
                <w:sz w:val="24"/>
                <w:szCs w:val="24"/>
              </w:rPr>
            </w:pPr>
          </w:p>
        </w:tc>
      </w:tr>
    </w:tbl>
    <w:p w:rsidR="00891525" w:rsidRDefault="00891525" w:rsidP="00891525">
      <w:pPr>
        <w:spacing w:after="0"/>
        <w:jc w:val="both"/>
        <w:rPr>
          <w:rFonts w:ascii="Times New Roman" w:hAnsi="Times New Roman" w:cs="Times New Roman"/>
          <w:b/>
          <w:sz w:val="24"/>
          <w:szCs w:val="24"/>
        </w:rPr>
      </w:pPr>
    </w:p>
    <w:p w:rsidR="002A339B" w:rsidRDefault="002A339B" w:rsidP="00891525">
      <w:pPr>
        <w:spacing w:after="0"/>
        <w:jc w:val="both"/>
        <w:rPr>
          <w:rFonts w:ascii="Times New Roman" w:hAnsi="Times New Roman" w:cs="Times New Roman"/>
          <w:b/>
          <w:sz w:val="24"/>
          <w:szCs w:val="24"/>
        </w:rPr>
      </w:pPr>
    </w:p>
    <w:p w:rsidR="00AB6CA1" w:rsidRDefault="00AB6CA1" w:rsidP="00891525">
      <w:pPr>
        <w:spacing w:after="0"/>
        <w:jc w:val="both"/>
        <w:rPr>
          <w:rFonts w:ascii="Times New Roman" w:hAnsi="Times New Roman" w:cs="Times New Roman"/>
          <w:b/>
          <w:sz w:val="24"/>
          <w:szCs w:val="24"/>
        </w:rPr>
      </w:pPr>
    </w:p>
    <w:p w:rsidR="002A339B" w:rsidRDefault="002A339B" w:rsidP="002A339B">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Aşağıdaki tehlikeli maddelerin hangileri için taşıma sırasında ısı kontrolü gerektirir?</w:t>
      </w:r>
    </w:p>
    <w:p w:rsidR="002A339B" w:rsidRDefault="002A339B" w:rsidP="002A339B">
      <w:pPr>
        <w:spacing w:after="0"/>
        <w:jc w:val="both"/>
        <w:rPr>
          <w:rFonts w:ascii="Times New Roman" w:hAnsi="Times New Roman" w:cs="Times New Roman"/>
          <w:b/>
          <w:sz w:val="24"/>
          <w:szCs w:val="24"/>
        </w:rPr>
      </w:pPr>
    </w:p>
    <w:p w:rsidR="002A339B" w:rsidRDefault="002A339B" w:rsidP="002A339B">
      <w:pPr>
        <w:pStyle w:val="ListeParagraf"/>
        <w:numPr>
          <w:ilvl w:val="0"/>
          <w:numId w:val="34"/>
        </w:numPr>
        <w:spacing w:after="0"/>
        <w:jc w:val="both"/>
        <w:rPr>
          <w:rFonts w:ascii="Times New Roman" w:hAnsi="Times New Roman" w:cs="Times New Roman"/>
          <w:sz w:val="24"/>
          <w:szCs w:val="24"/>
        </w:rPr>
      </w:pPr>
      <w:r w:rsidRPr="002A339B">
        <w:rPr>
          <w:rFonts w:ascii="Times New Roman" w:hAnsi="Times New Roman" w:cs="Times New Roman"/>
          <w:sz w:val="24"/>
          <w:szCs w:val="24"/>
        </w:rPr>
        <w:t>UN</w:t>
      </w:r>
      <w:r>
        <w:rPr>
          <w:rFonts w:ascii="Times New Roman" w:hAnsi="Times New Roman" w:cs="Times New Roman"/>
          <w:sz w:val="24"/>
          <w:szCs w:val="24"/>
        </w:rPr>
        <w:t xml:space="preserve"> </w:t>
      </w:r>
      <w:r w:rsidRPr="002A339B">
        <w:rPr>
          <w:rFonts w:ascii="Times New Roman" w:hAnsi="Times New Roman" w:cs="Times New Roman"/>
          <w:sz w:val="24"/>
          <w:szCs w:val="24"/>
        </w:rPr>
        <w:t>3241</w:t>
      </w:r>
    </w:p>
    <w:p w:rsidR="002A339B" w:rsidRPr="002A339B" w:rsidRDefault="002A339B" w:rsidP="002A339B">
      <w:pPr>
        <w:pStyle w:val="ListeParagraf"/>
        <w:numPr>
          <w:ilvl w:val="0"/>
          <w:numId w:val="34"/>
        </w:numPr>
        <w:spacing w:after="0"/>
        <w:jc w:val="both"/>
        <w:rPr>
          <w:rFonts w:ascii="Times New Roman" w:hAnsi="Times New Roman" w:cs="Times New Roman"/>
          <w:sz w:val="24"/>
          <w:szCs w:val="24"/>
        </w:rPr>
      </w:pPr>
      <w:r w:rsidRPr="002A339B">
        <w:rPr>
          <w:rFonts w:ascii="Times New Roman" w:hAnsi="Times New Roman" w:cs="Times New Roman"/>
          <w:sz w:val="24"/>
          <w:szCs w:val="24"/>
        </w:rPr>
        <w:t>UN</w:t>
      </w:r>
      <w:r>
        <w:rPr>
          <w:rFonts w:ascii="Times New Roman" w:hAnsi="Times New Roman" w:cs="Times New Roman"/>
          <w:sz w:val="24"/>
          <w:szCs w:val="24"/>
        </w:rPr>
        <w:t xml:space="preserve"> </w:t>
      </w:r>
      <w:r w:rsidRPr="002A339B">
        <w:rPr>
          <w:rFonts w:ascii="Times New Roman" w:hAnsi="Times New Roman" w:cs="Times New Roman"/>
          <w:sz w:val="24"/>
          <w:szCs w:val="24"/>
        </w:rPr>
        <w:t>3120</w:t>
      </w:r>
    </w:p>
    <w:p w:rsidR="002A339B" w:rsidRPr="002A339B" w:rsidRDefault="002A339B" w:rsidP="002A339B">
      <w:pPr>
        <w:pStyle w:val="ListeParagraf"/>
        <w:numPr>
          <w:ilvl w:val="0"/>
          <w:numId w:val="34"/>
        </w:numPr>
        <w:spacing w:after="0"/>
        <w:jc w:val="both"/>
        <w:rPr>
          <w:rFonts w:ascii="Times New Roman" w:hAnsi="Times New Roman" w:cs="Times New Roman"/>
          <w:sz w:val="24"/>
          <w:szCs w:val="24"/>
        </w:rPr>
      </w:pPr>
      <w:r w:rsidRPr="002A339B">
        <w:rPr>
          <w:rFonts w:ascii="Times New Roman" w:hAnsi="Times New Roman" w:cs="Times New Roman"/>
          <w:sz w:val="24"/>
          <w:szCs w:val="24"/>
        </w:rPr>
        <w:t>UN</w:t>
      </w:r>
      <w:r>
        <w:rPr>
          <w:rFonts w:ascii="Times New Roman" w:hAnsi="Times New Roman" w:cs="Times New Roman"/>
          <w:sz w:val="24"/>
          <w:szCs w:val="24"/>
        </w:rPr>
        <w:t xml:space="preserve"> </w:t>
      </w:r>
      <w:r w:rsidRPr="002A339B">
        <w:rPr>
          <w:rFonts w:ascii="Times New Roman" w:hAnsi="Times New Roman" w:cs="Times New Roman"/>
          <w:sz w:val="24"/>
          <w:szCs w:val="24"/>
        </w:rPr>
        <w:t>3110</w:t>
      </w:r>
    </w:p>
    <w:p w:rsidR="002A339B" w:rsidRPr="002A339B" w:rsidRDefault="002A339B" w:rsidP="002A339B">
      <w:pPr>
        <w:pStyle w:val="ListeParagraf"/>
        <w:numPr>
          <w:ilvl w:val="0"/>
          <w:numId w:val="34"/>
        </w:numPr>
        <w:spacing w:after="0"/>
        <w:jc w:val="both"/>
        <w:rPr>
          <w:rFonts w:ascii="Times New Roman" w:hAnsi="Times New Roman" w:cs="Times New Roman"/>
          <w:sz w:val="24"/>
          <w:szCs w:val="24"/>
        </w:rPr>
      </w:pPr>
      <w:r w:rsidRPr="002A339B">
        <w:rPr>
          <w:rFonts w:ascii="Times New Roman" w:hAnsi="Times New Roman" w:cs="Times New Roman"/>
          <w:sz w:val="24"/>
          <w:szCs w:val="24"/>
        </w:rPr>
        <w:t>UN</w:t>
      </w:r>
      <w:r>
        <w:rPr>
          <w:rFonts w:ascii="Times New Roman" w:hAnsi="Times New Roman" w:cs="Times New Roman"/>
          <w:sz w:val="24"/>
          <w:szCs w:val="24"/>
        </w:rPr>
        <w:t xml:space="preserve"> </w:t>
      </w:r>
      <w:r w:rsidRPr="002A339B">
        <w:rPr>
          <w:rFonts w:ascii="Times New Roman" w:hAnsi="Times New Roman" w:cs="Times New Roman"/>
          <w:sz w:val="24"/>
          <w:szCs w:val="24"/>
        </w:rPr>
        <w:t>3235</w:t>
      </w:r>
    </w:p>
    <w:p w:rsidR="002A339B" w:rsidRPr="002A339B" w:rsidRDefault="002A339B" w:rsidP="002A339B">
      <w:pPr>
        <w:pStyle w:val="ListeParagraf"/>
        <w:numPr>
          <w:ilvl w:val="0"/>
          <w:numId w:val="34"/>
        </w:numPr>
        <w:spacing w:after="0"/>
        <w:jc w:val="both"/>
        <w:rPr>
          <w:rFonts w:ascii="Times New Roman" w:hAnsi="Times New Roman" w:cs="Times New Roman"/>
          <w:sz w:val="24"/>
          <w:szCs w:val="24"/>
        </w:rPr>
      </w:pPr>
      <w:r w:rsidRPr="002A339B">
        <w:rPr>
          <w:rFonts w:ascii="Times New Roman" w:hAnsi="Times New Roman" w:cs="Times New Roman"/>
          <w:sz w:val="24"/>
          <w:szCs w:val="24"/>
        </w:rPr>
        <w:t>UN</w:t>
      </w:r>
      <w:r>
        <w:rPr>
          <w:rFonts w:ascii="Times New Roman" w:hAnsi="Times New Roman" w:cs="Times New Roman"/>
          <w:sz w:val="24"/>
          <w:szCs w:val="24"/>
        </w:rPr>
        <w:t xml:space="preserve"> </w:t>
      </w:r>
      <w:r w:rsidRPr="002A339B">
        <w:rPr>
          <w:rFonts w:ascii="Times New Roman" w:hAnsi="Times New Roman" w:cs="Times New Roman"/>
          <w:sz w:val="24"/>
          <w:szCs w:val="24"/>
        </w:rPr>
        <w:t>3240</w:t>
      </w:r>
    </w:p>
    <w:p w:rsidR="002A339B" w:rsidRDefault="002A339B" w:rsidP="002A339B">
      <w:pPr>
        <w:spacing w:after="0"/>
        <w:jc w:val="both"/>
        <w:rPr>
          <w:rFonts w:ascii="Times New Roman" w:hAnsi="Times New Roman" w:cs="Times New Roman"/>
          <w:b/>
          <w:sz w:val="24"/>
          <w:szCs w:val="24"/>
        </w:rPr>
      </w:pPr>
    </w:p>
    <w:p w:rsidR="002A339B" w:rsidRPr="00C75221" w:rsidRDefault="002A339B" w:rsidP="00E57231">
      <w:pPr>
        <w:pStyle w:val="ListeParagraf"/>
        <w:numPr>
          <w:ilvl w:val="0"/>
          <w:numId w:val="35"/>
        </w:numPr>
        <w:spacing w:after="0"/>
        <w:jc w:val="both"/>
        <w:rPr>
          <w:rFonts w:ascii="Times New Roman" w:hAnsi="Times New Roman" w:cs="Times New Roman"/>
          <w:b/>
          <w:sz w:val="24"/>
          <w:szCs w:val="24"/>
        </w:rPr>
      </w:pPr>
      <w:r>
        <w:rPr>
          <w:rFonts w:ascii="Times New Roman" w:hAnsi="Times New Roman" w:cs="Times New Roman"/>
          <w:sz w:val="24"/>
          <w:szCs w:val="24"/>
        </w:rPr>
        <w:t>I, II, III, IV, V</w:t>
      </w:r>
    </w:p>
    <w:p w:rsidR="002A339B" w:rsidRPr="00C75221" w:rsidRDefault="002A339B" w:rsidP="00E57231">
      <w:pPr>
        <w:pStyle w:val="ListeParagraf"/>
        <w:numPr>
          <w:ilvl w:val="0"/>
          <w:numId w:val="35"/>
        </w:numPr>
        <w:spacing w:after="0"/>
        <w:jc w:val="both"/>
        <w:rPr>
          <w:rFonts w:ascii="Times New Roman" w:hAnsi="Times New Roman" w:cs="Times New Roman"/>
          <w:b/>
          <w:sz w:val="24"/>
          <w:szCs w:val="24"/>
        </w:rPr>
      </w:pPr>
      <w:r>
        <w:rPr>
          <w:rFonts w:ascii="Times New Roman" w:hAnsi="Times New Roman" w:cs="Times New Roman"/>
          <w:sz w:val="24"/>
          <w:szCs w:val="24"/>
        </w:rPr>
        <w:t>I, IV, V</w:t>
      </w:r>
    </w:p>
    <w:p w:rsidR="002A339B" w:rsidRPr="00C75221" w:rsidRDefault="009E27B7" w:rsidP="00E57231">
      <w:pPr>
        <w:pStyle w:val="ListeParagraf"/>
        <w:numPr>
          <w:ilvl w:val="0"/>
          <w:numId w:val="35"/>
        </w:numPr>
        <w:spacing w:after="0"/>
        <w:jc w:val="both"/>
        <w:rPr>
          <w:rFonts w:ascii="Times New Roman" w:hAnsi="Times New Roman" w:cs="Times New Roman"/>
          <w:b/>
          <w:sz w:val="24"/>
          <w:szCs w:val="24"/>
        </w:rPr>
      </w:pPr>
      <w:r w:rsidRPr="009E27B7">
        <w:rPr>
          <w:rFonts w:ascii="Times New Roman" w:hAnsi="Times New Roman" w:cs="Times New Roman"/>
          <w:noProof/>
          <w:sz w:val="24"/>
          <w:szCs w:val="24"/>
          <w:lang w:eastAsia="tr-TR"/>
        </w:rPr>
        <w:pict>
          <v:oval id="Oval 14" o:spid="_x0000_s1043" style="position:absolute;left:0;text-align:left;margin-left:67.15pt;margin-top:13.35pt;width:18.75pt;height:19.5pt;z-index:-251622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" fillcolor="white [3212]" strokecolor="black [3213]" strokeweight="2pt"/>
        </w:pict>
      </w:r>
      <w:r w:rsidR="002A339B">
        <w:rPr>
          <w:rFonts w:ascii="Times New Roman" w:hAnsi="Times New Roman" w:cs="Times New Roman"/>
          <w:sz w:val="24"/>
          <w:szCs w:val="24"/>
        </w:rPr>
        <w:t>I, II, IV</w:t>
      </w:r>
    </w:p>
    <w:p w:rsidR="002A339B" w:rsidRPr="0006088F" w:rsidRDefault="002A339B" w:rsidP="00E57231">
      <w:pPr>
        <w:pStyle w:val="ListeParagraf"/>
        <w:numPr>
          <w:ilvl w:val="0"/>
          <w:numId w:val="35"/>
        </w:numPr>
        <w:spacing w:after="0"/>
        <w:jc w:val="both"/>
        <w:rPr>
          <w:rFonts w:ascii="Times New Roman" w:hAnsi="Times New Roman" w:cs="Times New Roman"/>
          <w:b/>
          <w:sz w:val="24"/>
          <w:szCs w:val="24"/>
        </w:rPr>
      </w:pPr>
      <w:r w:rsidRPr="0006088F">
        <w:rPr>
          <w:rFonts w:ascii="Times New Roman" w:hAnsi="Times New Roman" w:cs="Times New Roman"/>
          <w:sz w:val="24"/>
          <w:szCs w:val="24"/>
        </w:rPr>
        <w:t>II, IV, V</w:t>
      </w:r>
    </w:p>
    <w:p w:rsidR="002A339B" w:rsidRPr="00C75221" w:rsidRDefault="002A339B" w:rsidP="00E57231">
      <w:pPr>
        <w:pStyle w:val="ListeParagraf"/>
        <w:numPr>
          <w:ilvl w:val="0"/>
          <w:numId w:val="35"/>
        </w:numPr>
        <w:spacing w:after="0"/>
        <w:jc w:val="both"/>
        <w:rPr>
          <w:rFonts w:ascii="Times New Roman" w:hAnsi="Times New Roman" w:cs="Times New Roman"/>
          <w:b/>
          <w:sz w:val="24"/>
          <w:szCs w:val="24"/>
        </w:rPr>
      </w:pPr>
      <w:r>
        <w:rPr>
          <w:rFonts w:ascii="Times New Roman" w:hAnsi="Times New Roman" w:cs="Times New Roman"/>
          <w:sz w:val="24"/>
          <w:szCs w:val="24"/>
        </w:rPr>
        <w:t>III, IV, V</w:t>
      </w:r>
    </w:p>
    <w:p w:rsidR="002A339B" w:rsidRDefault="002A339B" w:rsidP="002A339B">
      <w:pPr>
        <w:spacing w:after="0"/>
        <w:jc w:val="both"/>
        <w:rPr>
          <w:rFonts w:ascii="Times New Roman" w:hAnsi="Times New Roman" w:cs="Times New Roman"/>
          <w:b/>
          <w:sz w:val="24"/>
          <w:szCs w:val="24"/>
        </w:rPr>
      </w:pPr>
    </w:p>
    <w:tbl>
      <w:tblPr>
        <w:tblStyle w:val="TabloKlavuzu"/>
        <w:tblW w:w="0" w:type="auto"/>
        <w:tblInd w:w="1080" w:type="dxa"/>
        <w:tblLook w:val="04A0"/>
      </w:tblPr>
      <w:tblGrid>
        <w:gridCol w:w="1110"/>
        <w:gridCol w:w="7098"/>
      </w:tblGrid>
      <w:tr w:rsidR="002A339B" w:rsidRPr="003939A4" w:rsidTr="00792B2E">
        <w:tc>
          <w:tcPr>
            <w:tcW w:w="588" w:type="dxa"/>
            <w:tcBorders>
              <w:bottom w:val="nil"/>
            </w:tcBorders>
          </w:tcPr>
          <w:p w:rsidR="002A339B" w:rsidRPr="00622DFC" w:rsidRDefault="002A339B"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2A339B" w:rsidRPr="00622DFC" w:rsidRDefault="002A339B" w:rsidP="00792B2E">
            <w:pPr>
              <w:pStyle w:val="ListeParagraf"/>
              <w:ind w:left="0"/>
              <w:rPr>
                <w:rFonts w:ascii="Times New Roman" w:hAnsi="Times New Roman" w:cs="Times New Roman"/>
                <w:b/>
                <w:color w:val="FF0000"/>
                <w:sz w:val="24"/>
                <w:szCs w:val="24"/>
              </w:rPr>
            </w:pPr>
          </w:p>
        </w:tc>
      </w:tr>
      <w:tr w:rsidR="002A339B" w:rsidRPr="003939A4" w:rsidTr="002A339B">
        <w:tc>
          <w:tcPr>
            <w:tcW w:w="588" w:type="dxa"/>
            <w:tcBorders>
              <w:top w:val="nil"/>
              <w:bottom w:val="nil"/>
            </w:tcBorders>
          </w:tcPr>
          <w:p w:rsidR="002A339B" w:rsidRPr="003939A4" w:rsidRDefault="002A339B" w:rsidP="00792B2E">
            <w:pPr>
              <w:pStyle w:val="ListeParagraf"/>
              <w:ind w:left="0"/>
              <w:rPr>
                <w:rFonts w:ascii="Times New Roman" w:hAnsi="Times New Roman" w:cs="Times New Roman"/>
                <w:sz w:val="24"/>
                <w:szCs w:val="24"/>
              </w:rPr>
            </w:pPr>
          </w:p>
        </w:tc>
        <w:tc>
          <w:tcPr>
            <w:tcW w:w="7620" w:type="dxa"/>
          </w:tcPr>
          <w:p w:rsidR="002A339B" w:rsidRPr="00622DFC" w:rsidRDefault="002A339B" w:rsidP="00792B2E">
            <w:pPr>
              <w:pStyle w:val="ListeParagraf"/>
              <w:ind w:left="0"/>
              <w:rPr>
                <w:rFonts w:ascii="Times New Roman" w:hAnsi="Times New Roman" w:cs="Times New Roman"/>
                <w:b/>
                <w:color w:val="FF0000"/>
                <w:sz w:val="24"/>
                <w:szCs w:val="24"/>
              </w:rPr>
            </w:pPr>
          </w:p>
        </w:tc>
      </w:tr>
      <w:tr w:rsidR="002A339B" w:rsidRPr="003939A4" w:rsidTr="00792B2E">
        <w:tc>
          <w:tcPr>
            <w:tcW w:w="588" w:type="dxa"/>
            <w:tcBorders>
              <w:top w:val="nil"/>
            </w:tcBorders>
          </w:tcPr>
          <w:p w:rsidR="002A339B" w:rsidRPr="003939A4" w:rsidRDefault="002A339B" w:rsidP="00792B2E">
            <w:pPr>
              <w:pStyle w:val="ListeParagraf"/>
              <w:ind w:left="0"/>
              <w:rPr>
                <w:rFonts w:ascii="Times New Roman" w:hAnsi="Times New Roman" w:cs="Times New Roman"/>
                <w:sz w:val="24"/>
                <w:szCs w:val="24"/>
              </w:rPr>
            </w:pPr>
          </w:p>
        </w:tc>
        <w:tc>
          <w:tcPr>
            <w:tcW w:w="7620" w:type="dxa"/>
          </w:tcPr>
          <w:p w:rsidR="002A339B" w:rsidRPr="00622DFC" w:rsidRDefault="002A339B" w:rsidP="00792B2E">
            <w:pPr>
              <w:pStyle w:val="ListeParagraf"/>
              <w:ind w:left="0"/>
              <w:rPr>
                <w:rFonts w:ascii="Times New Roman" w:hAnsi="Times New Roman" w:cs="Times New Roman"/>
                <w:b/>
                <w:color w:val="FF0000"/>
                <w:sz w:val="24"/>
                <w:szCs w:val="24"/>
              </w:rPr>
            </w:pPr>
          </w:p>
        </w:tc>
      </w:tr>
    </w:tbl>
    <w:p w:rsidR="002A339B" w:rsidRDefault="002A339B" w:rsidP="002A339B">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Aşağıda verilmiş olan bilgilerin hangisi doğrudur?</w:t>
      </w:r>
    </w:p>
    <w:p w:rsidR="002A339B" w:rsidRPr="002A339B" w:rsidRDefault="002A339B" w:rsidP="002A339B">
      <w:pPr>
        <w:pStyle w:val="ListeParagraf"/>
        <w:spacing w:before="240" w:after="0"/>
        <w:ind w:left="1068"/>
        <w:jc w:val="both"/>
        <w:rPr>
          <w:rFonts w:ascii="Times New Roman" w:hAnsi="Times New Roman" w:cs="Times New Roman"/>
          <w:b/>
          <w:sz w:val="20"/>
          <w:szCs w:val="24"/>
        </w:rPr>
      </w:pPr>
    </w:p>
    <w:p w:rsidR="002A339B" w:rsidRPr="00742677" w:rsidRDefault="002A339B" w:rsidP="002A339B">
      <w:pPr>
        <w:pStyle w:val="ListeParagraf"/>
        <w:numPr>
          <w:ilvl w:val="0"/>
          <w:numId w:val="32"/>
        </w:numPr>
        <w:spacing w:before="240" w:after="0"/>
        <w:jc w:val="both"/>
        <w:rPr>
          <w:rFonts w:ascii="Times New Roman" w:hAnsi="Times New Roman" w:cs="Times New Roman"/>
          <w:b/>
          <w:sz w:val="24"/>
          <w:szCs w:val="24"/>
        </w:rPr>
      </w:pPr>
      <w:r>
        <w:rPr>
          <w:rFonts w:ascii="Times New Roman" w:hAnsi="Times New Roman" w:cs="Times New Roman"/>
          <w:sz w:val="24"/>
          <w:szCs w:val="24"/>
        </w:rPr>
        <w:t>En az 0, en fazla 1 taşıma indeksine sahip ve azami radyasyon seviyesi 0,005mSv/sa ile 0,5mSv/sa arasında olduğunda bu madde II SARI kategorisine tahsis edilecektir.</w:t>
      </w:r>
    </w:p>
    <w:p w:rsidR="002A339B" w:rsidRPr="00742677" w:rsidRDefault="002A339B" w:rsidP="002A339B">
      <w:pPr>
        <w:pStyle w:val="ListeParagraf"/>
        <w:numPr>
          <w:ilvl w:val="0"/>
          <w:numId w:val="32"/>
        </w:numPr>
        <w:spacing w:after="0"/>
        <w:jc w:val="both"/>
        <w:rPr>
          <w:rFonts w:ascii="Times New Roman" w:hAnsi="Times New Roman" w:cs="Times New Roman"/>
          <w:b/>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fazla taşıma indeksine sahip ve azami radyasyon seviyesi 2mSV/sa ile 10mSv/sa arasında olduğunda bu madde münhasır kullanım (yüke özel) kapsamında taşınacaktır.</w:t>
      </w:r>
    </w:p>
    <w:p w:rsidR="002A339B" w:rsidRPr="00742677" w:rsidRDefault="002A339B" w:rsidP="002A339B">
      <w:pPr>
        <w:pStyle w:val="ListeParagraf"/>
        <w:numPr>
          <w:ilvl w:val="0"/>
          <w:numId w:val="32"/>
        </w:numPr>
        <w:spacing w:after="0"/>
        <w:jc w:val="both"/>
        <w:rPr>
          <w:rFonts w:ascii="Times New Roman" w:hAnsi="Times New Roman" w:cs="Times New Roman"/>
          <w:b/>
          <w:sz w:val="24"/>
          <w:szCs w:val="24"/>
        </w:rPr>
      </w:pPr>
      <w:r>
        <w:rPr>
          <w:rFonts w:ascii="Times New Roman" w:hAnsi="Times New Roman" w:cs="Times New Roman"/>
          <w:sz w:val="24"/>
          <w:szCs w:val="24"/>
        </w:rPr>
        <w:t xml:space="preserve">Ambalaj ve dış paket kategorilerinin belirlenmesinde taşıma indeksi ve yüzey radyasyon seviyesi değerleri bir </w:t>
      </w:r>
      <w:proofErr w:type="gramStart"/>
      <w:r>
        <w:rPr>
          <w:rFonts w:ascii="Times New Roman" w:hAnsi="Times New Roman" w:cs="Times New Roman"/>
          <w:sz w:val="24"/>
          <w:szCs w:val="24"/>
        </w:rPr>
        <w:t>kriter</w:t>
      </w:r>
      <w:proofErr w:type="gramEnd"/>
      <w:r>
        <w:rPr>
          <w:rFonts w:ascii="Times New Roman" w:hAnsi="Times New Roman" w:cs="Times New Roman"/>
          <w:sz w:val="24"/>
          <w:szCs w:val="24"/>
        </w:rPr>
        <w:t xml:space="preserve"> olarak kullanılamaz.</w:t>
      </w:r>
    </w:p>
    <w:p w:rsidR="002A339B" w:rsidRPr="00742677" w:rsidRDefault="002A339B" w:rsidP="002A339B">
      <w:pPr>
        <w:pStyle w:val="ListeParagraf"/>
        <w:numPr>
          <w:ilvl w:val="0"/>
          <w:numId w:val="32"/>
        </w:numPr>
        <w:spacing w:after="0"/>
        <w:jc w:val="both"/>
        <w:rPr>
          <w:rFonts w:ascii="Times New Roman" w:hAnsi="Times New Roman" w:cs="Times New Roman"/>
          <w:b/>
          <w:sz w:val="24"/>
          <w:szCs w:val="24"/>
        </w:rPr>
      </w:pPr>
      <w:r>
        <w:rPr>
          <w:rFonts w:ascii="Times New Roman" w:hAnsi="Times New Roman" w:cs="Times New Roman"/>
          <w:sz w:val="24"/>
          <w:szCs w:val="24"/>
        </w:rPr>
        <w:t xml:space="preserve">Eğer ambalajın dış yüzeyinde radyasyon seviyesi 5 </w:t>
      </w:r>
      <w:r w:rsidRPr="007D67C9">
        <w:rPr>
          <w:rFonts w:ascii="Arial" w:hAnsi="Arial" w:cs="Arial"/>
          <w:shd w:val="clear" w:color="auto" w:fill="FFFFFF"/>
        </w:rPr>
        <w:t>µSv</w:t>
      </w:r>
      <w:r>
        <w:rPr>
          <w:rFonts w:ascii="Times New Roman" w:hAnsi="Times New Roman" w:cs="Times New Roman"/>
          <w:sz w:val="24"/>
          <w:szCs w:val="24"/>
        </w:rPr>
        <w:t xml:space="preserve">/sa üzerinde ise bu ambalaj istisnai ambalaj olarak sınıflandırılır. </w:t>
      </w:r>
    </w:p>
    <w:p w:rsidR="002A339B" w:rsidRPr="00742677" w:rsidRDefault="002A339B" w:rsidP="002A339B">
      <w:pPr>
        <w:pStyle w:val="ListeParagraf"/>
        <w:numPr>
          <w:ilvl w:val="0"/>
          <w:numId w:val="32"/>
        </w:numPr>
        <w:spacing w:after="0"/>
        <w:jc w:val="both"/>
        <w:rPr>
          <w:rFonts w:ascii="Times New Roman" w:hAnsi="Times New Roman" w:cs="Times New Roman"/>
          <w:b/>
          <w:sz w:val="24"/>
          <w:szCs w:val="24"/>
        </w:rPr>
      </w:pPr>
      <w:r>
        <w:rPr>
          <w:rFonts w:ascii="Times New Roman" w:hAnsi="Times New Roman" w:cs="Times New Roman"/>
          <w:sz w:val="24"/>
          <w:szCs w:val="24"/>
        </w:rPr>
        <w:t>Taşıma indeksinin bir kategorinin koşulunu karşılaması, fakat yüzey radyasyon seviyesinin farklı bir kategorinin koşulunu karşılaması durumunda, ambalaj veya dış paket daha yüksek değere sahip kategoriye tahsis edilecektir.</w:t>
      </w:r>
    </w:p>
    <w:p w:rsidR="002A339B" w:rsidRPr="002A339B" w:rsidRDefault="002A339B" w:rsidP="002A339B">
      <w:pPr>
        <w:spacing w:after="0"/>
        <w:jc w:val="both"/>
        <w:rPr>
          <w:rFonts w:ascii="Times New Roman" w:hAnsi="Times New Roman" w:cs="Times New Roman"/>
          <w:b/>
          <w:sz w:val="20"/>
          <w:szCs w:val="24"/>
        </w:rPr>
      </w:pPr>
    </w:p>
    <w:p w:rsidR="002A339B" w:rsidRDefault="002A339B" w:rsidP="002A339B">
      <w:pPr>
        <w:pStyle w:val="ListeParagraf"/>
        <w:numPr>
          <w:ilvl w:val="0"/>
          <w:numId w:val="33"/>
        </w:numPr>
        <w:spacing w:after="0"/>
        <w:jc w:val="both"/>
        <w:rPr>
          <w:rFonts w:ascii="Times New Roman" w:hAnsi="Times New Roman" w:cs="Times New Roman"/>
          <w:sz w:val="24"/>
          <w:szCs w:val="24"/>
        </w:rPr>
      </w:pPr>
      <w:r w:rsidRPr="00742677">
        <w:rPr>
          <w:rFonts w:ascii="Times New Roman" w:hAnsi="Times New Roman" w:cs="Times New Roman"/>
          <w:sz w:val="24"/>
          <w:szCs w:val="24"/>
        </w:rPr>
        <w:t>I</w:t>
      </w:r>
      <w:r>
        <w:rPr>
          <w:rFonts w:ascii="Times New Roman" w:hAnsi="Times New Roman" w:cs="Times New Roman"/>
          <w:sz w:val="24"/>
          <w:szCs w:val="24"/>
        </w:rPr>
        <w:t>, II, III</w:t>
      </w:r>
    </w:p>
    <w:p w:rsidR="002A339B" w:rsidRPr="0006088F" w:rsidRDefault="009E27B7" w:rsidP="002A339B">
      <w:pPr>
        <w:pStyle w:val="ListeParagraf"/>
        <w:numPr>
          <w:ilvl w:val="0"/>
          <w:numId w:val="33"/>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19" o:spid="_x0000_s1042" style="position:absolute;left:0;text-align:left;margin-left:65.65pt;margin-top:11.4pt;width:18.75pt;height:19.5pt;z-index:-251620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" fillcolor="white [3212]" strokecolor="black [3213]" strokeweight="2pt"/>
        </w:pict>
      </w:r>
      <w:r w:rsidR="002A339B" w:rsidRPr="0006088F">
        <w:rPr>
          <w:rFonts w:ascii="Times New Roman" w:hAnsi="Times New Roman" w:cs="Times New Roman"/>
          <w:sz w:val="24"/>
          <w:szCs w:val="24"/>
        </w:rPr>
        <w:t>II, IV, V</w:t>
      </w:r>
    </w:p>
    <w:p w:rsidR="002A339B" w:rsidRPr="0006088F" w:rsidRDefault="002A339B" w:rsidP="002A339B">
      <w:pPr>
        <w:pStyle w:val="ListeParagraf"/>
        <w:numPr>
          <w:ilvl w:val="0"/>
          <w:numId w:val="33"/>
        </w:numPr>
        <w:spacing w:after="0"/>
        <w:jc w:val="both"/>
        <w:rPr>
          <w:rFonts w:ascii="Times New Roman" w:hAnsi="Times New Roman" w:cs="Times New Roman"/>
          <w:sz w:val="24"/>
          <w:szCs w:val="24"/>
        </w:rPr>
      </w:pPr>
      <w:r w:rsidRPr="0006088F">
        <w:rPr>
          <w:rFonts w:ascii="Times New Roman" w:hAnsi="Times New Roman" w:cs="Times New Roman"/>
          <w:sz w:val="24"/>
          <w:szCs w:val="24"/>
        </w:rPr>
        <w:t>III, IV, V</w:t>
      </w:r>
    </w:p>
    <w:p w:rsidR="002A339B" w:rsidRDefault="002A339B" w:rsidP="002A339B">
      <w:pPr>
        <w:pStyle w:val="ListeParagraf"/>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I, III, V</w:t>
      </w:r>
    </w:p>
    <w:p w:rsidR="002A339B" w:rsidRPr="009F5C01" w:rsidRDefault="002A339B" w:rsidP="002A339B">
      <w:pPr>
        <w:pStyle w:val="ListeParagraf"/>
        <w:numPr>
          <w:ilvl w:val="0"/>
          <w:numId w:val="33"/>
        </w:numPr>
        <w:spacing w:after="0"/>
        <w:jc w:val="both"/>
        <w:rPr>
          <w:rFonts w:ascii="Times New Roman" w:hAnsi="Times New Roman" w:cs="Times New Roman"/>
          <w:b/>
          <w:color w:val="FF0000"/>
          <w:sz w:val="24"/>
          <w:szCs w:val="24"/>
        </w:rPr>
      </w:pPr>
      <w:r w:rsidRPr="009F5C01">
        <w:rPr>
          <w:rFonts w:ascii="Times New Roman" w:hAnsi="Times New Roman" w:cs="Times New Roman"/>
          <w:b/>
          <w:color w:val="FF0000"/>
          <w:sz w:val="24"/>
          <w:szCs w:val="24"/>
        </w:rPr>
        <w:t>I, II, V</w:t>
      </w:r>
      <w:r w:rsidR="009F5C01">
        <w:rPr>
          <w:rFonts w:ascii="Times New Roman" w:hAnsi="Times New Roman" w:cs="Times New Roman"/>
          <w:b/>
          <w:color w:val="FF0000"/>
          <w:sz w:val="24"/>
          <w:szCs w:val="24"/>
        </w:rPr>
        <w:t xml:space="preserve">  </w:t>
      </w:r>
      <w:r w:rsidR="009F5C01">
        <w:rPr>
          <w:rFonts w:ascii="Times New Roman" w:hAnsi="Times New Roman" w:cs="Times New Roman"/>
          <w:b/>
          <w:color w:val="FF0000"/>
          <w:sz w:val="24"/>
          <w:szCs w:val="24"/>
        </w:rPr>
        <w:tab/>
        <w:t>doğru şık bu.</w:t>
      </w:r>
    </w:p>
    <w:p w:rsidR="002A339B" w:rsidRPr="002A339B" w:rsidRDefault="002A339B" w:rsidP="002A339B">
      <w:pPr>
        <w:spacing w:after="0"/>
        <w:jc w:val="both"/>
        <w:rPr>
          <w:rFonts w:ascii="Times New Roman" w:hAnsi="Times New Roman" w:cs="Times New Roman"/>
          <w:sz w:val="20"/>
          <w:szCs w:val="24"/>
        </w:rPr>
      </w:pPr>
    </w:p>
    <w:tbl>
      <w:tblPr>
        <w:tblStyle w:val="TabloKlavuzu"/>
        <w:tblW w:w="0" w:type="auto"/>
        <w:tblInd w:w="1080" w:type="dxa"/>
        <w:tblLook w:val="04A0"/>
      </w:tblPr>
      <w:tblGrid>
        <w:gridCol w:w="1110"/>
        <w:gridCol w:w="7098"/>
      </w:tblGrid>
      <w:tr w:rsidR="002A339B" w:rsidRPr="003939A4" w:rsidTr="00792B2E">
        <w:tc>
          <w:tcPr>
            <w:tcW w:w="588" w:type="dxa"/>
            <w:tcBorders>
              <w:bottom w:val="nil"/>
            </w:tcBorders>
          </w:tcPr>
          <w:p w:rsidR="002A339B" w:rsidRPr="00622DFC" w:rsidRDefault="002A339B"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2A339B" w:rsidRPr="00622DFC" w:rsidRDefault="009F5C01" w:rsidP="00792B2E">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5.1.5.3.4</w:t>
            </w:r>
          </w:p>
        </w:tc>
      </w:tr>
      <w:tr w:rsidR="002A339B" w:rsidRPr="003939A4" w:rsidTr="002A339B">
        <w:tc>
          <w:tcPr>
            <w:tcW w:w="588" w:type="dxa"/>
            <w:tcBorders>
              <w:top w:val="nil"/>
              <w:bottom w:val="nil"/>
            </w:tcBorders>
          </w:tcPr>
          <w:p w:rsidR="002A339B" w:rsidRPr="003939A4" w:rsidRDefault="002A339B" w:rsidP="00792B2E">
            <w:pPr>
              <w:pStyle w:val="ListeParagraf"/>
              <w:ind w:left="0"/>
              <w:rPr>
                <w:rFonts w:ascii="Times New Roman" w:hAnsi="Times New Roman" w:cs="Times New Roman"/>
                <w:sz w:val="24"/>
                <w:szCs w:val="24"/>
              </w:rPr>
            </w:pPr>
          </w:p>
        </w:tc>
        <w:tc>
          <w:tcPr>
            <w:tcW w:w="7620" w:type="dxa"/>
          </w:tcPr>
          <w:p w:rsidR="002A339B" w:rsidRPr="00622DFC" w:rsidRDefault="002A339B" w:rsidP="00792B2E">
            <w:pPr>
              <w:pStyle w:val="ListeParagraf"/>
              <w:ind w:left="0"/>
              <w:rPr>
                <w:rFonts w:ascii="Times New Roman" w:hAnsi="Times New Roman" w:cs="Times New Roman"/>
                <w:b/>
                <w:color w:val="FF0000"/>
                <w:sz w:val="24"/>
                <w:szCs w:val="24"/>
              </w:rPr>
            </w:pPr>
          </w:p>
        </w:tc>
      </w:tr>
      <w:tr w:rsidR="002A339B" w:rsidRPr="003939A4" w:rsidTr="00792B2E">
        <w:tc>
          <w:tcPr>
            <w:tcW w:w="588" w:type="dxa"/>
            <w:tcBorders>
              <w:top w:val="nil"/>
            </w:tcBorders>
          </w:tcPr>
          <w:p w:rsidR="002A339B" w:rsidRPr="003939A4" w:rsidRDefault="002A339B" w:rsidP="00792B2E">
            <w:pPr>
              <w:pStyle w:val="ListeParagraf"/>
              <w:ind w:left="0"/>
              <w:rPr>
                <w:rFonts w:ascii="Times New Roman" w:hAnsi="Times New Roman" w:cs="Times New Roman"/>
                <w:sz w:val="24"/>
                <w:szCs w:val="24"/>
              </w:rPr>
            </w:pPr>
          </w:p>
        </w:tc>
        <w:tc>
          <w:tcPr>
            <w:tcW w:w="7620" w:type="dxa"/>
          </w:tcPr>
          <w:p w:rsidR="002A339B" w:rsidRPr="00622DFC" w:rsidRDefault="00B62ACF" w:rsidP="00792B2E">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5.1.5.3.4</w:t>
            </w:r>
          </w:p>
        </w:tc>
      </w:tr>
    </w:tbl>
    <w:p w:rsidR="002A339B" w:rsidRDefault="002A339B" w:rsidP="002A339B">
      <w:pPr>
        <w:spacing w:after="0"/>
        <w:jc w:val="both"/>
        <w:rPr>
          <w:rFonts w:ascii="Times New Roman" w:hAnsi="Times New Roman" w:cs="Times New Roman"/>
          <w:sz w:val="24"/>
          <w:szCs w:val="24"/>
        </w:rPr>
      </w:pPr>
    </w:p>
    <w:p w:rsidR="002A339B" w:rsidRDefault="002A339B" w:rsidP="002A339B">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Ciddi sonuçlara neden olabilecek tehlikeli maddelerin taşınması sırasında aşağıdaki miktarlar göz önüne alındığında hangi tehlikeli maddeler için güvenlik planı hazırlanmalıdır?</w:t>
      </w:r>
    </w:p>
    <w:p w:rsidR="002A339B" w:rsidRPr="002A339B" w:rsidRDefault="002A339B" w:rsidP="002A339B">
      <w:pPr>
        <w:spacing w:after="0"/>
        <w:jc w:val="both"/>
        <w:rPr>
          <w:rFonts w:ascii="Times New Roman" w:hAnsi="Times New Roman" w:cs="Times New Roman"/>
          <w:b/>
          <w:sz w:val="20"/>
          <w:szCs w:val="24"/>
        </w:rPr>
      </w:pPr>
    </w:p>
    <w:p w:rsidR="002A339B" w:rsidRDefault="002A339B" w:rsidP="00E57231">
      <w:pPr>
        <w:pStyle w:val="ListeParagraf"/>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UN 3200 maddesi 5.000 kg taşınıyorsa,</w:t>
      </w:r>
      <w:r w:rsidR="00BE0F50">
        <w:rPr>
          <w:rFonts w:ascii="Times New Roman" w:hAnsi="Times New Roman" w:cs="Times New Roman"/>
          <w:sz w:val="24"/>
          <w:szCs w:val="24"/>
        </w:rPr>
        <w:tab/>
      </w:r>
      <w:r w:rsidR="00BE0F50">
        <w:rPr>
          <w:rFonts w:ascii="Times New Roman" w:hAnsi="Times New Roman" w:cs="Times New Roman"/>
          <w:sz w:val="24"/>
          <w:szCs w:val="24"/>
        </w:rPr>
        <w:tab/>
        <w:t>(gerekli)</w:t>
      </w:r>
    </w:p>
    <w:p w:rsidR="002A339B" w:rsidRDefault="002A339B" w:rsidP="00E57231">
      <w:pPr>
        <w:pStyle w:val="ListeParagraf"/>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UN 3135 maddesi 2.500 kg taşınıyorsa,</w:t>
      </w:r>
      <w:r w:rsidR="00BE0F50">
        <w:rPr>
          <w:rFonts w:ascii="Times New Roman" w:hAnsi="Times New Roman" w:cs="Times New Roman"/>
          <w:sz w:val="24"/>
          <w:szCs w:val="24"/>
        </w:rPr>
        <w:tab/>
      </w:r>
      <w:r w:rsidR="00BE0F50">
        <w:rPr>
          <w:rFonts w:ascii="Times New Roman" w:hAnsi="Times New Roman" w:cs="Times New Roman"/>
          <w:sz w:val="24"/>
          <w:szCs w:val="24"/>
        </w:rPr>
        <w:tab/>
        <w:t>(gerek yok)</w:t>
      </w:r>
    </w:p>
    <w:p w:rsidR="002A339B" w:rsidRDefault="002A339B" w:rsidP="00E57231">
      <w:pPr>
        <w:pStyle w:val="ListeParagraf"/>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UN 1203 maddesi 3.500 kg taşınıyorsa,</w:t>
      </w:r>
      <w:r w:rsidR="00BE0F50">
        <w:rPr>
          <w:rFonts w:ascii="Times New Roman" w:hAnsi="Times New Roman" w:cs="Times New Roman"/>
          <w:sz w:val="24"/>
          <w:szCs w:val="24"/>
        </w:rPr>
        <w:tab/>
      </w:r>
      <w:r w:rsidR="00BE0F50">
        <w:rPr>
          <w:rFonts w:ascii="Times New Roman" w:hAnsi="Times New Roman" w:cs="Times New Roman"/>
          <w:sz w:val="24"/>
          <w:szCs w:val="24"/>
        </w:rPr>
        <w:tab/>
        <w:t>(gerekli)</w:t>
      </w:r>
    </w:p>
    <w:p w:rsidR="002A339B" w:rsidRDefault="002A339B" w:rsidP="00E57231">
      <w:pPr>
        <w:pStyle w:val="ListeParagraf"/>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UN 3355 maddesi 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 taşınıyorsa,</w:t>
      </w:r>
      <w:r w:rsidR="00BE0F50">
        <w:rPr>
          <w:rFonts w:ascii="Times New Roman" w:hAnsi="Times New Roman" w:cs="Times New Roman"/>
          <w:sz w:val="24"/>
          <w:szCs w:val="24"/>
        </w:rPr>
        <w:tab/>
      </w:r>
      <w:r w:rsidR="00BE0F50">
        <w:rPr>
          <w:rFonts w:ascii="Times New Roman" w:hAnsi="Times New Roman" w:cs="Times New Roman"/>
          <w:sz w:val="24"/>
          <w:szCs w:val="24"/>
        </w:rPr>
        <w:tab/>
        <w:t>(gerekli)</w:t>
      </w:r>
    </w:p>
    <w:p w:rsidR="002A339B" w:rsidRPr="00FD5CAC" w:rsidRDefault="002A339B" w:rsidP="00E57231">
      <w:pPr>
        <w:pStyle w:val="ListeParagraf"/>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UN 1777 maddesi 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 taşınıyorsa,</w:t>
      </w:r>
      <w:r w:rsidR="00BE0F50">
        <w:rPr>
          <w:rFonts w:ascii="Times New Roman" w:hAnsi="Times New Roman" w:cs="Times New Roman"/>
          <w:sz w:val="24"/>
          <w:szCs w:val="24"/>
        </w:rPr>
        <w:tab/>
      </w:r>
      <w:r w:rsidR="00BE0F50">
        <w:rPr>
          <w:rFonts w:ascii="Times New Roman" w:hAnsi="Times New Roman" w:cs="Times New Roman"/>
          <w:sz w:val="24"/>
          <w:szCs w:val="24"/>
        </w:rPr>
        <w:tab/>
        <w:t>(gerek yok)</w:t>
      </w:r>
    </w:p>
    <w:p w:rsidR="002A339B" w:rsidRPr="002A339B" w:rsidRDefault="009E27B7" w:rsidP="002A339B">
      <w:pPr>
        <w:spacing w:after="0"/>
        <w:jc w:val="both"/>
        <w:rPr>
          <w:rFonts w:ascii="Times New Roman" w:hAnsi="Times New Roman" w:cs="Times New Roman"/>
          <w:b/>
          <w:sz w:val="20"/>
          <w:szCs w:val="24"/>
        </w:rPr>
      </w:pPr>
      <w:r w:rsidRPr="009E27B7">
        <w:rPr>
          <w:rFonts w:ascii="Times New Roman" w:hAnsi="Times New Roman" w:cs="Times New Roman"/>
          <w:noProof/>
          <w:sz w:val="24"/>
          <w:szCs w:val="24"/>
          <w:lang w:eastAsia="tr-TR"/>
        </w:rPr>
        <w:pict>
          <v:oval id="Oval 20" o:spid="_x0000_s1041" style="position:absolute;left:0;text-align:left;margin-left:65.65pt;margin-top:11.3pt;width:18.75pt;height:19.5pt;z-index:-251618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" fillcolor="white [3212]" strokecolor="black [3213]" strokeweight="2pt"/>
        </w:pict>
      </w:r>
    </w:p>
    <w:p w:rsidR="002A339B" w:rsidRPr="0006088F" w:rsidRDefault="002A339B" w:rsidP="00E57231">
      <w:pPr>
        <w:pStyle w:val="ListeParagraf"/>
        <w:numPr>
          <w:ilvl w:val="0"/>
          <w:numId w:val="37"/>
        </w:numPr>
        <w:spacing w:after="0"/>
        <w:jc w:val="both"/>
        <w:rPr>
          <w:rFonts w:ascii="Times New Roman" w:hAnsi="Times New Roman" w:cs="Times New Roman"/>
          <w:sz w:val="24"/>
          <w:szCs w:val="24"/>
        </w:rPr>
      </w:pPr>
      <w:r w:rsidRPr="0006088F">
        <w:rPr>
          <w:rFonts w:ascii="Times New Roman" w:hAnsi="Times New Roman" w:cs="Times New Roman"/>
          <w:sz w:val="24"/>
          <w:szCs w:val="24"/>
        </w:rPr>
        <w:t>I, II, III</w:t>
      </w:r>
    </w:p>
    <w:p w:rsidR="002A339B" w:rsidRDefault="002A339B" w:rsidP="00E57231">
      <w:pPr>
        <w:pStyle w:val="ListeParagraf"/>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II, IV, V</w:t>
      </w:r>
    </w:p>
    <w:p w:rsidR="002A339B" w:rsidRPr="00BE0F50" w:rsidRDefault="002A339B" w:rsidP="00E57231">
      <w:pPr>
        <w:pStyle w:val="ListeParagraf"/>
        <w:numPr>
          <w:ilvl w:val="0"/>
          <w:numId w:val="37"/>
        </w:numPr>
        <w:spacing w:after="0"/>
        <w:jc w:val="both"/>
        <w:rPr>
          <w:rFonts w:ascii="Times New Roman" w:hAnsi="Times New Roman" w:cs="Times New Roman"/>
          <w:b/>
          <w:color w:val="FF0000"/>
          <w:sz w:val="24"/>
          <w:szCs w:val="24"/>
        </w:rPr>
      </w:pPr>
      <w:r w:rsidRPr="00BE0F50">
        <w:rPr>
          <w:rFonts w:ascii="Times New Roman" w:hAnsi="Times New Roman" w:cs="Times New Roman"/>
          <w:b/>
          <w:color w:val="FF0000"/>
          <w:sz w:val="24"/>
          <w:szCs w:val="24"/>
        </w:rPr>
        <w:t>I, III, IV</w:t>
      </w:r>
      <w:r w:rsidR="00BE0F50">
        <w:rPr>
          <w:rFonts w:ascii="Times New Roman" w:hAnsi="Times New Roman" w:cs="Times New Roman"/>
          <w:b/>
          <w:color w:val="FF0000"/>
          <w:sz w:val="24"/>
          <w:szCs w:val="24"/>
        </w:rPr>
        <w:tab/>
        <w:t>doğru şık bu.</w:t>
      </w:r>
    </w:p>
    <w:p w:rsidR="002A339B" w:rsidRDefault="002A339B" w:rsidP="00E57231">
      <w:pPr>
        <w:pStyle w:val="ListeParagraf"/>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II, IV, V</w:t>
      </w:r>
    </w:p>
    <w:p w:rsidR="002A339B" w:rsidRPr="00BE0F50" w:rsidRDefault="002A339B" w:rsidP="002A339B">
      <w:pPr>
        <w:pStyle w:val="ListeParagraf"/>
        <w:numPr>
          <w:ilvl w:val="0"/>
          <w:numId w:val="37"/>
        </w:numPr>
        <w:spacing w:after="0"/>
        <w:jc w:val="both"/>
        <w:rPr>
          <w:rFonts w:ascii="Times New Roman" w:hAnsi="Times New Roman" w:cs="Times New Roman"/>
          <w:b/>
          <w:sz w:val="20"/>
          <w:szCs w:val="24"/>
        </w:rPr>
      </w:pPr>
      <w:r w:rsidRPr="00BE0F50">
        <w:rPr>
          <w:rFonts w:ascii="Times New Roman" w:hAnsi="Times New Roman" w:cs="Times New Roman"/>
          <w:sz w:val="24"/>
          <w:szCs w:val="24"/>
        </w:rPr>
        <w:t>I, IV, V</w:t>
      </w:r>
    </w:p>
    <w:tbl>
      <w:tblPr>
        <w:tblStyle w:val="TabloKlavuzu"/>
        <w:tblW w:w="0" w:type="auto"/>
        <w:tblInd w:w="1080" w:type="dxa"/>
        <w:tblLook w:val="04A0"/>
      </w:tblPr>
      <w:tblGrid>
        <w:gridCol w:w="1110"/>
        <w:gridCol w:w="7098"/>
      </w:tblGrid>
      <w:tr w:rsidR="002A339B" w:rsidRPr="003939A4" w:rsidTr="002A339B">
        <w:tc>
          <w:tcPr>
            <w:tcW w:w="1110" w:type="dxa"/>
            <w:tcBorders>
              <w:bottom w:val="nil"/>
            </w:tcBorders>
          </w:tcPr>
          <w:p w:rsidR="002A339B" w:rsidRPr="00622DFC" w:rsidRDefault="002A339B"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098" w:type="dxa"/>
          </w:tcPr>
          <w:p w:rsidR="002A339B" w:rsidRPr="00622DFC" w:rsidRDefault="009F5C01" w:rsidP="00BE0F50">
            <w:pPr>
              <w:pStyle w:val="ListeParagraf"/>
              <w:ind w:left="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Sınıflarına ve </w:t>
            </w:r>
            <w:proofErr w:type="gramStart"/>
            <w:r>
              <w:rPr>
                <w:rFonts w:ascii="Times New Roman" w:hAnsi="Times New Roman" w:cs="Times New Roman"/>
                <w:b/>
                <w:color w:val="FF0000"/>
                <w:sz w:val="24"/>
                <w:szCs w:val="24"/>
              </w:rPr>
              <w:t>PG.</w:t>
            </w:r>
            <w:proofErr w:type="spellStart"/>
            <w:r>
              <w:rPr>
                <w:rFonts w:ascii="Times New Roman" w:hAnsi="Times New Roman" w:cs="Times New Roman"/>
                <w:b/>
                <w:color w:val="FF0000"/>
                <w:sz w:val="24"/>
                <w:szCs w:val="24"/>
              </w:rPr>
              <w:t>lerine</w:t>
            </w:r>
            <w:proofErr w:type="spellEnd"/>
            <w:proofErr w:type="gramEnd"/>
            <w:r>
              <w:rPr>
                <w:rFonts w:ascii="Times New Roman" w:hAnsi="Times New Roman" w:cs="Times New Roman"/>
                <w:b/>
                <w:color w:val="FF0000"/>
                <w:sz w:val="24"/>
                <w:szCs w:val="24"/>
              </w:rPr>
              <w:t xml:space="preserve"> bakıp</w:t>
            </w:r>
            <w:r w:rsidR="00BE0F50">
              <w:rPr>
                <w:rFonts w:ascii="Times New Roman" w:hAnsi="Times New Roman" w:cs="Times New Roman"/>
                <w:b/>
                <w:color w:val="FF0000"/>
                <w:sz w:val="24"/>
                <w:szCs w:val="24"/>
              </w:rPr>
              <w:t>, Sonra</w:t>
            </w:r>
            <w:r>
              <w:rPr>
                <w:rFonts w:ascii="Times New Roman" w:hAnsi="Times New Roman" w:cs="Times New Roman"/>
                <w:b/>
                <w:color w:val="FF0000"/>
                <w:sz w:val="24"/>
                <w:szCs w:val="24"/>
              </w:rPr>
              <w:t xml:space="preserve"> 1.10.3.1.2</w:t>
            </w:r>
            <w:r w:rsidR="00BE0F50">
              <w:rPr>
                <w:rFonts w:ascii="Times New Roman" w:hAnsi="Times New Roman" w:cs="Times New Roman"/>
                <w:b/>
                <w:color w:val="FF0000"/>
                <w:sz w:val="24"/>
                <w:szCs w:val="24"/>
              </w:rPr>
              <w:t>’ye git.</w:t>
            </w:r>
          </w:p>
        </w:tc>
      </w:tr>
      <w:tr w:rsidR="002A339B" w:rsidRPr="003939A4" w:rsidTr="002A339B">
        <w:tc>
          <w:tcPr>
            <w:tcW w:w="1110" w:type="dxa"/>
            <w:tcBorders>
              <w:top w:val="nil"/>
            </w:tcBorders>
          </w:tcPr>
          <w:p w:rsidR="002A339B" w:rsidRPr="003939A4" w:rsidRDefault="002A339B" w:rsidP="00792B2E">
            <w:pPr>
              <w:pStyle w:val="ListeParagraf"/>
              <w:ind w:left="0"/>
              <w:rPr>
                <w:rFonts w:ascii="Times New Roman" w:hAnsi="Times New Roman" w:cs="Times New Roman"/>
                <w:sz w:val="24"/>
                <w:szCs w:val="24"/>
              </w:rPr>
            </w:pPr>
          </w:p>
        </w:tc>
        <w:tc>
          <w:tcPr>
            <w:tcW w:w="7098" w:type="dxa"/>
          </w:tcPr>
          <w:p w:rsidR="002A339B" w:rsidRPr="00622DFC" w:rsidRDefault="002A339B" w:rsidP="00792B2E">
            <w:pPr>
              <w:pStyle w:val="ListeParagraf"/>
              <w:ind w:left="0"/>
              <w:rPr>
                <w:rFonts w:ascii="Times New Roman" w:hAnsi="Times New Roman" w:cs="Times New Roman"/>
                <w:b/>
                <w:color w:val="FF0000"/>
                <w:sz w:val="24"/>
                <w:szCs w:val="24"/>
              </w:rPr>
            </w:pPr>
          </w:p>
        </w:tc>
      </w:tr>
    </w:tbl>
    <w:p w:rsidR="002A339B" w:rsidRDefault="002A339B" w:rsidP="002A339B">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Tehlikeli madde taşıyan araçlarda bulunması gereken yangın sündürücü cihazlar ile ilgili aşağıdakilerden hangileri doğrudur? </w:t>
      </w:r>
    </w:p>
    <w:p w:rsidR="002A339B" w:rsidRDefault="002A339B" w:rsidP="002A339B">
      <w:pPr>
        <w:pStyle w:val="ListeParagraf"/>
        <w:spacing w:after="0"/>
        <w:ind w:left="360"/>
        <w:jc w:val="both"/>
        <w:rPr>
          <w:rFonts w:ascii="Times New Roman" w:hAnsi="Times New Roman" w:cs="Times New Roman"/>
          <w:b/>
          <w:sz w:val="24"/>
          <w:szCs w:val="24"/>
        </w:rPr>
      </w:pPr>
    </w:p>
    <w:p w:rsidR="002A339B" w:rsidRPr="00086E4B" w:rsidRDefault="002A339B" w:rsidP="00E57231">
      <w:pPr>
        <w:pStyle w:val="ListeParagraf"/>
        <w:numPr>
          <w:ilvl w:val="0"/>
          <w:numId w:val="38"/>
        </w:numPr>
        <w:spacing w:after="0"/>
        <w:jc w:val="both"/>
        <w:rPr>
          <w:rFonts w:ascii="Times New Roman" w:hAnsi="Times New Roman" w:cs="Times New Roman"/>
          <w:b/>
          <w:sz w:val="24"/>
          <w:szCs w:val="24"/>
        </w:rPr>
      </w:pPr>
      <w:r>
        <w:rPr>
          <w:rFonts w:ascii="Times New Roman" w:hAnsi="Times New Roman" w:cs="Times New Roman"/>
          <w:sz w:val="24"/>
          <w:szCs w:val="24"/>
        </w:rPr>
        <w:t>UN 3291 bir adet 2 kg.</w:t>
      </w:r>
    </w:p>
    <w:p w:rsidR="002A339B" w:rsidRPr="00086E4B" w:rsidRDefault="002A339B" w:rsidP="00E57231">
      <w:pPr>
        <w:pStyle w:val="ListeParagraf"/>
        <w:numPr>
          <w:ilvl w:val="0"/>
          <w:numId w:val="38"/>
        </w:numPr>
        <w:spacing w:after="0"/>
        <w:jc w:val="both"/>
        <w:rPr>
          <w:rFonts w:ascii="Times New Roman" w:hAnsi="Times New Roman" w:cs="Times New Roman"/>
          <w:b/>
          <w:sz w:val="24"/>
          <w:szCs w:val="24"/>
        </w:rPr>
      </w:pPr>
      <w:r>
        <w:rPr>
          <w:rFonts w:ascii="Times New Roman" w:hAnsi="Times New Roman" w:cs="Times New Roman"/>
          <w:sz w:val="24"/>
          <w:szCs w:val="24"/>
        </w:rPr>
        <w:t>7,5 ton üzeri kapasitesi olan bir araçta 5 ton UN1762 taşınıyorsa toplam 10 kg söndürücü.</w:t>
      </w:r>
    </w:p>
    <w:p w:rsidR="002A339B" w:rsidRPr="00B134C3" w:rsidRDefault="002A339B" w:rsidP="00E57231">
      <w:pPr>
        <w:pStyle w:val="ListeParagraf"/>
        <w:numPr>
          <w:ilvl w:val="0"/>
          <w:numId w:val="38"/>
        </w:numPr>
        <w:spacing w:after="0"/>
        <w:jc w:val="both"/>
        <w:rPr>
          <w:rFonts w:ascii="Times New Roman" w:hAnsi="Times New Roman" w:cs="Times New Roman"/>
          <w:b/>
          <w:sz w:val="24"/>
          <w:szCs w:val="24"/>
        </w:rPr>
      </w:pPr>
      <w:r>
        <w:rPr>
          <w:rFonts w:ascii="Times New Roman" w:hAnsi="Times New Roman" w:cs="Times New Roman"/>
          <w:sz w:val="24"/>
          <w:szCs w:val="24"/>
        </w:rPr>
        <w:t>1.1.3.6 uyarınca tehlikeli madde taşınıyorsa 1 taşıma ünitesinde 1 adet 2 kg.</w:t>
      </w:r>
    </w:p>
    <w:p w:rsidR="002A339B" w:rsidRPr="00B134C3" w:rsidRDefault="002A339B" w:rsidP="00E57231">
      <w:pPr>
        <w:pStyle w:val="ListeParagraf"/>
        <w:numPr>
          <w:ilvl w:val="0"/>
          <w:numId w:val="38"/>
        </w:numPr>
        <w:spacing w:after="0"/>
        <w:jc w:val="both"/>
        <w:rPr>
          <w:rFonts w:ascii="Times New Roman" w:hAnsi="Times New Roman" w:cs="Times New Roman"/>
          <w:b/>
          <w:sz w:val="24"/>
          <w:szCs w:val="24"/>
        </w:rPr>
      </w:pPr>
      <w:r>
        <w:rPr>
          <w:rFonts w:ascii="Times New Roman" w:hAnsi="Times New Roman" w:cs="Times New Roman"/>
          <w:sz w:val="24"/>
          <w:szCs w:val="24"/>
        </w:rPr>
        <w:t>UN 1203 20 ton taşındığında en küçük toplam kapasitesi 12 kg olan yangın söndürücü.</w:t>
      </w:r>
    </w:p>
    <w:p w:rsidR="002A339B" w:rsidRPr="00B134C3" w:rsidRDefault="002A339B" w:rsidP="00E57231">
      <w:pPr>
        <w:pStyle w:val="ListeParagraf"/>
        <w:numPr>
          <w:ilvl w:val="0"/>
          <w:numId w:val="38"/>
        </w:numPr>
        <w:spacing w:after="0"/>
        <w:jc w:val="both"/>
        <w:rPr>
          <w:rFonts w:ascii="Times New Roman" w:hAnsi="Times New Roman" w:cs="Times New Roman"/>
          <w:b/>
          <w:sz w:val="24"/>
          <w:szCs w:val="24"/>
        </w:rPr>
      </w:pPr>
      <w:r>
        <w:rPr>
          <w:rFonts w:ascii="Times New Roman" w:hAnsi="Times New Roman" w:cs="Times New Roman"/>
          <w:sz w:val="24"/>
          <w:szCs w:val="24"/>
        </w:rPr>
        <w:t>UN 2814 maddesi 3,5 ton ile 7,5 ton arası kapasiteye sahip araçlarda taşındığında toplam 8 kg.</w:t>
      </w:r>
    </w:p>
    <w:p w:rsidR="002A339B" w:rsidRDefault="002A339B" w:rsidP="002A339B">
      <w:pPr>
        <w:spacing w:after="0"/>
        <w:jc w:val="both"/>
        <w:rPr>
          <w:rFonts w:ascii="Times New Roman" w:hAnsi="Times New Roman" w:cs="Times New Roman"/>
          <w:b/>
          <w:sz w:val="24"/>
          <w:szCs w:val="24"/>
        </w:rPr>
      </w:pPr>
    </w:p>
    <w:p w:rsidR="002A339B" w:rsidRPr="00B134C3" w:rsidRDefault="002A339B" w:rsidP="00E57231">
      <w:pPr>
        <w:pStyle w:val="ListeParagraf"/>
        <w:numPr>
          <w:ilvl w:val="0"/>
          <w:numId w:val="39"/>
        </w:numPr>
        <w:spacing w:after="0"/>
        <w:jc w:val="both"/>
        <w:rPr>
          <w:rFonts w:ascii="Times New Roman" w:hAnsi="Times New Roman" w:cs="Times New Roman"/>
          <w:b/>
          <w:sz w:val="24"/>
          <w:szCs w:val="24"/>
        </w:rPr>
      </w:pPr>
      <w:r>
        <w:rPr>
          <w:rFonts w:ascii="Times New Roman" w:hAnsi="Times New Roman" w:cs="Times New Roman"/>
          <w:sz w:val="24"/>
          <w:szCs w:val="24"/>
        </w:rPr>
        <w:t>I, II, III,</w:t>
      </w:r>
    </w:p>
    <w:p w:rsidR="002A339B" w:rsidRPr="00B134C3" w:rsidRDefault="009E27B7" w:rsidP="00E57231">
      <w:pPr>
        <w:pStyle w:val="ListeParagraf"/>
        <w:numPr>
          <w:ilvl w:val="0"/>
          <w:numId w:val="39"/>
        </w:numPr>
        <w:spacing w:after="0"/>
        <w:jc w:val="both"/>
        <w:rPr>
          <w:rFonts w:ascii="Times New Roman" w:hAnsi="Times New Roman" w:cs="Times New Roman"/>
          <w:b/>
          <w:sz w:val="24"/>
          <w:szCs w:val="24"/>
        </w:rPr>
      </w:pPr>
      <w:r w:rsidRPr="009E27B7">
        <w:rPr>
          <w:rFonts w:ascii="Times New Roman" w:hAnsi="Times New Roman" w:cs="Times New Roman"/>
          <w:noProof/>
          <w:sz w:val="24"/>
          <w:szCs w:val="24"/>
          <w:lang w:eastAsia="tr-TR"/>
        </w:rPr>
        <w:pict>
          <v:oval id="Oval 21" o:spid="_x0000_s1040" style="position:absolute;left:0;text-align:left;margin-left:61.9pt;margin-top:12.6pt;width:18.75pt;height:19.5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" fillcolor="white [3212]" strokecolor="black [3213]" strokeweight="2pt"/>
        </w:pict>
      </w:r>
      <w:r w:rsidR="002A339B">
        <w:rPr>
          <w:rFonts w:ascii="Times New Roman" w:hAnsi="Times New Roman" w:cs="Times New Roman"/>
          <w:sz w:val="24"/>
          <w:szCs w:val="24"/>
        </w:rPr>
        <w:t>III, IV, V</w:t>
      </w:r>
    </w:p>
    <w:p w:rsidR="002A339B" w:rsidRPr="0006088F" w:rsidRDefault="002A339B" w:rsidP="00E57231">
      <w:pPr>
        <w:pStyle w:val="ListeParagraf"/>
        <w:numPr>
          <w:ilvl w:val="0"/>
          <w:numId w:val="39"/>
        </w:numPr>
        <w:spacing w:after="0"/>
        <w:jc w:val="both"/>
        <w:rPr>
          <w:rFonts w:ascii="Times New Roman" w:hAnsi="Times New Roman" w:cs="Times New Roman"/>
          <w:b/>
          <w:sz w:val="24"/>
          <w:szCs w:val="24"/>
        </w:rPr>
      </w:pPr>
      <w:r w:rsidRPr="0006088F">
        <w:rPr>
          <w:rFonts w:ascii="Times New Roman" w:hAnsi="Times New Roman" w:cs="Times New Roman"/>
          <w:sz w:val="24"/>
          <w:szCs w:val="24"/>
        </w:rPr>
        <w:t>I, III, IV</w:t>
      </w:r>
    </w:p>
    <w:p w:rsidR="002A339B" w:rsidRPr="00B134C3" w:rsidRDefault="002A339B" w:rsidP="00E57231">
      <w:pPr>
        <w:pStyle w:val="ListeParagraf"/>
        <w:numPr>
          <w:ilvl w:val="0"/>
          <w:numId w:val="39"/>
        </w:numPr>
        <w:spacing w:after="0"/>
        <w:jc w:val="both"/>
        <w:rPr>
          <w:rFonts w:ascii="Times New Roman" w:hAnsi="Times New Roman" w:cs="Times New Roman"/>
          <w:b/>
          <w:sz w:val="24"/>
          <w:szCs w:val="24"/>
        </w:rPr>
      </w:pPr>
      <w:r>
        <w:rPr>
          <w:rFonts w:ascii="Times New Roman" w:hAnsi="Times New Roman" w:cs="Times New Roman"/>
          <w:sz w:val="24"/>
          <w:szCs w:val="24"/>
        </w:rPr>
        <w:t>II, III, IV</w:t>
      </w:r>
    </w:p>
    <w:p w:rsidR="002A339B" w:rsidRPr="00B134C3" w:rsidRDefault="002A339B" w:rsidP="00E57231">
      <w:pPr>
        <w:pStyle w:val="ListeParagraf"/>
        <w:numPr>
          <w:ilvl w:val="0"/>
          <w:numId w:val="39"/>
        </w:numPr>
        <w:spacing w:after="0"/>
        <w:jc w:val="both"/>
        <w:rPr>
          <w:rFonts w:ascii="Times New Roman" w:hAnsi="Times New Roman" w:cs="Times New Roman"/>
          <w:b/>
          <w:sz w:val="24"/>
          <w:szCs w:val="24"/>
        </w:rPr>
      </w:pPr>
      <w:r>
        <w:rPr>
          <w:rFonts w:ascii="Times New Roman" w:hAnsi="Times New Roman" w:cs="Times New Roman"/>
          <w:sz w:val="24"/>
          <w:szCs w:val="24"/>
        </w:rPr>
        <w:t>II, III, V</w:t>
      </w:r>
    </w:p>
    <w:p w:rsidR="002A339B" w:rsidRDefault="002A339B" w:rsidP="002A339B">
      <w:pPr>
        <w:pStyle w:val="ListeParagraf"/>
        <w:spacing w:after="0"/>
        <w:ind w:left="360"/>
        <w:jc w:val="both"/>
        <w:rPr>
          <w:rFonts w:ascii="Times New Roman" w:hAnsi="Times New Roman" w:cs="Times New Roman"/>
          <w:b/>
          <w:sz w:val="24"/>
          <w:szCs w:val="24"/>
        </w:rPr>
      </w:pPr>
    </w:p>
    <w:tbl>
      <w:tblPr>
        <w:tblStyle w:val="TabloKlavuzu"/>
        <w:tblW w:w="0" w:type="auto"/>
        <w:tblInd w:w="1080" w:type="dxa"/>
        <w:tblLook w:val="04A0"/>
      </w:tblPr>
      <w:tblGrid>
        <w:gridCol w:w="1110"/>
        <w:gridCol w:w="7098"/>
      </w:tblGrid>
      <w:tr w:rsidR="002A339B" w:rsidRPr="003939A4" w:rsidTr="00792B2E">
        <w:tc>
          <w:tcPr>
            <w:tcW w:w="1110" w:type="dxa"/>
            <w:tcBorders>
              <w:bottom w:val="nil"/>
            </w:tcBorders>
          </w:tcPr>
          <w:p w:rsidR="002A339B" w:rsidRPr="00622DFC" w:rsidRDefault="002A339B"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098" w:type="dxa"/>
          </w:tcPr>
          <w:p w:rsidR="002A339B" w:rsidRPr="00622DFC" w:rsidRDefault="002A339B" w:rsidP="00792B2E">
            <w:pPr>
              <w:pStyle w:val="ListeParagraf"/>
              <w:ind w:left="0"/>
              <w:rPr>
                <w:rFonts w:ascii="Times New Roman" w:hAnsi="Times New Roman" w:cs="Times New Roman"/>
                <w:b/>
                <w:color w:val="FF0000"/>
                <w:sz w:val="24"/>
                <w:szCs w:val="24"/>
              </w:rPr>
            </w:pPr>
          </w:p>
        </w:tc>
      </w:tr>
      <w:tr w:rsidR="002A339B" w:rsidRPr="003939A4" w:rsidTr="002A339B">
        <w:tc>
          <w:tcPr>
            <w:tcW w:w="1110" w:type="dxa"/>
            <w:tcBorders>
              <w:top w:val="nil"/>
              <w:bottom w:val="nil"/>
            </w:tcBorders>
          </w:tcPr>
          <w:p w:rsidR="002A339B" w:rsidRPr="003939A4" w:rsidRDefault="002A339B" w:rsidP="00792B2E">
            <w:pPr>
              <w:pStyle w:val="ListeParagraf"/>
              <w:ind w:left="0"/>
              <w:rPr>
                <w:rFonts w:ascii="Times New Roman" w:hAnsi="Times New Roman" w:cs="Times New Roman"/>
                <w:sz w:val="24"/>
                <w:szCs w:val="24"/>
              </w:rPr>
            </w:pPr>
          </w:p>
        </w:tc>
        <w:tc>
          <w:tcPr>
            <w:tcW w:w="7098" w:type="dxa"/>
          </w:tcPr>
          <w:p w:rsidR="002A339B" w:rsidRPr="00622DFC" w:rsidRDefault="002A339B" w:rsidP="00792B2E">
            <w:pPr>
              <w:pStyle w:val="ListeParagraf"/>
              <w:ind w:left="0"/>
              <w:rPr>
                <w:rFonts w:ascii="Times New Roman" w:hAnsi="Times New Roman" w:cs="Times New Roman"/>
                <w:b/>
                <w:color w:val="FF0000"/>
                <w:sz w:val="24"/>
                <w:szCs w:val="24"/>
              </w:rPr>
            </w:pPr>
          </w:p>
        </w:tc>
      </w:tr>
      <w:tr w:rsidR="002A339B" w:rsidRPr="003939A4" w:rsidTr="00792B2E">
        <w:tc>
          <w:tcPr>
            <w:tcW w:w="1110" w:type="dxa"/>
            <w:tcBorders>
              <w:top w:val="nil"/>
            </w:tcBorders>
          </w:tcPr>
          <w:p w:rsidR="002A339B" w:rsidRPr="003939A4" w:rsidRDefault="002A339B" w:rsidP="00792B2E">
            <w:pPr>
              <w:pStyle w:val="ListeParagraf"/>
              <w:ind w:left="0"/>
              <w:rPr>
                <w:rFonts w:ascii="Times New Roman" w:hAnsi="Times New Roman" w:cs="Times New Roman"/>
                <w:sz w:val="24"/>
                <w:szCs w:val="24"/>
              </w:rPr>
            </w:pPr>
          </w:p>
        </w:tc>
        <w:tc>
          <w:tcPr>
            <w:tcW w:w="7098" w:type="dxa"/>
          </w:tcPr>
          <w:p w:rsidR="002A339B" w:rsidRPr="00622DFC" w:rsidRDefault="002A339B" w:rsidP="00792B2E">
            <w:pPr>
              <w:pStyle w:val="ListeParagraf"/>
              <w:ind w:left="0"/>
              <w:rPr>
                <w:rFonts w:ascii="Times New Roman" w:hAnsi="Times New Roman" w:cs="Times New Roman"/>
                <w:b/>
                <w:color w:val="FF0000"/>
                <w:sz w:val="24"/>
                <w:szCs w:val="24"/>
              </w:rPr>
            </w:pPr>
          </w:p>
        </w:tc>
      </w:tr>
    </w:tbl>
    <w:p w:rsidR="002A339B" w:rsidRDefault="002A339B" w:rsidP="002A339B">
      <w:pPr>
        <w:spacing w:after="0"/>
        <w:jc w:val="both"/>
        <w:rPr>
          <w:rFonts w:ascii="Times New Roman" w:hAnsi="Times New Roman" w:cs="Times New Roman"/>
          <w:b/>
          <w:sz w:val="24"/>
          <w:szCs w:val="24"/>
        </w:rPr>
      </w:pPr>
    </w:p>
    <w:p w:rsidR="00AB6CA1" w:rsidRDefault="00AB6CA1" w:rsidP="002A339B">
      <w:pPr>
        <w:spacing w:after="0"/>
        <w:jc w:val="both"/>
        <w:rPr>
          <w:rFonts w:ascii="Times New Roman" w:hAnsi="Times New Roman" w:cs="Times New Roman"/>
          <w:b/>
          <w:sz w:val="24"/>
          <w:szCs w:val="24"/>
        </w:rPr>
      </w:pPr>
    </w:p>
    <w:p w:rsidR="00AB6CA1" w:rsidRDefault="00AB6CA1" w:rsidP="002A339B">
      <w:pPr>
        <w:spacing w:after="0"/>
        <w:jc w:val="both"/>
        <w:rPr>
          <w:rFonts w:ascii="Times New Roman" w:hAnsi="Times New Roman" w:cs="Times New Roman"/>
          <w:b/>
          <w:sz w:val="24"/>
          <w:szCs w:val="24"/>
        </w:rPr>
      </w:pPr>
    </w:p>
    <w:p w:rsidR="00AB6CA1" w:rsidRPr="002212EE" w:rsidRDefault="00AB6CA1" w:rsidP="002A339B">
      <w:pPr>
        <w:spacing w:after="0"/>
        <w:jc w:val="both"/>
        <w:rPr>
          <w:rFonts w:ascii="Times New Roman" w:hAnsi="Times New Roman" w:cs="Times New Roman"/>
          <w:b/>
          <w:sz w:val="24"/>
          <w:szCs w:val="24"/>
        </w:rPr>
      </w:pPr>
    </w:p>
    <w:p w:rsidR="002A339B" w:rsidRDefault="002A339B" w:rsidP="002A339B">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Tehlikeli madde taşıyan bir araç aşağıdaki maddelerin hangilerini taşıdığında denetime tabi tutulacaktır?</w:t>
      </w:r>
    </w:p>
    <w:p w:rsidR="002A339B" w:rsidRDefault="002A339B" w:rsidP="002A339B">
      <w:pPr>
        <w:spacing w:after="0"/>
        <w:jc w:val="both"/>
        <w:rPr>
          <w:rFonts w:ascii="Times New Roman" w:hAnsi="Times New Roman" w:cs="Times New Roman"/>
          <w:b/>
          <w:sz w:val="24"/>
          <w:szCs w:val="24"/>
        </w:rPr>
      </w:pPr>
    </w:p>
    <w:p w:rsidR="002A339B" w:rsidRDefault="002A339B" w:rsidP="00E57231">
      <w:pPr>
        <w:pStyle w:val="ListeParagraf"/>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Sınıf 1 tehlike bölümü </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xml:space="preserve"> 100 kg taşınıyorsa.</w:t>
      </w:r>
    </w:p>
    <w:p w:rsidR="002A339B" w:rsidRDefault="002A339B" w:rsidP="00E57231">
      <w:pPr>
        <w:pStyle w:val="ListeParagraf"/>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UN </w:t>
      </w:r>
      <w:r w:rsidR="00B63308">
        <w:rPr>
          <w:rFonts w:ascii="Times New Roman" w:hAnsi="Times New Roman" w:cs="Times New Roman"/>
          <w:sz w:val="24"/>
          <w:szCs w:val="24"/>
        </w:rPr>
        <w:t>2921 PG II taşınıyorsa.</w:t>
      </w:r>
    </w:p>
    <w:p w:rsidR="002A339B" w:rsidRDefault="002A339B" w:rsidP="00E57231">
      <w:pPr>
        <w:pStyle w:val="ListeParagraf"/>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UN 3232 550 kg taşınıyorsa.</w:t>
      </w:r>
    </w:p>
    <w:p w:rsidR="002A339B" w:rsidRDefault="002A339B" w:rsidP="00E57231">
      <w:pPr>
        <w:pStyle w:val="ListeParagraf"/>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UN 3251 250 kg taşınıyorsa.</w:t>
      </w:r>
    </w:p>
    <w:p w:rsidR="002A339B" w:rsidRDefault="002A339B" w:rsidP="00E57231">
      <w:pPr>
        <w:pStyle w:val="ListeParagraf"/>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UN 3375 2.800 kg taşınıyorsa. </w:t>
      </w:r>
    </w:p>
    <w:p w:rsidR="002A339B" w:rsidRDefault="002A339B" w:rsidP="002A339B">
      <w:pPr>
        <w:spacing w:after="0"/>
        <w:jc w:val="both"/>
        <w:rPr>
          <w:rFonts w:ascii="Times New Roman" w:hAnsi="Times New Roman" w:cs="Times New Roman"/>
          <w:sz w:val="24"/>
          <w:szCs w:val="24"/>
        </w:rPr>
      </w:pPr>
    </w:p>
    <w:p w:rsidR="002A339B" w:rsidRDefault="002A339B" w:rsidP="00E57231">
      <w:pPr>
        <w:pStyle w:val="ListeParagraf"/>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I, II, III, IV, V</w:t>
      </w:r>
    </w:p>
    <w:p w:rsidR="002A339B" w:rsidRDefault="009E27B7" w:rsidP="00E57231">
      <w:pPr>
        <w:pStyle w:val="ListeParagraf"/>
        <w:numPr>
          <w:ilvl w:val="0"/>
          <w:numId w:val="41"/>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22" o:spid="_x0000_s1039" style="position:absolute;left:0;text-align:left;margin-left:62.65pt;margin-top:13.05pt;width:18.75pt;height:19.5pt;z-index:-251614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" fillcolor="white [3212]" strokecolor="black [3213]" strokeweight="2pt"/>
        </w:pict>
      </w:r>
      <w:r w:rsidR="002A339B">
        <w:rPr>
          <w:rFonts w:ascii="Times New Roman" w:hAnsi="Times New Roman" w:cs="Times New Roman"/>
          <w:sz w:val="24"/>
          <w:szCs w:val="24"/>
        </w:rPr>
        <w:t>II, III, IV, V</w:t>
      </w:r>
    </w:p>
    <w:p w:rsidR="002A339B" w:rsidRPr="0006088F" w:rsidRDefault="002A339B" w:rsidP="00E57231">
      <w:pPr>
        <w:pStyle w:val="ListeParagraf"/>
        <w:numPr>
          <w:ilvl w:val="0"/>
          <w:numId w:val="41"/>
        </w:numPr>
        <w:spacing w:after="0"/>
        <w:jc w:val="both"/>
        <w:rPr>
          <w:rFonts w:ascii="Times New Roman" w:hAnsi="Times New Roman" w:cs="Times New Roman"/>
          <w:sz w:val="24"/>
          <w:szCs w:val="24"/>
        </w:rPr>
      </w:pPr>
      <w:r w:rsidRPr="0006088F">
        <w:rPr>
          <w:rFonts w:ascii="Times New Roman" w:hAnsi="Times New Roman" w:cs="Times New Roman"/>
          <w:sz w:val="24"/>
          <w:szCs w:val="24"/>
        </w:rPr>
        <w:t>I, III, IV</w:t>
      </w:r>
    </w:p>
    <w:p w:rsidR="002A339B" w:rsidRDefault="002A339B" w:rsidP="00E57231">
      <w:pPr>
        <w:pStyle w:val="ListeParagraf"/>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I, IV, V</w:t>
      </w:r>
    </w:p>
    <w:p w:rsidR="002A339B" w:rsidRDefault="002A339B" w:rsidP="00E57231">
      <w:pPr>
        <w:pStyle w:val="ListeParagraf"/>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II, III, V</w:t>
      </w:r>
    </w:p>
    <w:p w:rsidR="002A339B" w:rsidRDefault="002A339B" w:rsidP="002A339B">
      <w:pPr>
        <w:spacing w:after="0"/>
        <w:jc w:val="both"/>
        <w:rPr>
          <w:rFonts w:ascii="Times New Roman" w:hAnsi="Times New Roman" w:cs="Times New Roman"/>
          <w:b/>
          <w:sz w:val="24"/>
          <w:szCs w:val="24"/>
        </w:rPr>
      </w:pPr>
    </w:p>
    <w:tbl>
      <w:tblPr>
        <w:tblStyle w:val="TabloKlavuzu"/>
        <w:tblW w:w="0" w:type="auto"/>
        <w:tblInd w:w="1080" w:type="dxa"/>
        <w:tblLook w:val="04A0"/>
      </w:tblPr>
      <w:tblGrid>
        <w:gridCol w:w="1110"/>
        <w:gridCol w:w="7098"/>
      </w:tblGrid>
      <w:tr w:rsidR="002A339B" w:rsidRPr="003939A4" w:rsidTr="00792B2E">
        <w:tc>
          <w:tcPr>
            <w:tcW w:w="588" w:type="dxa"/>
            <w:tcBorders>
              <w:bottom w:val="nil"/>
            </w:tcBorders>
          </w:tcPr>
          <w:p w:rsidR="002A339B" w:rsidRPr="00622DFC" w:rsidRDefault="002A339B"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2A339B" w:rsidRPr="00622DFC" w:rsidRDefault="002A339B" w:rsidP="00792B2E">
            <w:pPr>
              <w:pStyle w:val="ListeParagraf"/>
              <w:ind w:left="0"/>
              <w:rPr>
                <w:rFonts w:ascii="Times New Roman" w:hAnsi="Times New Roman" w:cs="Times New Roman"/>
                <w:b/>
                <w:color w:val="FF0000"/>
                <w:sz w:val="24"/>
                <w:szCs w:val="24"/>
              </w:rPr>
            </w:pPr>
          </w:p>
        </w:tc>
      </w:tr>
      <w:tr w:rsidR="002A339B" w:rsidRPr="003939A4" w:rsidTr="002A339B">
        <w:tc>
          <w:tcPr>
            <w:tcW w:w="588" w:type="dxa"/>
            <w:tcBorders>
              <w:top w:val="nil"/>
              <w:bottom w:val="nil"/>
            </w:tcBorders>
          </w:tcPr>
          <w:p w:rsidR="002A339B" w:rsidRPr="003939A4" w:rsidRDefault="002A339B" w:rsidP="00792B2E">
            <w:pPr>
              <w:pStyle w:val="ListeParagraf"/>
              <w:ind w:left="0"/>
              <w:rPr>
                <w:rFonts w:ascii="Times New Roman" w:hAnsi="Times New Roman" w:cs="Times New Roman"/>
                <w:sz w:val="24"/>
                <w:szCs w:val="24"/>
              </w:rPr>
            </w:pPr>
          </w:p>
        </w:tc>
        <w:tc>
          <w:tcPr>
            <w:tcW w:w="7620" w:type="dxa"/>
          </w:tcPr>
          <w:p w:rsidR="002A339B" w:rsidRPr="00622DFC" w:rsidRDefault="002A339B" w:rsidP="00792B2E">
            <w:pPr>
              <w:pStyle w:val="ListeParagraf"/>
              <w:ind w:left="0"/>
              <w:rPr>
                <w:rFonts w:ascii="Times New Roman" w:hAnsi="Times New Roman" w:cs="Times New Roman"/>
                <w:b/>
                <w:color w:val="FF0000"/>
                <w:sz w:val="24"/>
                <w:szCs w:val="24"/>
              </w:rPr>
            </w:pPr>
          </w:p>
        </w:tc>
      </w:tr>
      <w:tr w:rsidR="002A339B" w:rsidRPr="003939A4" w:rsidTr="00792B2E">
        <w:tc>
          <w:tcPr>
            <w:tcW w:w="588" w:type="dxa"/>
            <w:tcBorders>
              <w:top w:val="nil"/>
            </w:tcBorders>
          </w:tcPr>
          <w:p w:rsidR="002A339B" w:rsidRPr="003939A4" w:rsidRDefault="002A339B" w:rsidP="00792B2E">
            <w:pPr>
              <w:pStyle w:val="ListeParagraf"/>
              <w:ind w:left="0"/>
              <w:rPr>
                <w:rFonts w:ascii="Times New Roman" w:hAnsi="Times New Roman" w:cs="Times New Roman"/>
                <w:sz w:val="24"/>
                <w:szCs w:val="24"/>
              </w:rPr>
            </w:pPr>
          </w:p>
        </w:tc>
        <w:tc>
          <w:tcPr>
            <w:tcW w:w="7620" w:type="dxa"/>
          </w:tcPr>
          <w:p w:rsidR="002A339B" w:rsidRPr="00622DFC" w:rsidRDefault="002A339B" w:rsidP="00792B2E">
            <w:pPr>
              <w:pStyle w:val="ListeParagraf"/>
              <w:ind w:left="0"/>
              <w:rPr>
                <w:rFonts w:ascii="Times New Roman" w:hAnsi="Times New Roman" w:cs="Times New Roman"/>
                <w:b/>
                <w:color w:val="FF0000"/>
                <w:sz w:val="24"/>
                <w:szCs w:val="24"/>
              </w:rPr>
            </w:pPr>
          </w:p>
        </w:tc>
      </w:tr>
    </w:tbl>
    <w:p w:rsidR="00211B7D" w:rsidRDefault="00AB6CA1" w:rsidP="00AB6CA1">
      <w:pPr>
        <w:pStyle w:val="ListeParagraf"/>
        <w:tabs>
          <w:tab w:val="left" w:pos="1820"/>
        </w:tabs>
        <w:spacing w:after="0"/>
        <w:ind w:left="360"/>
        <w:jc w:val="both"/>
        <w:rPr>
          <w:rFonts w:ascii="Times New Roman" w:hAnsi="Times New Roman" w:cs="Times New Roman"/>
          <w:b/>
          <w:sz w:val="24"/>
          <w:szCs w:val="24"/>
        </w:rPr>
      </w:pPr>
      <w:r>
        <w:rPr>
          <w:rFonts w:ascii="Times New Roman" w:hAnsi="Times New Roman" w:cs="Times New Roman"/>
          <w:b/>
          <w:sz w:val="24"/>
          <w:szCs w:val="24"/>
        </w:rPr>
        <w:tab/>
      </w:r>
    </w:p>
    <w:p w:rsidR="00792B2E" w:rsidRDefault="00792B2E" w:rsidP="00792B2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Aşağıdaki araçlardan hangileri “E” tünel kategorisine sahip tünellerden geçiş yapabilir?</w:t>
      </w:r>
    </w:p>
    <w:p w:rsidR="00792B2E" w:rsidRDefault="00792B2E" w:rsidP="00792B2E">
      <w:pPr>
        <w:pStyle w:val="ListeParagraf"/>
        <w:spacing w:after="0"/>
        <w:ind w:left="360"/>
        <w:jc w:val="both"/>
        <w:rPr>
          <w:rFonts w:ascii="Times New Roman" w:hAnsi="Times New Roman" w:cs="Times New Roman"/>
          <w:b/>
          <w:sz w:val="24"/>
          <w:szCs w:val="24"/>
        </w:rPr>
      </w:pPr>
    </w:p>
    <w:p w:rsidR="00792B2E" w:rsidRPr="003939A4" w:rsidRDefault="00792B2E" w:rsidP="00E57231">
      <w:pPr>
        <w:pStyle w:val="ListeParagraf"/>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1.1.3.6 muafiyetine göre tehlikeli madde taşıyan araçlar</w:t>
      </w:r>
      <w:r w:rsidRPr="003939A4">
        <w:rPr>
          <w:rFonts w:ascii="Times New Roman" w:hAnsi="Times New Roman" w:cs="Times New Roman"/>
          <w:sz w:val="24"/>
          <w:szCs w:val="24"/>
        </w:rPr>
        <w:t>.</w:t>
      </w:r>
    </w:p>
    <w:p w:rsidR="00792B2E" w:rsidRPr="003939A4" w:rsidRDefault="00792B2E" w:rsidP="00E57231">
      <w:pPr>
        <w:pStyle w:val="ListeParagraf"/>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 xml:space="preserve">Brüt ağırlığı 8 tondan fazla olması halinde bölüm </w:t>
      </w:r>
      <w:proofErr w:type="gramStart"/>
      <w:r>
        <w:rPr>
          <w:rFonts w:ascii="Times New Roman" w:hAnsi="Times New Roman" w:cs="Times New Roman"/>
          <w:sz w:val="24"/>
          <w:szCs w:val="24"/>
        </w:rPr>
        <w:t>3.4</w:t>
      </w:r>
      <w:proofErr w:type="gramEnd"/>
      <w:r>
        <w:rPr>
          <w:rFonts w:ascii="Times New Roman" w:hAnsi="Times New Roman" w:cs="Times New Roman"/>
          <w:sz w:val="24"/>
          <w:szCs w:val="24"/>
        </w:rPr>
        <w:t xml:space="preserve"> hükümlerine uyan tehlikeli madde taşıyan araçlar</w:t>
      </w:r>
      <w:r w:rsidRPr="003939A4">
        <w:rPr>
          <w:rFonts w:ascii="Times New Roman" w:hAnsi="Times New Roman" w:cs="Times New Roman"/>
          <w:sz w:val="24"/>
          <w:szCs w:val="24"/>
        </w:rPr>
        <w:t>.</w:t>
      </w:r>
    </w:p>
    <w:p w:rsidR="00792B2E" w:rsidRPr="003939A4" w:rsidRDefault="00792B2E" w:rsidP="00E57231">
      <w:pPr>
        <w:pStyle w:val="ListeParagraf"/>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Yetkili kurumun onayladığı özel bir düzenlemesi olan UN 3331’ i taşıyan araç.</w:t>
      </w:r>
    </w:p>
    <w:p w:rsidR="00792B2E" w:rsidRDefault="00792B2E" w:rsidP="00E57231">
      <w:pPr>
        <w:pStyle w:val="ListeParagraf"/>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UN 2910 radyoaktif madde taşıyan araç</w:t>
      </w:r>
      <w:r w:rsidRPr="00472E13">
        <w:rPr>
          <w:rFonts w:ascii="Times New Roman" w:hAnsi="Times New Roman" w:cs="Times New Roman"/>
          <w:sz w:val="24"/>
          <w:szCs w:val="24"/>
        </w:rPr>
        <w:t>.</w:t>
      </w:r>
    </w:p>
    <w:p w:rsidR="00792B2E" w:rsidRPr="00472E13" w:rsidRDefault="00792B2E" w:rsidP="00E57231">
      <w:pPr>
        <w:pStyle w:val="ListeParagraf"/>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UN 2474 maddesini taşıyan araç</w:t>
      </w:r>
      <w:r w:rsidRPr="00472E13">
        <w:rPr>
          <w:rFonts w:ascii="Times New Roman" w:hAnsi="Times New Roman" w:cs="Times New Roman"/>
          <w:sz w:val="24"/>
          <w:szCs w:val="24"/>
        </w:rPr>
        <w:t>.</w:t>
      </w:r>
    </w:p>
    <w:p w:rsidR="00792B2E" w:rsidRPr="003939A4" w:rsidRDefault="00792B2E" w:rsidP="00792B2E">
      <w:pPr>
        <w:pStyle w:val="ListeParagraf"/>
        <w:spacing w:after="0"/>
        <w:ind w:left="360"/>
        <w:jc w:val="both"/>
        <w:rPr>
          <w:rFonts w:ascii="Times New Roman" w:hAnsi="Times New Roman" w:cs="Times New Roman"/>
          <w:b/>
          <w:sz w:val="24"/>
          <w:szCs w:val="24"/>
        </w:rPr>
      </w:pPr>
    </w:p>
    <w:p w:rsidR="00792B2E" w:rsidRPr="003939A4" w:rsidRDefault="00792B2E" w:rsidP="00E57231">
      <w:pPr>
        <w:pStyle w:val="ListeParagraf"/>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I, II, III</w:t>
      </w:r>
    </w:p>
    <w:p w:rsidR="00792B2E" w:rsidRPr="003939A4" w:rsidRDefault="00792B2E" w:rsidP="00E57231">
      <w:pPr>
        <w:pStyle w:val="ListeParagraf"/>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II, III, V</w:t>
      </w:r>
    </w:p>
    <w:p w:rsidR="00792B2E" w:rsidRPr="003939A4" w:rsidRDefault="00792B2E" w:rsidP="00E57231">
      <w:pPr>
        <w:pStyle w:val="ListeParagraf"/>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II, IV, V</w:t>
      </w:r>
    </w:p>
    <w:p w:rsidR="00792B2E" w:rsidRPr="003939A4" w:rsidRDefault="009E27B7" w:rsidP="00E57231">
      <w:pPr>
        <w:pStyle w:val="ListeParagraf"/>
        <w:numPr>
          <w:ilvl w:val="0"/>
          <w:numId w:val="43"/>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24" o:spid="_x0000_s1038" style="position:absolute;left:0;text-align:left;margin-left:64.9pt;margin-top:12.6pt;width:18.75pt;height:19.5pt;z-index:-251610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" fillcolor="white [3212]" strokecolor="black [3213]" strokeweight="2pt"/>
        </w:pict>
      </w:r>
      <w:r w:rsidR="00792B2E">
        <w:rPr>
          <w:rFonts w:ascii="Times New Roman" w:hAnsi="Times New Roman" w:cs="Times New Roman"/>
          <w:sz w:val="24"/>
          <w:szCs w:val="24"/>
        </w:rPr>
        <w:t>III, IV, V</w:t>
      </w:r>
    </w:p>
    <w:p w:rsidR="00792B2E" w:rsidRPr="0006088F" w:rsidRDefault="00792B2E" w:rsidP="00E57231">
      <w:pPr>
        <w:pStyle w:val="ListeParagraf"/>
        <w:numPr>
          <w:ilvl w:val="0"/>
          <w:numId w:val="43"/>
        </w:numPr>
        <w:spacing w:after="0"/>
        <w:jc w:val="both"/>
        <w:rPr>
          <w:rFonts w:ascii="Times New Roman" w:hAnsi="Times New Roman" w:cs="Times New Roman"/>
          <w:sz w:val="24"/>
          <w:szCs w:val="24"/>
        </w:rPr>
      </w:pPr>
      <w:r w:rsidRPr="0006088F">
        <w:rPr>
          <w:rFonts w:ascii="Times New Roman" w:hAnsi="Times New Roman" w:cs="Times New Roman"/>
          <w:sz w:val="24"/>
          <w:szCs w:val="24"/>
        </w:rPr>
        <w:t>I, III, IV</w:t>
      </w:r>
    </w:p>
    <w:p w:rsidR="00792B2E" w:rsidRDefault="00792B2E" w:rsidP="00792B2E">
      <w:pPr>
        <w:spacing w:after="0"/>
        <w:ind w:left="1440"/>
        <w:jc w:val="both"/>
        <w:rPr>
          <w:rFonts w:ascii="Times New Roman" w:hAnsi="Times New Roman" w:cs="Times New Roman"/>
          <w:sz w:val="24"/>
          <w:szCs w:val="24"/>
        </w:rPr>
      </w:pPr>
    </w:p>
    <w:tbl>
      <w:tblPr>
        <w:tblStyle w:val="TabloKlavuzu"/>
        <w:tblW w:w="0" w:type="auto"/>
        <w:tblInd w:w="1080" w:type="dxa"/>
        <w:tblLook w:val="04A0"/>
      </w:tblPr>
      <w:tblGrid>
        <w:gridCol w:w="1110"/>
        <w:gridCol w:w="7098"/>
      </w:tblGrid>
      <w:tr w:rsidR="00792B2E" w:rsidRPr="003939A4" w:rsidTr="00792B2E">
        <w:tc>
          <w:tcPr>
            <w:tcW w:w="588" w:type="dxa"/>
            <w:tcBorders>
              <w:bottom w:val="nil"/>
            </w:tcBorders>
          </w:tcPr>
          <w:p w:rsidR="00792B2E" w:rsidRPr="00622DFC" w:rsidRDefault="00792B2E"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bottom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bl>
    <w:p w:rsidR="00792B2E" w:rsidRDefault="00792B2E" w:rsidP="00792B2E">
      <w:pPr>
        <w:spacing w:after="0"/>
        <w:jc w:val="both"/>
        <w:rPr>
          <w:rFonts w:ascii="Times New Roman" w:hAnsi="Times New Roman" w:cs="Times New Roman"/>
          <w:sz w:val="24"/>
          <w:szCs w:val="24"/>
        </w:rPr>
      </w:pPr>
    </w:p>
    <w:p w:rsidR="00AB6CA1" w:rsidRDefault="00AB6CA1" w:rsidP="00792B2E">
      <w:pPr>
        <w:spacing w:after="0"/>
        <w:jc w:val="both"/>
        <w:rPr>
          <w:rFonts w:ascii="Times New Roman" w:hAnsi="Times New Roman" w:cs="Times New Roman"/>
          <w:sz w:val="24"/>
          <w:szCs w:val="24"/>
        </w:rPr>
      </w:pPr>
    </w:p>
    <w:p w:rsidR="00AB6CA1" w:rsidRDefault="00AB6CA1" w:rsidP="00792B2E">
      <w:pPr>
        <w:spacing w:after="0"/>
        <w:jc w:val="both"/>
        <w:rPr>
          <w:rFonts w:ascii="Times New Roman" w:hAnsi="Times New Roman" w:cs="Times New Roman"/>
          <w:sz w:val="24"/>
          <w:szCs w:val="24"/>
        </w:rPr>
      </w:pPr>
    </w:p>
    <w:p w:rsidR="00AB6CA1" w:rsidRPr="008D7067" w:rsidRDefault="00AB6CA1" w:rsidP="00792B2E">
      <w:pPr>
        <w:spacing w:after="0"/>
        <w:jc w:val="both"/>
        <w:rPr>
          <w:rFonts w:ascii="Times New Roman" w:hAnsi="Times New Roman" w:cs="Times New Roman"/>
          <w:sz w:val="24"/>
          <w:szCs w:val="24"/>
        </w:rPr>
      </w:pPr>
    </w:p>
    <w:p w:rsidR="00792B2E" w:rsidRDefault="00792B2E" w:rsidP="00792B2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Sınıf 8 paketleme grubunun belirlenmesinde aşağıdaki bilgilerin hangileri doğrudur</w:t>
      </w:r>
      <w:r w:rsidRPr="003939A4">
        <w:rPr>
          <w:rFonts w:ascii="Times New Roman" w:hAnsi="Times New Roman" w:cs="Times New Roman"/>
          <w:b/>
          <w:sz w:val="24"/>
          <w:szCs w:val="24"/>
        </w:rPr>
        <w:t>?</w:t>
      </w:r>
    </w:p>
    <w:p w:rsidR="00792B2E" w:rsidRPr="008D7067" w:rsidRDefault="00792B2E" w:rsidP="00792B2E">
      <w:pPr>
        <w:pStyle w:val="ListeParagraf"/>
        <w:spacing w:after="0"/>
        <w:ind w:left="360"/>
        <w:rPr>
          <w:rFonts w:ascii="Times New Roman" w:hAnsi="Times New Roman" w:cs="Times New Roman"/>
          <w:b/>
          <w:sz w:val="24"/>
          <w:szCs w:val="24"/>
        </w:rPr>
      </w:pPr>
    </w:p>
    <w:p w:rsidR="00792B2E" w:rsidRDefault="00792B2E" w:rsidP="00E57231">
      <w:pPr>
        <w:pStyle w:val="ListeParagraf"/>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 xml:space="preserve">Temas zamanı </w:t>
      </w:r>
      <w:r>
        <w:rPr>
          <w:rStyle w:val="apple-converted-space"/>
          <w:rFonts w:ascii="Arial" w:hAnsi="Arial" w:cs="Arial"/>
          <w:color w:val="545454"/>
          <w:shd w:val="clear" w:color="auto" w:fill="FFFFFF"/>
        </w:rPr>
        <w:t> </w:t>
      </w:r>
      <w:r>
        <w:rPr>
          <w:rFonts w:ascii="Arial" w:hAnsi="Arial" w:cs="Arial"/>
          <w:color w:val="545454"/>
          <w:shd w:val="clear" w:color="auto" w:fill="FFFFFF"/>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 gözlem periyodu </w:t>
      </w:r>
      <w:r>
        <w:rPr>
          <w:rStyle w:val="apple-converted-space"/>
          <w:rFonts w:ascii="Arial" w:hAnsi="Arial" w:cs="Arial"/>
          <w:color w:val="545454"/>
          <w:shd w:val="clear" w:color="auto" w:fill="FFFFFF"/>
        </w:rPr>
        <w:t> </w:t>
      </w:r>
      <w:r>
        <w:rPr>
          <w:rFonts w:ascii="Arial" w:hAnsi="Arial" w:cs="Arial"/>
          <w:color w:val="545454"/>
          <w:shd w:val="clear" w:color="auto" w:fill="FFFFFF"/>
        </w:rPr>
        <w:t>≤</w:t>
      </w:r>
      <w:r>
        <w:rPr>
          <w:rFonts w:ascii="Times New Roman" w:hAnsi="Times New Roman" w:cs="Times New Roman"/>
          <w:sz w:val="24"/>
          <w:szCs w:val="24"/>
        </w:rPr>
        <w:t xml:space="preserve">60 </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 ise paketleme grubu I’ e atanır.</w:t>
      </w:r>
    </w:p>
    <w:p w:rsidR="00792B2E" w:rsidRDefault="00792B2E" w:rsidP="00E57231">
      <w:pPr>
        <w:pStyle w:val="ListeParagraf"/>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Temas zamanı 4 saatten fazla, gözlem periyodu 20 gün ise paketleme grubu II’ ye atanır.</w:t>
      </w:r>
    </w:p>
    <w:p w:rsidR="00792B2E" w:rsidRDefault="00792B2E" w:rsidP="00E57231">
      <w:pPr>
        <w:pStyle w:val="ListeParagraf"/>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 xml:space="preserve">Temas zamanı  &gt;3dk ile </w:t>
      </w:r>
      <w:r>
        <w:rPr>
          <w:rStyle w:val="apple-converted-space"/>
          <w:rFonts w:ascii="Arial" w:hAnsi="Arial" w:cs="Arial"/>
          <w:color w:val="545454"/>
          <w:shd w:val="clear" w:color="auto" w:fill="FFFFFF"/>
        </w:rPr>
        <w:t> </w:t>
      </w:r>
      <w:r>
        <w:rPr>
          <w:rFonts w:ascii="Arial" w:hAnsi="Arial" w:cs="Arial"/>
          <w:color w:val="545454"/>
          <w:shd w:val="clear" w:color="auto" w:fill="FFFFFF"/>
        </w:rPr>
        <w:t>≤</w:t>
      </w:r>
      <w:r>
        <w:rPr>
          <w:rFonts w:ascii="Times New Roman" w:hAnsi="Times New Roman" w:cs="Times New Roman"/>
          <w:sz w:val="24"/>
          <w:szCs w:val="24"/>
        </w:rPr>
        <w:t xml:space="preserve">1 saat, gözlem </w:t>
      </w:r>
      <w:r w:rsidRPr="00C319B9">
        <w:rPr>
          <w:rFonts w:ascii="Times New Roman" w:hAnsi="Times New Roman" w:cs="Times New Roman"/>
          <w:sz w:val="24"/>
          <w:szCs w:val="24"/>
        </w:rPr>
        <w:t xml:space="preserve">periyodu </w:t>
      </w:r>
      <w:r w:rsidRPr="00C319B9">
        <w:rPr>
          <w:rStyle w:val="apple-converted-space"/>
          <w:rFonts w:ascii="Times New Roman" w:hAnsi="Times New Roman" w:cs="Times New Roman"/>
          <w:color w:val="545454"/>
          <w:shd w:val="clear" w:color="auto" w:fill="FFFFFF"/>
        </w:rPr>
        <w:t> </w:t>
      </w:r>
      <w:r w:rsidRPr="00C319B9">
        <w:rPr>
          <w:rFonts w:ascii="Times New Roman" w:hAnsi="Times New Roman" w:cs="Times New Roman"/>
          <w:shd w:val="clear" w:color="auto" w:fill="FFFFFF"/>
        </w:rPr>
        <w:t>≤14 gün is</w:t>
      </w:r>
      <w:r>
        <w:rPr>
          <w:rFonts w:ascii="Times New Roman" w:hAnsi="Times New Roman" w:cs="Times New Roman"/>
          <w:shd w:val="clear" w:color="auto" w:fill="FFFFFF"/>
        </w:rPr>
        <w:t>e paketleme grubu II’ye atanır.</w:t>
      </w:r>
    </w:p>
    <w:p w:rsidR="00792B2E" w:rsidRDefault="00792B2E" w:rsidP="00E57231">
      <w:pPr>
        <w:pStyle w:val="ListeParagraf"/>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 xml:space="preserve">Gözlem süresi ve gözlem periyodu Sınıf 8 paketleme grubu belirlenmesinde dikkate alınmaz. </w:t>
      </w:r>
    </w:p>
    <w:p w:rsidR="00792B2E" w:rsidRDefault="00792B2E" w:rsidP="00E57231">
      <w:pPr>
        <w:pStyle w:val="ListeParagraf"/>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Sınıf 8‘e ait tehlikeli maddelerde paketleme grubu uygulanmaz.</w:t>
      </w:r>
    </w:p>
    <w:p w:rsidR="00792B2E" w:rsidRPr="008D7067" w:rsidRDefault="00792B2E" w:rsidP="00792B2E">
      <w:pPr>
        <w:spacing w:after="0"/>
        <w:jc w:val="both"/>
        <w:rPr>
          <w:rFonts w:ascii="Times New Roman" w:hAnsi="Times New Roman" w:cs="Times New Roman"/>
          <w:sz w:val="24"/>
          <w:szCs w:val="24"/>
        </w:rPr>
      </w:pPr>
    </w:p>
    <w:p w:rsidR="00792B2E" w:rsidRPr="00C75221" w:rsidRDefault="00792B2E" w:rsidP="00E57231">
      <w:pPr>
        <w:pStyle w:val="ListeParagraf"/>
        <w:numPr>
          <w:ilvl w:val="0"/>
          <w:numId w:val="45"/>
        </w:numPr>
        <w:spacing w:after="0"/>
        <w:jc w:val="both"/>
        <w:rPr>
          <w:rFonts w:ascii="Times New Roman" w:hAnsi="Times New Roman" w:cs="Times New Roman"/>
          <w:b/>
          <w:sz w:val="24"/>
          <w:szCs w:val="24"/>
        </w:rPr>
      </w:pPr>
      <w:r>
        <w:rPr>
          <w:rFonts w:ascii="Times New Roman" w:hAnsi="Times New Roman" w:cs="Times New Roman"/>
          <w:sz w:val="24"/>
          <w:szCs w:val="24"/>
        </w:rPr>
        <w:t xml:space="preserve">IV, V </w:t>
      </w:r>
    </w:p>
    <w:p w:rsidR="00792B2E" w:rsidRPr="00C75221" w:rsidRDefault="00792B2E" w:rsidP="00E57231">
      <w:pPr>
        <w:pStyle w:val="ListeParagraf"/>
        <w:numPr>
          <w:ilvl w:val="0"/>
          <w:numId w:val="45"/>
        </w:numPr>
        <w:spacing w:after="0"/>
        <w:jc w:val="both"/>
        <w:rPr>
          <w:rFonts w:ascii="Times New Roman" w:hAnsi="Times New Roman" w:cs="Times New Roman"/>
          <w:b/>
          <w:sz w:val="24"/>
          <w:szCs w:val="24"/>
        </w:rPr>
      </w:pPr>
      <w:r>
        <w:rPr>
          <w:rFonts w:ascii="Times New Roman" w:hAnsi="Times New Roman" w:cs="Times New Roman"/>
          <w:sz w:val="24"/>
          <w:szCs w:val="24"/>
        </w:rPr>
        <w:t>II, III</w:t>
      </w:r>
    </w:p>
    <w:p w:rsidR="00792B2E" w:rsidRPr="00C75221" w:rsidRDefault="009E27B7" w:rsidP="00E57231">
      <w:pPr>
        <w:pStyle w:val="ListeParagraf"/>
        <w:numPr>
          <w:ilvl w:val="0"/>
          <w:numId w:val="45"/>
        </w:numPr>
        <w:spacing w:after="0"/>
        <w:jc w:val="both"/>
        <w:rPr>
          <w:rFonts w:ascii="Times New Roman" w:hAnsi="Times New Roman" w:cs="Times New Roman"/>
          <w:b/>
          <w:sz w:val="24"/>
          <w:szCs w:val="24"/>
        </w:rPr>
      </w:pPr>
      <w:r w:rsidRPr="009E27B7">
        <w:rPr>
          <w:rFonts w:ascii="Times New Roman" w:hAnsi="Times New Roman" w:cs="Times New Roman"/>
          <w:noProof/>
          <w:sz w:val="24"/>
          <w:szCs w:val="24"/>
          <w:lang w:eastAsia="tr-TR"/>
        </w:rPr>
        <w:pict>
          <v:oval id="Oval 23" o:spid="_x0000_s1037" style="position:absolute;left:0;text-align:left;margin-left:66.4pt;margin-top:13.4pt;width:18.75pt;height:19.5pt;z-index:-251612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" fillcolor="white [3212]" strokecolor="black [3213]" strokeweight="2pt"/>
        </w:pict>
      </w:r>
      <w:r w:rsidR="00792B2E">
        <w:rPr>
          <w:rFonts w:ascii="Times New Roman" w:hAnsi="Times New Roman" w:cs="Times New Roman"/>
          <w:sz w:val="24"/>
          <w:szCs w:val="24"/>
        </w:rPr>
        <w:t>I, II, III</w:t>
      </w:r>
    </w:p>
    <w:p w:rsidR="00792B2E" w:rsidRPr="00A34335" w:rsidRDefault="00792B2E" w:rsidP="00E57231">
      <w:pPr>
        <w:pStyle w:val="ListeParagraf"/>
        <w:numPr>
          <w:ilvl w:val="0"/>
          <w:numId w:val="45"/>
        </w:numPr>
        <w:spacing w:after="0"/>
        <w:jc w:val="both"/>
        <w:rPr>
          <w:rFonts w:ascii="Times New Roman" w:hAnsi="Times New Roman" w:cs="Times New Roman"/>
          <w:b/>
          <w:sz w:val="24"/>
          <w:szCs w:val="24"/>
        </w:rPr>
      </w:pPr>
      <w:r>
        <w:rPr>
          <w:rFonts w:ascii="Times New Roman" w:hAnsi="Times New Roman" w:cs="Times New Roman"/>
          <w:sz w:val="24"/>
          <w:szCs w:val="24"/>
        </w:rPr>
        <w:t>I</w:t>
      </w:r>
      <w:r w:rsidRPr="0006088F">
        <w:rPr>
          <w:rFonts w:ascii="Times New Roman" w:hAnsi="Times New Roman" w:cs="Times New Roman"/>
          <w:sz w:val="24"/>
          <w:szCs w:val="24"/>
        </w:rPr>
        <w:t>, III</w:t>
      </w:r>
    </w:p>
    <w:p w:rsidR="00792B2E" w:rsidRPr="000965FD" w:rsidRDefault="00792B2E" w:rsidP="00E57231">
      <w:pPr>
        <w:pStyle w:val="ListeParagraf"/>
        <w:numPr>
          <w:ilvl w:val="0"/>
          <w:numId w:val="45"/>
        </w:numPr>
        <w:spacing w:after="0"/>
        <w:jc w:val="both"/>
        <w:rPr>
          <w:rFonts w:ascii="Times New Roman" w:hAnsi="Times New Roman" w:cs="Times New Roman"/>
          <w:b/>
          <w:sz w:val="24"/>
          <w:szCs w:val="24"/>
        </w:rPr>
      </w:pPr>
      <w:r>
        <w:rPr>
          <w:rFonts w:ascii="Times New Roman" w:hAnsi="Times New Roman" w:cs="Times New Roman"/>
          <w:sz w:val="24"/>
          <w:szCs w:val="24"/>
        </w:rPr>
        <w:t>II, IV</w:t>
      </w:r>
    </w:p>
    <w:p w:rsidR="00792B2E" w:rsidRDefault="00792B2E" w:rsidP="00792B2E">
      <w:pPr>
        <w:pStyle w:val="ListeParagraf"/>
        <w:spacing w:after="0"/>
        <w:ind w:left="360"/>
        <w:jc w:val="both"/>
        <w:rPr>
          <w:rFonts w:ascii="Times New Roman" w:hAnsi="Times New Roman" w:cs="Times New Roman"/>
          <w:b/>
          <w:sz w:val="24"/>
          <w:szCs w:val="24"/>
        </w:rPr>
      </w:pPr>
    </w:p>
    <w:tbl>
      <w:tblPr>
        <w:tblStyle w:val="TabloKlavuzu"/>
        <w:tblW w:w="0" w:type="auto"/>
        <w:tblInd w:w="1080" w:type="dxa"/>
        <w:tblLook w:val="04A0"/>
      </w:tblPr>
      <w:tblGrid>
        <w:gridCol w:w="1110"/>
        <w:gridCol w:w="7098"/>
      </w:tblGrid>
      <w:tr w:rsidR="00792B2E" w:rsidRPr="003939A4" w:rsidTr="00792B2E">
        <w:tc>
          <w:tcPr>
            <w:tcW w:w="588" w:type="dxa"/>
            <w:tcBorders>
              <w:bottom w:val="nil"/>
            </w:tcBorders>
          </w:tcPr>
          <w:p w:rsidR="00792B2E" w:rsidRPr="00622DFC" w:rsidRDefault="00792B2E"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bottom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bl>
    <w:p w:rsidR="00792B2E" w:rsidRDefault="00792B2E" w:rsidP="00792B2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1.1.3.6’ya göre taşımalara ait aşağıdaki bilgilerden hangisi doğrudur</w:t>
      </w:r>
      <w:r w:rsidRPr="00B5054E">
        <w:rPr>
          <w:rFonts w:ascii="Times New Roman" w:hAnsi="Times New Roman" w:cs="Times New Roman"/>
          <w:b/>
          <w:sz w:val="24"/>
          <w:szCs w:val="24"/>
        </w:rPr>
        <w:t>?</w:t>
      </w:r>
    </w:p>
    <w:p w:rsidR="00792B2E" w:rsidRPr="008D7067" w:rsidRDefault="00792B2E" w:rsidP="00792B2E">
      <w:pPr>
        <w:pStyle w:val="ListeParagraf"/>
        <w:spacing w:after="0"/>
        <w:ind w:left="360"/>
        <w:jc w:val="both"/>
        <w:rPr>
          <w:rFonts w:ascii="Times New Roman" w:hAnsi="Times New Roman" w:cs="Times New Roman"/>
          <w:b/>
          <w:sz w:val="24"/>
          <w:szCs w:val="24"/>
        </w:rPr>
      </w:pPr>
      <w:r w:rsidRPr="008D7067">
        <w:rPr>
          <w:rFonts w:ascii="Times New Roman" w:hAnsi="Times New Roman" w:cs="Times New Roman"/>
          <w:sz w:val="24"/>
          <w:szCs w:val="24"/>
        </w:rPr>
        <w:t xml:space="preserve"> </w:t>
      </w:r>
    </w:p>
    <w:p w:rsidR="00792B2E" w:rsidRDefault="00792B2E" w:rsidP="00E57231">
      <w:pPr>
        <w:pStyle w:val="ListeParagraf"/>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Araçlara levha takma ve işaretleme zorunluluğu yoktur.</w:t>
      </w:r>
    </w:p>
    <w:p w:rsidR="00792B2E" w:rsidRDefault="00792B2E" w:rsidP="00E57231">
      <w:pPr>
        <w:pStyle w:val="ListeParagraf"/>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Taşıma ünitesinde taşıma evrakının bulundurulmasına gerek yoktur.</w:t>
      </w:r>
    </w:p>
    <w:p w:rsidR="00792B2E" w:rsidRDefault="00792B2E" w:rsidP="00E57231">
      <w:pPr>
        <w:pStyle w:val="ListeParagraf"/>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Elleçleme operasyonları sırasında araçların yakınında ve araçların içinde sigara içmek yasaktır.</w:t>
      </w:r>
    </w:p>
    <w:p w:rsidR="00792B2E" w:rsidRDefault="00792B2E" w:rsidP="00E57231">
      <w:pPr>
        <w:pStyle w:val="ListeParagraf"/>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Araç için ADR Onay Sertifikası gerekmez.</w:t>
      </w:r>
    </w:p>
    <w:p w:rsidR="00792B2E" w:rsidRDefault="00792B2E" w:rsidP="00E57231">
      <w:pPr>
        <w:pStyle w:val="ListeParagraf"/>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 xml:space="preserve">Taşıma ünitesinde Yazılı Talimatın bulunması gerekir. </w:t>
      </w:r>
    </w:p>
    <w:p w:rsidR="00792B2E" w:rsidRDefault="00792B2E" w:rsidP="00792B2E">
      <w:pPr>
        <w:spacing w:after="0"/>
        <w:jc w:val="both"/>
        <w:rPr>
          <w:rFonts w:ascii="Times New Roman" w:hAnsi="Times New Roman" w:cs="Times New Roman"/>
          <w:sz w:val="24"/>
          <w:szCs w:val="24"/>
        </w:rPr>
      </w:pPr>
    </w:p>
    <w:p w:rsidR="00792B2E" w:rsidRPr="00893E52" w:rsidRDefault="00792B2E" w:rsidP="00E57231">
      <w:pPr>
        <w:pStyle w:val="ListeParagraf"/>
        <w:numPr>
          <w:ilvl w:val="0"/>
          <w:numId w:val="47"/>
        </w:numPr>
        <w:spacing w:after="0"/>
        <w:jc w:val="both"/>
        <w:rPr>
          <w:rFonts w:ascii="Times New Roman" w:hAnsi="Times New Roman" w:cs="Times New Roman"/>
          <w:sz w:val="24"/>
          <w:szCs w:val="24"/>
        </w:rPr>
      </w:pPr>
      <w:r w:rsidRPr="00893E52">
        <w:rPr>
          <w:rFonts w:ascii="Times New Roman" w:hAnsi="Times New Roman" w:cs="Times New Roman"/>
          <w:sz w:val="24"/>
          <w:szCs w:val="24"/>
        </w:rPr>
        <w:t>I, II, III, IV, V</w:t>
      </w:r>
    </w:p>
    <w:p w:rsidR="00792B2E" w:rsidRPr="00893E52" w:rsidRDefault="00792B2E" w:rsidP="00E57231">
      <w:pPr>
        <w:pStyle w:val="ListeParagraf"/>
        <w:numPr>
          <w:ilvl w:val="0"/>
          <w:numId w:val="47"/>
        </w:numPr>
        <w:spacing w:after="0"/>
        <w:jc w:val="both"/>
        <w:rPr>
          <w:rFonts w:ascii="Times New Roman" w:hAnsi="Times New Roman" w:cs="Times New Roman"/>
          <w:sz w:val="24"/>
          <w:szCs w:val="24"/>
        </w:rPr>
      </w:pPr>
      <w:r w:rsidRPr="00893E52">
        <w:rPr>
          <w:rFonts w:ascii="Times New Roman" w:hAnsi="Times New Roman" w:cs="Times New Roman"/>
          <w:sz w:val="24"/>
          <w:szCs w:val="24"/>
        </w:rPr>
        <w:t>II, III, IV, V</w:t>
      </w:r>
    </w:p>
    <w:p w:rsidR="00792B2E" w:rsidRPr="00893E52" w:rsidRDefault="00792B2E" w:rsidP="00E57231">
      <w:pPr>
        <w:pStyle w:val="ListeParagraf"/>
        <w:numPr>
          <w:ilvl w:val="0"/>
          <w:numId w:val="47"/>
        </w:numPr>
        <w:spacing w:after="0"/>
        <w:jc w:val="both"/>
        <w:rPr>
          <w:rFonts w:ascii="Times New Roman" w:hAnsi="Times New Roman" w:cs="Times New Roman"/>
          <w:sz w:val="24"/>
          <w:szCs w:val="24"/>
        </w:rPr>
      </w:pPr>
      <w:r w:rsidRPr="00893E52">
        <w:rPr>
          <w:rFonts w:ascii="Times New Roman" w:hAnsi="Times New Roman" w:cs="Times New Roman"/>
          <w:sz w:val="24"/>
          <w:szCs w:val="24"/>
        </w:rPr>
        <w:t>I, III, V</w:t>
      </w:r>
    </w:p>
    <w:p w:rsidR="00792B2E" w:rsidRPr="00893E52" w:rsidRDefault="009E27B7" w:rsidP="00E57231">
      <w:pPr>
        <w:pStyle w:val="ListeParagraf"/>
        <w:numPr>
          <w:ilvl w:val="0"/>
          <w:numId w:val="47"/>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25" o:spid="_x0000_s1036" style="position:absolute;left:0;text-align:left;margin-left:65.65pt;margin-top:0;width:18.75pt;height:19.5pt;z-index:-251608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" fillcolor="white [3212]" strokecolor="black [3213]" strokeweight="2pt"/>
        </w:pict>
      </w:r>
      <w:r w:rsidR="00792B2E" w:rsidRPr="00893E52">
        <w:rPr>
          <w:rFonts w:ascii="Times New Roman" w:hAnsi="Times New Roman" w:cs="Times New Roman"/>
          <w:sz w:val="24"/>
          <w:szCs w:val="24"/>
        </w:rPr>
        <w:t>I, III, IV</w:t>
      </w:r>
    </w:p>
    <w:p w:rsidR="00792B2E" w:rsidRPr="00893E52" w:rsidRDefault="00792B2E" w:rsidP="00E57231">
      <w:pPr>
        <w:pStyle w:val="ListeParagraf"/>
        <w:numPr>
          <w:ilvl w:val="0"/>
          <w:numId w:val="47"/>
        </w:numPr>
        <w:spacing w:after="0"/>
        <w:jc w:val="both"/>
        <w:rPr>
          <w:rFonts w:ascii="Times New Roman" w:hAnsi="Times New Roman" w:cs="Times New Roman"/>
          <w:sz w:val="24"/>
          <w:szCs w:val="24"/>
        </w:rPr>
      </w:pPr>
      <w:r w:rsidRPr="00893E52">
        <w:rPr>
          <w:rFonts w:ascii="Times New Roman" w:hAnsi="Times New Roman" w:cs="Times New Roman"/>
          <w:sz w:val="24"/>
          <w:szCs w:val="24"/>
        </w:rPr>
        <w:t>II, III, V</w:t>
      </w:r>
    </w:p>
    <w:p w:rsidR="00792B2E" w:rsidRDefault="00792B2E" w:rsidP="00792B2E">
      <w:pPr>
        <w:pStyle w:val="ListeParagraf"/>
        <w:spacing w:after="0"/>
        <w:ind w:left="1776"/>
        <w:jc w:val="both"/>
        <w:rPr>
          <w:rFonts w:ascii="Times New Roman" w:hAnsi="Times New Roman" w:cs="Times New Roman"/>
          <w:sz w:val="24"/>
          <w:szCs w:val="24"/>
        </w:rPr>
      </w:pPr>
    </w:p>
    <w:tbl>
      <w:tblPr>
        <w:tblStyle w:val="TabloKlavuzu"/>
        <w:tblW w:w="0" w:type="auto"/>
        <w:tblInd w:w="1080" w:type="dxa"/>
        <w:tblLook w:val="04A0"/>
      </w:tblPr>
      <w:tblGrid>
        <w:gridCol w:w="1110"/>
        <w:gridCol w:w="7098"/>
      </w:tblGrid>
      <w:tr w:rsidR="00792B2E" w:rsidRPr="003939A4" w:rsidTr="00792B2E">
        <w:tc>
          <w:tcPr>
            <w:tcW w:w="588" w:type="dxa"/>
            <w:tcBorders>
              <w:bottom w:val="nil"/>
            </w:tcBorders>
          </w:tcPr>
          <w:p w:rsidR="00792B2E" w:rsidRPr="00622DFC" w:rsidRDefault="00792B2E"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bottom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bl>
    <w:p w:rsidR="00792B2E" w:rsidRDefault="00792B2E" w:rsidP="00792B2E">
      <w:pPr>
        <w:pStyle w:val="ListeParagraf"/>
        <w:spacing w:after="0"/>
        <w:ind w:left="1776"/>
        <w:jc w:val="both"/>
        <w:rPr>
          <w:rFonts w:ascii="Times New Roman" w:hAnsi="Times New Roman" w:cs="Times New Roman"/>
          <w:sz w:val="24"/>
          <w:szCs w:val="24"/>
        </w:rPr>
      </w:pPr>
    </w:p>
    <w:p w:rsidR="00AB6CA1" w:rsidRDefault="00AB6CA1" w:rsidP="00792B2E">
      <w:pPr>
        <w:pStyle w:val="ListeParagraf"/>
        <w:spacing w:after="0"/>
        <w:ind w:left="1776"/>
        <w:jc w:val="both"/>
        <w:rPr>
          <w:rFonts w:ascii="Times New Roman" w:hAnsi="Times New Roman" w:cs="Times New Roman"/>
          <w:sz w:val="24"/>
          <w:szCs w:val="24"/>
        </w:rPr>
      </w:pPr>
    </w:p>
    <w:p w:rsidR="00AB6CA1" w:rsidRDefault="00AB6CA1" w:rsidP="00792B2E">
      <w:pPr>
        <w:pStyle w:val="ListeParagraf"/>
        <w:spacing w:after="0"/>
        <w:ind w:left="1776"/>
        <w:jc w:val="both"/>
        <w:rPr>
          <w:rFonts w:ascii="Times New Roman" w:hAnsi="Times New Roman" w:cs="Times New Roman"/>
          <w:sz w:val="24"/>
          <w:szCs w:val="24"/>
        </w:rPr>
      </w:pPr>
    </w:p>
    <w:p w:rsidR="00AB6CA1" w:rsidRDefault="00AB6CA1" w:rsidP="00792B2E">
      <w:pPr>
        <w:pStyle w:val="ListeParagraf"/>
        <w:spacing w:after="0"/>
        <w:ind w:left="1776"/>
        <w:jc w:val="both"/>
        <w:rPr>
          <w:rFonts w:ascii="Times New Roman" w:hAnsi="Times New Roman" w:cs="Times New Roman"/>
          <w:sz w:val="24"/>
          <w:szCs w:val="24"/>
        </w:rPr>
      </w:pPr>
    </w:p>
    <w:p w:rsidR="00AB6CA1" w:rsidRPr="000965FD" w:rsidRDefault="00AB6CA1" w:rsidP="00792B2E">
      <w:pPr>
        <w:pStyle w:val="ListeParagraf"/>
        <w:spacing w:after="0"/>
        <w:ind w:left="1776"/>
        <w:jc w:val="both"/>
        <w:rPr>
          <w:rFonts w:ascii="Times New Roman" w:hAnsi="Times New Roman" w:cs="Times New Roman"/>
          <w:sz w:val="24"/>
          <w:szCs w:val="24"/>
        </w:rPr>
      </w:pPr>
    </w:p>
    <w:p w:rsidR="00792B2E" w:rsidRDefault="00792B2E" w:rsidP="00792B2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UN 3110 Organik Peroksit Tip B, Katı aşağıdaki hangi IBC’ler ile taşınabilir?</w:t>
      </w:r>
    </w:p>
    <w:p w:rsidR="00792B2E" w:rsidRDefault="00792B2E" w:rsidP="00792B2E">
      <w:pPr>
        <w:pStyle w:val="ListeParagraf"/>
        <w:spacing w:after="0"/>
        <w:ind w:left="360"/>
        <w:jc w:val="both"/>
        <w:rPr>
          <w:rFonts w:ascii="Times New Roman" w:hAnsi="Times New Roman" w:cs="Times New Roman"/>
          <w:b/>
          <w:sz w:val="24"/>
          <w:szCs w:val="24"/>
        </w:rPr>
      </w:pPr>
    </w:p>
    <w:p w:rsidR="00792B2E" w:rsidRDefault="00792B2E" w:rsidP="00E57231">
      <w:pPr>
        <w:pStyle w:val="ListeParagraf"/>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 xml:space="preserve">31HA1 </w:t>
      </w:r>
    </w:p>
    <w:p w:rsidR="00792B2E" w:rsidRDefault="00792B2E" w:rsidP="00E57231">
      <w:pPr>
        <w:pStyle w:val="ListeParagraf"/>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31A</w:t>
      </w:r>
    </w:p>
    <w:p w:rsidR="00792B2E" w:rsidRDefault="00792B2E" w:rsidP="00E57231">
      <w:pPr>
        <w:pStyle w:val="ListeParagraf"/>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11H1</w:t>
      </w:r>
    </w:p>
    <w:p w:rsidR="00792B2E" w:rsidRDefault="00792B2E" w:rsidP="00E57231">
      <w:pPr>
        <w:pStyle w:val="ListeParagraf"/>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13H2</w:t>
      </w:r>
    </w:p>
    <w:p w:rsidR="00792B2E" w:rsidRDefault="00792B2E" w:rsidP="00E57231">
      <w:pPr>
        <w:pStyle w:val="ListeParagraf"/>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31H1</w:t>
      </w:r>
    </w:p>
    <w:p w:rsidR="00792B2E" w:rsidRPr="000965FD" w:rsidRDefault="00792B2E" w:rsidP="00792B2E">
      <w:pPr>
        <w:pStyle w:val="ListeParagraf"/>
        <w:spacing w:after="0"/>
        <w:ind w:left="1080"/>
        <w:jc w:val="both"/>
        <w:rPr>
          <w:rFonts w:ascii="Times New Roman" w:hAnsi="Times New Roman" w:cs="Times New Roman"/>
          <w:sz w:val="24"/>
          <w:szCs w:val="24"/>
        </w:rPr>
      </w:pPr>
    </w:p>
    <w:p w:rsidR="00792B2E" w:rsidRDefault="009E27B7" w:rsidP="00E57231">
      <w:pPr>
        <w:pStyle w:val="ListeParagraf"/>
        <w:numPr>
          <w:ilvl w:val="0"/>
          <w:numId w:val="49"/>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26" o:spid="_x0000_s1035" style="position:absolute;left:0;text-align:left;margin-left:65.65pt;margin-top:11.4pt;width:18.75pt;height:19.5pt;z-index:-251606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" fillcolor="white [3212]" strokecolor="black [3213]" strokeweight="2pt"/>
        </w:pict>
      </w:r>
      <w:r w:rsidR="00792B2E">
        <w:rPr>
          <w:rFonts w:ascii="Times New Roman" w:hAnsi="Times New Roman" w:cs="Times New Roman"/>
          <w:sz w:val="24"/>
          <w:szCs w:val="24"/>
        </w:rPr>
        <w:t>I, II, III</w:t>
      </w:r>
    </w:p>
    <w:p w:rsidR="00792B2E" w:rsidRDefault="00792B2E" w:rsidP="00E57231">
      <w:pPr>
        <w:pStyle w:val="ListeParagraf"/>
        <w:numPr>
          <w:ilvl w:val="0"/>
          <w:numId w:val="49"/>
        </w:numPr>
        <w:spacing w:after="0"/>
        <w:jc w:val="both"/>
        <w:rPr>
          <w:rFonts w:ascii="Times New Roman" w:hAnsi="Times New Roman" w:cs="Times New Roman"/>
          <w:sz w:val="24"/>
          <w:szCs w:val="24"/>
        </w:rPr>
      </w:pPr>
      <w:r>
        <w:rPr>
          <w:rFonts w:ascii="Times New Roman" w:hAnsi="Times New Roman" w:cs="Times New Roman"/>
          <w:sz w:val="24"/>
          <w:szCs w:val="24"/>
        </w:rPr>
        <w:t>I</w:t>
      </w:r>
      <w:r w:rsidRPr="0006088F">
        <w:rPr>
          <w:rFonts w:ascii="Times New Roman" w:hAnsi="Times New Roman" w:cs="Times New Roman"/>
          <w:sz w:val="24"/>
          <w:szCs w:val="24"/>
        </w:rPr>
        <w:t>, II, V</w:t>
      </w:r>
    </w:p>
    <w:p w:rsidR="00792B2E" w:rsidRDefault="00792B2E" w:rsidP="00E57231">
      <w:pPr>
        <w:pStyle w:val="ListeParagraf"/>
        <w:numPr>
          <w:ilvl w:val="0"/>
          <w:numId w:val="49"/>
        </w:numPr>
        <w:spacing w:after="0"/>
        <w:jc w:val="both"/>
        <w:rPr>
          <w:rFonts w:ascii="Times New Roman" w:hAnsi="Times New Roman" w:cs="Times New Roman"/>
          <w:sz w:val="24"/>
          <w:szCs w:val="24"/>
        </w:rPr>
      </w:pPr>
      <w:r>
        <w:rPr>
          <w:rFonts w:ascii="Times New Roman" w:hAnsi="Times New Roman" w:cs="Times New Roman"/>
          <w:sz w:val="24"/>
          <w:szCs w:val="24"/>
        </w:rPr>
        <w:t>I, II, IV</w:t>
      </w:r>
    </w:p>
    <w:p w:rsidR="00792B2E" w:rsidRDefault="00792B2E" w:rsidP="00E57231">
      <w:pPr>
        <w:pStyle w:val="ListeParagraf"/>
        <w:numPr>
          <w:ilvl w:val="0"/>
          <w:numId w:val="49"/>
        </w:numPr>
        <w:spacing w:after="0"/>
        <w:jc w:val="both"/>
        <w:rPr>
          <w:rFonts w:ascii="Times New Roman" w:hAnsi="Times New Roman" w:cs="Times New Roman"/>
          <w:sz w:val="24"/>
          <w:szCs w:val="24"/>
        </w:rPr>
      </w:pPr>
      <w:r>
        <w:rPr>
          <w:rFonts w:ascii="Times New Roman" w:hAnsi="Times New Roman" w:cs="Times New Roman"/>
          <w:sz w:val="24"/>
          <w:szCs w:val="24"/>
        </w:rPr>
        <w:t>I, III, V</w:t>
      </w:r>
    </w:p>
    <w:p w:rsidR="00792B2E" w:rsidRPr="00E61EED" w:rsidRDefault="00792B2E" w:rsidP="00E57231">
      <w:pPr>
        <w:pStyle w:val="ListeParagraf"/>
        <w:numPr>
          <w:ilvl w:val="0"/>
          <w:numId w:val="49"/>
        </w:numPr>
        <w:spacing w:after="0"/>
        <w:jc w:val="both"/>
        <w:rPr>
          <w:rFonts w:ascii="Times New Roman" w:hAnsi="Times New Roman" w:cs="Times New Roman"/>
          <w:sz w:val="24"/>
          <w:szCs w:val="24"/>
        </w:rPr>
      </w:pPr>
      <w:r>
        <w:rPr>
          <w:rFonts w:ascii="Times New Roman" w:hAnsi="Times New Roman" w:cs="Times New Roman"/>
          <w:sz w:val="24"/>
          <w:szCs w:val="24"/>
        </w:rPr>
        <w:t>II, IV, V</w:t>
      </w:r>
    </w:p>
    <w:p w:rsidR="00792B2E" w:rsidRDefault="00792B2E" w:rsidP="00792B2E">
      <w:pPr>
        <w:spacing w:after="0"/>
        <w:jc w:val="both"/>
        <w:rPr>
          <w:rFonts w:ascii="Times New Roman" w:hAnsi="Times New Roman" w:cs="Times New Roman"/>
          <w:b/>
          <w:sz w:val="24"/>
          <w:szCs w:val="24"/>
        </w:rPr>
      </w:pPr>
    </w:p>
    <w:tbl>
      <w:tblPr>
        <w:tblStyle w:val="TabloKlavuzu"/>
        <w:tblW w:w="0" w:type="auto"/>
        <w:tblInd w:w="1080" w:type="dxa"/>
        <w:tblLook w:val="04A0"/>
      </w:tblPr>
      <w:tblGrid>
        <w:gridCol w:w="1110"/>
        <w:gridCol w:w="7098"/>
      </w:tblGrid>
      <w:tr w:rsidR="00792B2E" w:rsidRPr="003939A4" w:rsidTr="00792B2E">
        <w:tc>
          <w:tcPr>
            <w:tcW w:w="588" w:type="dxa"/>
            <w:tcBorders>
              <w:bottom w:val="nil"/>
            </w:tcBorders>
          </w:tcPr>
          <w:p w:rsidR="00792B2E" w:rsidRPr="00622DFC" w:rsidRDefault="00792B2E"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bottom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bl>
    <w:p w:rsidR="00792B2E" w:rsidRDefault="00792B2E" w:rsidP="00792B2E">
      <w:pPr>
        <w:spacing w:after="0"/>
        <w:jc w:val="both"/>
        <w:rPr>
          <w:rFonts w:ascii="Times New Roman" w:hAnsi="Times New Roman" w:cs="Times New Roman"/>
          <w:b/>
          <w:sz w:val="24"/>
          <w:szCs w:val="24"/>
        </w:rPr>
      </w:pPr>
    </w:p>
    <w:p w:rsidR="00792B2E" w:rsidRDefault="00792B2E" w:rsidP="00792B2E">
      <w:pPr>
        <w:spacing w:after="0"/>
        <w:jc w:val="both"/>
        <w:rPr>
          <w:rFonts w:ascii="Times New Roman" w:hAnsi="Times New Roman" w:cs="Times New Roman"/>
          <w:b/>
          <w:sz w:val="24"/>
          <w:szCs w:val="24"/>
        </w:rPr>
      </w:pPr>
    </w:p>
    <w:p w:rsidR="00792B2E" w:rsidRDefault="00792B2E" w:rsidP="00792B2E">
      <w:pPr>
        <w:spacing w:after="0"/>
        <w:jc w:val="both"/>
        <w:rPr>
          <w:rFonts w:ascii="Times New Roman" w:hAnsi="Times New Roman" w:cs="Times New Roman"/>
          <w:b/>
          <w:sz w:val="24"/>
          <w:szCs w:val="24"/>
        </w:rPr>
      </w:pPr>
    </w:p>
    <w:p w:rsidR="00792B2E" w:rsidRDefault="00792B2E" w:rsidP="00792B2E">
      <w:pPr>
        <w:spacing w:after="0"/>
        <w:jc w:val="both"/>
        <w:rPr>
          <w:rFonts w:ascii="Times New Roman" w:hAnsi="Times New Roman" w:cs="Times New Roman"/>
          <w:b/>
          <w:sz w:val="24"/>
          <w:szCs w:val="24"/>
        </w:rPr>
      </w:pPr>
    </w:p>
    <w:p w:rsidR="00792B2E" w:rsidRDefault="00792B2E" w:rsidP="00792B2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Aşağıdaki tehlikeli maddelerden hangileri ince (hafif) metal ambalajlarda taşınabilir?</w:t>
      </w:r>
    </w:p>
    <w:p w:rsidR="00792B2E" w:rsidRDefault="00792B2E" w:rsidP="00792B2E">
      <w:pPr>
        <w:pStyle w:val="ListeParagraf"/>
        <w:spacing w:after="0"/>
        <w:ind w:left="360"/>
        <w:jc w:val="both"/>
        <w:rPr>
          <w:rFonts w:ascii="Times New Roman" w:hAnsi="Times New Roman" w:cs="Times New Roman"/>
          <w:b/>
          <w:sz w:val="24"/>
          <w:szCs w:val="24"/>
        </w:rPr>
      </w:pPr>
    </w:p>
    <w:p w:rsidR="00792B2E" w:rsidRPr="00531A96" w:rsidRDefault="00792B2E" w:rsidP="00E57231">
      <w:pPr>
        <w:pStyle w:val="ListeParagraf"/>
        <w:numPr>
          <w:ilvl w:val="0"/>
          <w:numId w:val="50"/>
        </w:numPr>
        <w:spacing w:before="240" w:after="0"/>
        <w:jc w:val="both"/>
        <w:rPr>
          <w:rFonts w:ascii="Times New Roman" w:hAnsi="Times New Roman" w:cs="Times New Roman"/>
          <w:b/>
          <w:sz w:val="24"/>
          <w:szCs w:val="24"/>
        </w:rPr>
      </w:pPr>
      <w:r>
        <w:rPr>
          <w:rFonts w:ascii="Times New Roman" w:hAnsi="Times New Roman" w:cs="Times New Roman"/>
          <w:sz w:val="24"/>
          <w:szCs w:val="24"/>
        </w:rPr>
        <w:t>Metil Format</w:t>
      </w:r>
    </w:p>
    <w:p w:rsidR="00792B2E" w:rsidRPr="00742677" w:rsidRDefault="00792B2E" w:rsidP="00E57231">
      <w:pPr>
        <w:pStyle w:val="ListeParagraf"/>
        <w:numPr>
          <w:ilvl w:val="0"/>
          <w:numId w:val="50"/>
        </w:numPr>
        <w:spacing w:after="0"/>
        <w:jc w:val="both"/>
        <w:rPr>
          <w:rFonts w:ascii="Times New Roman" w:hAnsi="Times New Roman" w:cs="Times New Roman"/>
          <w:b/>
          <w:sz w:val="24"/>
          <w:szCs w:val="24"/>
        </w:rPr>
      </w:pPr>
      <w:r>
        <w:rPr>
          <w:rFonts w:ascii="Times New Roman" w:hAnsi="Times New Roman" w:cs="Times New Roman"/>
          <w:sz w:val="24"/>
          <w:szCs w:val="24"/>
        </w:rPr>
        <w:t>UN 1223 KEROSEN</w:t>
      </w:r>
    </w:p>
    <w:p w:rsidR="00792B2E" w:rsidRPr="00742677" w:rsidRDefault="00792B2E" w:rsidP="00E57231">
      <w:pPr>
        <w:pStyle w:val="ListeParagraf"/>
        <w:numPr>
          <w:ilvl w:val="0"/>
          <w:numId w:val="50"/>
        </w:numPr>
        <w:spacing w:after="0"/>
        <w:jc w:val="both"/>
        <w:rPr>
          <w:rFonts w:ascii="Times New Roman" w:hAnsi="Times New Roman" w:cs="Times New Roman"/>
          <w:b/>
          <w:sz w:val="24"/>
          <w:szCs w:val="24"/>
        </w:rPr>
      </w:pPr>
      <w:r>
        <w:rPr>
          <w:rFonts w:ascii="Times New Roman" w:hAnsi="Times New Roman" w:cs="Times New Roman"/>
          <w:sz w:val="24"/>
          <w:szCs w:val="24"/>
        </w:rPr>
        <w:t>UN 1292 TETRAETİL SİLİKAT.</w:t>
      </w:r>
    </w:p>
    <w:p w:rsidR="00792B2E" w:rsidRPr="00742677" w:rsidRDefault="00792B2E" w:rsidP="00E57231">
      <w:pPr>
        <w:pStyle w:val="ListeParagraf"/>
        <w:numPr>
          <w:ilvl w:val="0"/>
          <w:numId w:val="50"/>
        </w:numPr>
        <w:spacing w:after="0"/>
        <w:jc w:val="both"/>
        <w:rPr>
          <w:rFonts w:ascii="Times New Roman" w:hAnsi="Times New Roman" w:cs="Times New Roman"/>
          <w:b/>
          <w:sz w:val="24"/>
          <w:szCs w:val="24"/>
        </w:rPr>
      </w:pPr>
      <w:r>
        <w:rPr>
          <w:rFonts w:ascii="Times New Roman" w:hAnsi="Times New Roman" w:cs="Times New Roman"/>
          <w:sz w:val="24"/>
          <w:szCs w:val="24"/>
        </w:rPr>
        <w:t xml:space="preserve">UN 1352 TİTANYUM TOZU ISLATILMIŞ. </w:t>
      </w:r>
    </w:p>
    <w:p w:rsidR="00792B2E" w:rsidRPr="004A5CD4" w:rsidRDefault="00792B2E" w:rsidP="00E57231">
      <w:pPr>
        <w:pStyle w:val="ListeParagraf"/>
        <w:numPr>
          <w:ilvl w:val="0"/>
          <w:numId w:val="50"/>
        </w:numPr>
        <w:spacing w:after="0"/>
        <w:jc w:val="both"/>
        <w:rPr>
          <w:rFonts w:ascii="Times New Roman" w:hAnsi="Times New Roman" w:cs="Times New Roman"/>
          <w:sz w:val="24"/>
          <w:szCs w:val="24"/>
        </w:rPr>
      </w:pPr>
      <w:r w:rsidRPr="004A5CD4">
        <w:rPr>
          <w:rFonts w:ascii="Times New Roman" w:hAnsi="Times New Roman" w:cs="Times New Roman"/>
          <w:sz w:val="24"/>
          <w:szCs w:val="24"/>
        </w:rPr>
        <w:t>UN</w:t>
      </w:r>
      <w:r>
        <w:rPr>
          <w:rFonts w:ascii="Times New Roman" w:hAnsi="Times New Roman" w:cs="Times New Roman"/>
          <w:sz w:val="24"/>
          <w:szCs w:val="24"/>
        </w:rPr>
        <w:t xml:space="preserve"> </w:t>
      </w:r>
      <w:r w:rsidRPr="004A5CD4">
        <w:rPr>
          <w:rFonts w:ascii="Times New Roman" w:hAnsi="Times New Roman" w:cs="Times New Roman"/>
          <w:sz w:val="24"/>
          <w:szCs w:val="24"/>
        </w:rPr>
        <w:t>2211 POLİMER BONCUKLAR GENLEŞEBİLİR</w:t>
      </w:r>
    </w:p>
    <w:p w:rsidR="00792B2E" w:rsidRDefault="00792B2E" w:rsidP="00792B2E">
      <w:pPr>
        <w:pStyle w:val="ListeParagraf"/>
        <w:spacing w:after="0"/>
        <w:ind w:left="1068"/>
        <w:jc w:val="both"/>
        <w:rPr>
          <w:rFonts w:ascii="Times New Roman" w:hAnsi="Times New Roman" w:cs="Times New Roman"/>
          <w:b/>
          <w:sz w:val="24"/>
          <w:szCs w:val="24"/>
        </w:rPr>
      </w:pPr>
    </w:p>
    <w:p w:rsidR="00792B2E" w:rsidRPr="002212EE" w:rsidRDefault="00792B2E" w:rsidP="00E57231">
      <w:pPr>
        <w:pStyle w:val="ListeParagraf"/>
        <w:numPr>
          <w:ilvl w:val="0"/>
          <w:numId w:val="51"/>
        </w:numPr>
        <w:spacing w:after="0"/>
        <w:jc w:val="both"/>
        <w:rPr>
          <w:rFonts w:ascii="Times New Roman" w:hAnsi="Times New Roman" w:cs="Times New Roman"/>
          <w:b/>
          <w:sz w:val="24"/>
          <w:szCs w:val="24"/>
        </w:rPr>
      </w:pPr>
      <w:r>
        <w:rPr>
          <w:rFonts w:ascii="Times New Roman" w:hAnsi="Times New Roman" w:cs="Times New Roman"/>
          <w:sz w:val="24"/>
          <w:szCs w:val="24"/>
        </w:rPr>
        <w:t>II, III, IV</w:t>
      </w:r>
    </w:p>
    <w:p w:rsidR="00792B2E" w:rsidRPr="002212EE" w:rsidRDefault="00792B2E" w:rsidP="00E57231">
      <w:pPr>
        <w:pStyle w:val="ListeParagraf"/>
        <w:numPr>
          <w:ilvl w:val="0"/>
          <w:numId w:val="51"/>
        </w:numPr>
        <w:spacing w:after="0"/>
        <w:jc w:val="both"/>
        <w:rPr>
          <w:rFonts w:ascii="Times New Roman" w:hAnsi="Times New Roman" w:cs="Times New Roman"/>
          <w:b/>
          <w:sz w:val="24"/>
          <w:szCs w:val="24"/>
        </w:rPr>
      </w:pPr>
      <w:r>
        <w:rPr>
          <w:rFonts w:ascii="Times New Roman" w:hAnsi="Times New Roman" w:cs="Times New Roman"/>
          <w:sz w:val="24"/>
          <w:szCs w:val="24"/>
        </w:rPr>
        <w:t>I, II, V</w:t>
      </w:r>
    </w:p>
    <w:p w:rsidR="00792B2E" w:rsidRPr="002212EE" w:rsidRDefault="00792B2E" w:rsidP="00E57231">
      <w:pPr>
        <w:pStyle w:val="ListeParagraf"/>
        <w:numPr>
          <w:ilvl w:val="0"/>
          <w:numId w:val="51"/>
        </w:numPr>
        <w:spacing w:after="0"/>
        <w:jc w:val="both"/>
        <w:rPr>
          <w:rFonts w:ascii="Times New Roman" w:hAnsi="Times New Roman" w:cs="Times New Roman"/>
          <w:b/>
          <w:sz w:val="24"/>
          <w:szCs w:val="24"/>
        </w:rPr>
      </w:pPr>
      <w:r>
        <w:rPr>
          <w:rFonts w:ascii="Times New Roman" w:hAnsi="Times New Roman" w:cs="Times New Roman"/>
          <w:sz w:val="24"/>
          <w:szCs w:val="24"/>
        </w:rPr>
        <w:t>II, IV, V</w:t>
      </w:r>
    </w:p>
    <w:p w:rsidR="00792B2E" w:rsidRPr="002212EE" w:rsidRDefault="009E27B7" w:rsidP="00E57231">
      <w:pPr>
        <w:pStyle w:val="ListeParagraf"/>
        <w:numPr>
          <w:ilvl w:val="0"/>
          <w:numId w:val="51"/>
        </w:numPr>
        <w:spacing w:after="0"/>
        <w:jc w:val="both"/>
        <w:rPr>
          <w:rFonts w:ascii="Times New Roman" w:hAnsi="Times New Roman" w:cs="Times New Roman"/>
          <w:b/>
          <w:sz w:val="24"/>
          <w:szCs w:val="24"/>
        </w:rPr>
      </w:pPr>
      <w:r w:rsidRPr="009E27B7">
        <w:rPr>
          <w:rFonts w:ascii="Times New Roman" w:hAnsi="Times New Roman" w:cs="Times New Roman"/>
          <w:noProof/>
          <w:sz w:val="24"/>
          <w:szCs w:val="24"/>
          <w:lang w:eastAsia="tr-TR"/>
        </w:rPr>
        <w:pict>
          <v:oval id="Oval 28" o:spid="_x0000_s1034" style="position:absolute;left:0;text-align:left;margin-left:67.15pt;margin-top:13.5pt;width:18.75pt;height:19.5pt;z-index:-251603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" fillcolor="white [3212]" strokecolor="black [3213]" strokeweight="2pt"/>
        </w:pict>
      </w:r>
      <w:r w:rsidR="00792B2E">
        <w:rPr>
          <w:rFonts w:ascii="Times New Roman" w:hAnsi="Times New Roman" w:cs="Times New Roman"/>
          <w:sz w:val="24"/>
          <w:szCs w:val="24"/>
        </w:rPr>
        <w:t>I, III, V</w:t>
      </w:r>
    </w:p>
    <w:p w:rsidR="00792B2E" w:rsidRPr="00792B2E" w:rsidRDefault="00792B2E" w:rsidP="00E57231">
      <w:pPr>
        <w:pStyle w:val="ListeParagraf"/>
        <w:numPr>
          <w:ilvl w:val="0"/>
          <w:numId w:val="51"/>
        </w:numPr>
        <w:spacing w:after="0"/>
        <w:jc w:val="both"/>
        <w:rPr>
          <w:rFonts w:ascii="Times New Roman" w:hAnsi="Times New Roman" w:cs="Times New Roman"/>
          <w:b/>
          <w:sz w:val="24"/>
          <w:szCs w:val="24"/>
        </w:rPr>
      </w:pPr>
      <w:r>
        <w:rPr>
          <w:rFonts w:ascii="Times New Roman" w:hAnsi="Times New Roman" w:cs="Times New Roman"/>
          <w:sz w:val="24"/>
          <w:szCs w:val="24"/>
        </w:rPr>
        <w:t xml:space="preserve">II, </w:t>
      </w:r>
      <w:r w:rsidRPr="0006088F">
        <w:rPr>
          <w:rFonts w:ascii="Times New Roman" w:hAnsi="Times New Roman" w:cs="Times New Roman"/>
          <w:sz w:val="24"/>
          <w:szCs w:val="24"/>
        </w:rPr>
        <w:t>III, V</w:t>
      </w:r>
    </w:p>
    <w:p w:rsidR="00792B2E" w:rsidRDefault="00792B2E" w:rsidP="00792B2E">
      <w:pPr>
        <w:pStyle w:val="ListeParagraf"/>
        <w:spacing w:after="0"/>
        <w:ind w:left="1776"/>
        <w:jc w:val="both"/>
        <w:rPr>
          <w:rFonts w:ascii="Times New Roman" w:hAnsi="Times New Roman" w:cs="Times New Roman"/>
          <w:sz w:val="24"/>
          <w:szCs w:val="24"/>
        </w:rPr>
      </w:pPr>
    </w:p>
    <w:tbl>
      <w:tblPr>
        <w:tblStyle w:val="TabloKlavuzu"/>
        <w:tblW w:w="0" w:type="auto"/>
        <w:tblInd w:w="1080" w:type="dxa"/>
        <w:tblLook w:val="04A0"/>
      </w:tblPr>
      <w:tblGrid>
        <w:gridCol w:w="1110"/>
        <w:gridCol w:w="7098"/>
      </w:tblGrid>
      <w:tr w:rsidR="00792B2E" w:rsidRPr="003939A4" w:rsidTr="00792B2E">
        <w:tc>
          <w:tcPr>
            <w:tcW w:w="588" w:type="dxa"/>
            <w:tcBorders>
              <w:bottom w:val="nil"/>
            </w:tcBorders>
          </w:tcPr>
          <w:p w:rsidR="00792B2E" w:rsidRPr="00622DFC" w:rsidRDefault="00792B2E"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bottom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bl>
    <w:p w:rsidR="00792B2E" w:rsidRDefault="00792B2E" w:rsidP="00792B2E">
      <w:pPr>
        <w:pStyle w:val="ListeParagraf"/>
        <w:spacing w:after="0"/>
        <w:ind w:left="1776"/>
        <w:jc w:val="both"/>
        <w:rPr>
          <w:rFonts w:ascii="Times New Roman" w:hAnsi="Times New Roman" w:cs="Times New Roman"/>
          <w:b/>
          <w:sz w:val="24"/>
          <w:szCs w:val="24"/>
        </w:rPr>
      </w:pPr>
    </w:p>
    <w:p w:rsidR="00AB6CA1" w:rsidRDefault="00AB6CA1" w:rsidP="00792B2E">
      <w:pPr>
        <w:pStyle w:val="ListeParagraf"/>
        <w:spacing w:after="0"/>
        <w:ind w:left="1776"/>
        <w:jc w:val="both"/>
        <w:rPr>
          <w:rFonts w:ascii="Times New Roman" w:hAnsi="Times New Roman" w:cs="Times New Roman"/>
          <w:b/>
          <w:sz w:val="24"/>
          <w:szCs w:val="24"/>
        </w:rPr>
      </w:pPr>
    </w:p>
    <w:p w:rsidR="00AB6CA1" w:rsidRDefault="00AB6CA1" w:rsidP="00792B2E">
      <w:pPr>
        <w:pStyle w:val="ListeParagraf"/>
        <w:spacing w:after="0"/>
        <w:ind w:left="1776"/>
        <w:jc w:val="both"/>
        <w:rPr>
          <w:rFonts w:ascii="Times New Roman" w:hAnsi="Times New Roman" w:cs="Times New Roman"/>
          <w:b/>
          <w:sz w:val="24"/>
          <w:szCs w:val="24"/>
        </w:rPr>
      </w:pPr>
    </w:p>
    <w:p w:rsidR="00AB6CA1" w:rsidRPr="000965FD" w:rsidRDefault="00AB6CA1" w:rsidP="00792B2E">
      <w:pPr>
        <w:pStyle w:val="ListeParagraf"/>
        <w:spacing w:after="0"/>
        <w:ind w:left="1776"/>
        <w:jc w:val="both"/>
        <w:rPr>
          <w:rFonts w:ascii="Times New Roman" w:hAnsi="Times New Roman" w:cs="Times New Roman"/>
          <w:b/>
          <w:sz w:val="24"/>
          <w:szCs w:val="24"/>
        </w:rPr>
      </w:pPr>
    </w:p>
    <w:p w:rsidR="00792B2E" w:rsidRPr="003939A4" w:rsidRDefault="00792B2E" w:rsidP="00792B2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Gazların taşınmasında kullanılan basınçlı kaplar için periyodik muayene süreleri ile ilgili aşağıdaki bilgilerin hangileri doğrudur?</w:t>
      </w:r>
    </w:p>
    <w:p w:rsidR="00792B2E" w:rsidRDefault="00792B2E" w:rsidP="00792B2E">
      <w:pPr>
        <w:pStyle w:val="ListeParagraf"/>
        <w:spacing w:after="0"/>
        <w:ind w:left="1068"/>
        <w:jc w:val="both"/>
        <w:rPr>
          <w:rFonts w:ascii="Times New Roman" w:hAnsi="Times New Roman" w:cs="Times New Roman"/>
          <w:b/>
          <w:sz w:val="24"/>
          <w:szCs w:val="24"/>
        </w:rPr>
      </w:pPr>
    </w:p>
    <w:p w:rsidR="00792B2E" w:rsidRPr="003939A4" w:rsidRDefault="00792B2E" w:rsidP="00E57231">
      <w:pPr>
        <w:pStyle w:val="ListeParagraf"/>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Sınıflandırma kodu 2A, 2O ve 2F için her beş yılda bir.</w:t>
      </w:r>
    </w:p>
    <w:p w:rsidR="00792B2E" w:rsidRPr="003939A4" w:rsidRDefault="00792B2E" w:rsidP="00E57231">
      <w:pPr>
        <w:pStyle w:val="ListeParagraf"/>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Sınıflandırma kodu 2TFC, 4A ve 2T için her on yılda bir.</w:t>
      </w:r>
    </w:p>
    <w:p w:rsidR="00792B2E" w:rsidRPr="003939A4" w:rsidRDefault="00792B2E" w:rsidP="00E57231">
      <w:pPr>
        <w:pStyle w:val="ListeParagraf"/>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Sınıflandırma kodu 1A, 1O ve 1F için her on yılda bir.</w:t>
      </w:r>
    </w:p>
    <w:p w:rsidR="00792B2E" w:rsidRDefault="00792B2E" w:rsidP="00E57231">
      <w:pPr>
        <w:pStyle w:val="ListeParagraf"/>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Sınıflandırma kodu 1TFC, 1TOC ve 2TC için her beş yılda bir.</w:t>
      </w:r>
    </w:p>
    <w:p w:rsidR="00792B2E" w:rsidRPr="00472E13" w:rsidRDefault="00792B2E" w:rsidP="00E57231">
      <w:pPr>
        <w:pStyle w:val="ListeParagraf"/>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 xml:space="preserve">UN 1011, UN 1075, UN 1965, UN 1969, UN 1978 için yeniden doldurulabilir çelik silindirler dışındaki çelik silindirler için muayene </w:t>
      </w:r>
      <w:proofErr w:type="gramStart"/>
      <w:r>
        <w:rPr>
          <w:rFonts w:ascii="Times New Roman" w:hAnsi="Times New Roman" w:cs="Times New Roman"/>
          <w:sz w:val="24"/>
          <w:szCs w:val="24"/>
        </w:rPr>
        <w:t>aralığı</w:t>
      </w:r>
      <w:proofErr w:type="gramEnd"/>
      <w:r>
        <w:rPr>
          <w:rFonts w:ascii="Times New Roman" w:hAnsi="Times New Roman" w:cs="Times New Roman"/>
          <w:sz w:val="24"/>
          <w:szCs w:val="24"/>
        </w:rPr>
        <w:t xml:space="preserve"> 15 yıla uzatılabilir.</w:t>
      </w:r>
    </w:p>
    <w:p w:rsidR="00792B2E" w:rsidRPr="003939A4" w:rsidRDefault="009E27B7" w:rsidP="00792B2E">
      <w:pPr>
        <w:pStyle w:val="ListeParagraf"/>
        <w:spacing w:after="0"/>
        <w:ind w:left="108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29" o:spid="_x0000_s1033" style="position:absolute;left:0;text-align:left;margin-left:67.15pt;margin-top:12.8pt;width:18.75pt;height:19.5pt;z-index:-251601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" fillcolor="white [3212]" strokecolor="black [3213]" strokeweight="2pt"/>
        </w:pict>
      </w:r>
    </w:p>
    <w:p w:rsidR="00792B2E" w:rsidRPr="003939A4" w:rsidRDefault="00792B2E" w:rsidP="00E57231">
      <w:pPr>
        <w:pStyle w:val="ListeParagraf"/>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III, IV</w:t>
      </w:r>
      <w:r w:rsidRPr="0006088F">
        <w:rPr>
          <w:rFonts w:ascii="Times New Roman" w:hAnsi="Times New Roman" w:cs="Times New Roman"/>
          <w:sz w:val="24"/>
          <w:szCs w:val="24"/>
        </w:rPr>
        <w:t>, V</w:t>
      </w:r>
    </w:p>
    <w:p w:rsidR="00792B2E" w:rsidRPr="003939A4" w:rsidRDefault="00792B2E" w:rsidP="00E57231">
      <w:pPr>
        <w:pStyle w:val="ListeParagraf"/>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I, II, III</w:t>
      </w:r>
    </w:p>
    <w:p w:rsidR="00792B2E" w:rsidRPr="003939A4" w:rsidRDefault="00792B2E" w:rsidP="00E57231">
      <w:pPr>
        <w:pStyle w:val="ListeParagraf"/>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II, IV, V</w:t>
      </w:r>
    </w:p>
    <w:p w:rsidR="00792B2E" w:rsidRPr="003939A4" w:rsidRDefault="00792B2E" w:rsidP="00E57231">
      <w:pPr>
        <w:pStyle w:val="ListeParagraf"/>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I, III, V</w:t>
      </w:r>
    </w:p>
    <w:p w:rsidR="00792B2E" w:rsidRDefault="00792B2E" w:rsidP="00E57231">
      <w:pPr>
        <w:pStyle w:val="ListeParagraf"/>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I, IV, V</w:t>
      </w:r>
    </w:p>
    <w:p w:rsidR="00792B2E" w:rsidRDefault="00792B2E" w:rsidP="00792B2E">
      <w:pPr>
        <w:pStyle w:val="ListeParagraf"/>
        <w:spacing w:after="0"/>
        <w:ind w:left="1800"/>
        <w:jc w:val="both"/>
        <w:rPr>
          <w:rFonts w:ascii="Times New Roman" w:hAnsi="Times New Roman" w:cs="Times New Roman"/>
          <w:sz w:val="24"/>
          <w:szCs w:val="24"/>
        </w:rPr>
      </w:pPr>
    </w:p>
    <w:tbl>
      <w:tblPr>
        <w:tblStyle w:val="TabloKlavuzu"/>
        <w:tblW w:w="0" w:type="auto"/>
        <w:tblInd w:w="1080" w:type="dxa"/>
        <w:tblLook w:val="04A0"/>
      </w:tblPr>
      <w:tblGrid>
        <w:gridCol w:w="1110"/>
        <w:gridCol w:w="7098"/>
      </w:tblGrid>
      <w:tr w:rsidR="00792B2E" w:rsidRPr="003939A4" w:rsidTr="00792B2E">
        <w:tc>
          <w:tcPr>
            <w:tcW w:w="588" w:type="dxa"/>
            <w:tcBorders>
              <w:bottom w:val="nil"/>
            </w:tcBorders>
          </w:tcPr>
          <w:p w:rsidR="00792B2E" w:rsidRPr="00622DFC" w:rsidRDefault="00792B2E"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bottom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bl>
    <w:p w:rsidR="00792B2E" w:rsidRDefault="00792B2E" w:rsidP="00792B2E">
      <w:pPr>
        <w:pStyle w:val="ListeParagraf"/>
        <w:spacing w:after="0"/>
        <w:ind w:left="1800"/>
        <w:jc w:val="both"/>
        <w:rPr>
          <w:rFonts w:ascii="Times New Roman" w:hAnsi="Times New Roman" w:cs="Times New Roman"/>
          <w:sz w:val="24"/>
          <w:szCs w:val="24"/>
        </w:rPr>
      </w:pPr>
    </w:p>
    <w:p w:rsidR="00792B2E" w:rsidRDefault="00792B2E" w:rsidP="00792B2E">
      <w:pPr>
        <w:pStyle w:val="ListeParagraf"/>
        <w:spacing w:after="0"/>
        <w:ind w:left="1800"/>
        <w:jc w:val="both"/>
        <w:rPr>
          <w:rFonts w:ascii="Times New Roman" w:hAnsi="Times New Roman" w:cs="Times New Roman"/>
          <w:sz w:val="24"/>
          <w:szCs w:val="24"/>
        </w:rPr>
      </w:pPr>
    </w:p>
    <w:p w:rsidR="00792B2E" w:rsidRDefault="00792B2E" w:rsidP="00792B2E">
      <w:pPr>
        <w:pStyle w:val="ListeParagraf"/>
        <w:spacing w:after="0"/>
        <w:ind w:left="1800"/>
        <w:jc w:val="both"/>
        <w:rPr>
          <w:rFonts w:ascii="Times New Roman" w:hAnsi="Times New Roman" w:cs="Times New Roman"/>
          <w:sz w:val="24"/>
          <w:szCs w:val="24"/>
        </w:rPr>
      </w:pPr>
    </w:p>
    <w:p w:rsidR="00792B2E" w:rsidRDefault="00792B2E" w:rsidP="00792B2E">
      <w:pPr>
        <w:pStyle w:val="ListeParagraf"/>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Aşağıda verilmiş olan UN numaralarından hangileri sıkıştırılmış gazlar, tüpler ve basınçlı varillerde taşınamaz</w:t>
      </w:r>
      <w:r w:rsidRPr="003939A4">
        <w:rPr>
          <w:rFonts w:ascii="Times New Roman" w:hAnsi="Times New Roman" w:cs="Times New Roman"/>
          <w:b/>
          <w:sz w:val="24"/>
          <w:szCs w:val="24"/>
        </w:rPr>
        <w:t>?</w:t>
      </w:r>
    </w:p>
    <w:p w:rsidR="00792B2E" w:rsidRDefault="00792B2E" w:rsidP="00792B2E">
      <w:pPr>
        <w:pStyle w:val="ListeParagraf"/>
        <w:spacing w:after="0"/>
        <w:ind w:left="1068"/>
        <w:jc w:val="both"/>
        <w:rPr>
          <w:rFonts w:ascii="Times New Roman" w:hAnsi="Times New Roman" w:cs="Times New Roman"/>
          <w:b/>
          <w:sz w:val="24"/>
          <w:szCs w:val="24"/>
        </w:rPr>
      </w:pPr>
    </w:p>
    <w:p w:rsidR="00792B2E" w:rsidRDefault="00792B2E" w:rsidP="00E57231">
      <w:pPr>
        <w:pStyle w:val="ListeParagraf"/>
        <w:numPr>
          <w:ilvl w:val="0"/>
          <w:numId w:val="54"/>
        </w:numPr>
        <w:spacing w:after="0"/>
        <w:rPr>
          <w:rFonts w:ascii="Times New Roman" w:hAnsi="Times New Roman" w:cs="Times New Roman"/>
          <w:sz w:val="24"/>
          <w:szCs w:val="24"/>
        </w:rPr>
      </w:pPr>
      <w:r>
        <w:rPr>
          <w:rFonts w:ascii="Times New Roman" w:hAnsi="Times New Roman" w:cs="Times New Roman"/>
          <w:sz w:val="24"/>
          <w:szCs w:val="24"/>
        </w:rPr>
        <w:t>UN 1957, UN 3304, UN 1065, UN 1955</w:t>
      </w:r>
    </w:p>
    <w:p w:rsidR="00792B2E" w:rsidRDefault="00792B2E" w:rsidP="00E57231">
      <w:pPr>
        <w:pStyle w:val="ListeParagraf"/>
        <w:numPr>
          <w:ilvl w:val="0"/>
          <w:numId w:val="54"/>
        </w:numPr>
        <w:spacing w:after="0"/>
        <w:rPr>
          <w:rFonts w:ascii="Times New Roman" w:hAnsi="Times New Roman" w:cs="Times New Roman"/>
          <w:sz w:val="24"/>
          <w:szCs w:val="24"/>
        </w:rPr>
      </w:pPr>
      <w:r>
        <w:rPr>
          <w:rFonts w:ascii="Times New Roman" w:hAnsi="Times New Roman" w:cs="Times New Roman"/>
          <w:sz w:val="24"/>
          <w:szCs w:val="24"/>
        </w:rPr>
        <w:t>UN 2190, UN 1660,</w:t>
      </w:r>
    </w:p>
    <w:p w:rsidR="00792B2E" w:rsidRDefault="00792B2E" w:rsidP="00E57231">
      <w:pPr>
        <w:pStyle w:val="ListeParagraf"/>
        <w:numPr>
          <w:ilvl w:val="0"/>
          <w:numId w:val="54"/>
        </w:numPr>
        <w:spacing w:after="0"/>
        <w:rPr>
          <w:rFonts w:ascii="Times New Roman" w:hAnsi="Times New Roman" w:cs="Times New Roman"/>
          <w:sz w:val="24"/>
          <w:szCs w:val="24"/>
        </w:rPr>
      </w:pPr>
      <w:r>
        <w:rPr>
          <w:rFonts w:ascii="Times New Roman" w:hAnsi="Times New Roman" w:cs="Times New Roman"/>
          <w:sz w:val="24"/>
          <w:szCs w:val="24"/>
        </w:rPr>
        <w:t>UN 1045, UN 1660, UN 2190,</w:t>
      </w:r>
    </w:p>
    <w:p w:rsidR="00792B2E" w:rsidRDefault="00792B2E" w:rsidP="00E57231">
      <w:pPr>
        <w:pStyle w:val="ListeParagraf"/>
        <w:numPr>
          <w:ilvl w:val="0"/>
          <w:numId w:val="54"/>
        </w:numPr>
        <w:spacing w:after="0"/>
        <w:rPr>
          <w:rFonts w:ascii="Times New Roman" w:hAnsi="Times New Roman" w:cs="Times New Roman"/>
          <w:sz w:val="24"/>
          <w:szCs w:val="24"/>
        </w:rPr>
      </w:pPr>
      <w:r>
        <w:rPr>
          <w:rFonts w:ascii="Times New Roman" w:hAnsi="Times New Roman" w:cs="Times New Roman"/>
          <w:sz w:val="24"/>
          <w:szCs w:val="24"/>
        </w:rPr>
        <w:t>UN 1045, UN 1065, UN 1955,</w:t>
      </w:r>
    </w:p>
    <w:p w:rsidR="00792B2E" w:rsidRDefault="00792B2E" w:rsidP="00E57231">
      <w:pPr>
        <w:pStyle w:val="ListeParagraf"/>
        <w:numPr>
          <w:ilvl w:val="0"/>
          <w:numId w:val="54"/>
        </w:numPr>
        <w:spacing w:after="0"/>
        <w:rPr>
          <w:rFonts w:ascii="Times New Roman" w:hAnsi="Times New Roman" w:cs="Times New Roman"/>
          <w:sz w:val="24"/>
          <w:szCs w:val="24"/>
        </w:rPr>
      </w:pPr>
      <w:r>
        <w:rPr>
          <w:rFonts w:ascii="Times New Roman" w:hAnsi="Times New Roman" w:cs="Times New Roman"/>
          <w:sz w:val="24"/>
          <w:szCs w:val="24"/>
        </w:rPr>
        <w:t>UN 1660, UN 1957, UN 3304.</w:t>
      </w:r>
    </w:p>
    <w:p w:rsidR="00792B2E" w:rsidRDefault="00792B2E" w:rsidP="00792B2E">
      <w:pPr>
        <w:pStyle w:val="ListeParagraf"/>
        <w:spacing w:after="0"/>
        <w:ind w:left="1068"/>
        <w:jc w:val="both"/>
        <w:rPr>
          <w:rFonts w:ascii="Times New Roman" w:hAnsi="Times New Roman" w:cs="Times New Roman"/>
          <w:b/>
          <w:sz w:val="24"/>
          <w:szCs w:val="24"/>
        </w:rPr>
      </w:pPr>
    </w:p>
    <w:p w:rsidR="00792B2E" w:rsidRDefault="00792B2E" w:rsidP="00E57231">
      <w:pPr>
        <w:pStyle w:val="ListeParagraf"/>
        <w:numPr>
          <w:ilvl w:val="0"/>
          <w:numId w:val="55"/>
        </w:numPr>
        <w:spacing w:after="0"/>
        <w:rPr>
          <w:rFonts w:ascii="Times New Roman" w:hAnsi="Times New Roman" w:cs="Times New Roman"/>
          <w:sz w:val="24"/>
          <w:szCs w:val="24"/>
        </w:rPr>
      </w:pPr>
      <w:r>
        <w:rPr>
          <w:rFonts w:ascii="Times New Roman" w:hAnsi="Times New Roman" w:cs="Times New Roman"/>
          <w:sz w:val="24"/>
          <w:szCs w:val="24"/>
        </w:rPr>
        <w:t>I, II, III</w:t>
      </w:r>
    </w:p>
    <w:p w:rsidR="00792B2E" w:rsidRDefault="009E27B7" w:rsidP="00E57231">
      <w:pPr>
        <w:pStyle w:val="ListeParagraf"/>
        <w:numPr>
          <w:ilvl w:val="0"/>
          <w:numId w:val="55"/>
        </w:numPr>
        <w:spacing w:after="0"/>
        <w:rPr>
          <w:rFonts w:ascii="Times New Roman" w:hAnsi="Times New Roman" w:cs="Times New Roman"/>
          <w:sz w:val="24"/>
          <w:szCs w:val="24"/>
        </w:rPr>
      </w:pPr>
      <w:r>
        <w:rPr>
          <w:rFonts w:ascii="Times New Roman" w:hAnsi="Times New Roman" w:cs="Times New Roman"/>
          <w:noProof/>
          <w:sz w:val="24"/>
          <w:szCs w:val="24"/>
          <w:lang w:eastAsia="tr-TR"/>
        </w:rPr>
        <w:pict>
          <v:oval id="Oval 30" o:spid="_x0000_s1032" style="position:absolute;left:0;text-align:left;margin-left:66.4pt;margin-top:12.95pt;width:18.75pt;height:19.5pt;z-index:-251599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" fillcolor="white [3212]" strokecolor="black [3213]" strokeweight="2pt"/>
        </w:pict>
      </w:r>
      <w:r w:rsidR="00792B2E">
        <w:rPr>
          <w:rFonts w:ascii="Times New Roman" w:hAnsi="Times New Roman" w:cs="Times New Roman"/>
          <w:sz w:val="24"/>
          <w:szCs w:val="24"/>
        </w:rPr>
        <w:t>II, III, IV</w:t>
      </w:r>
    </w:p>
    <w:p w:rsidR="00792B2E" w:rsidRPr="0006088F" w:rsidRDefault="00792B2E" w:rsidP="00E57231">
      <w:pPr>
        <w:pStyle w:val="ListeParagraf"/>
        <w:numPr>
          <w:ilvl w:val="0"/>
          <w:numId w:val="55"/>
        </w:numPr>
        <w:spacing w:after="0"/>
        <w:rPr>
          <w:rFonts w:ascii="Times New Roman" w:hAnsi="Times New Roman" w:cs="Times New Roman"/>
          <w:sz w:val="24"/>
          <w:szCs w:val="24"/>
        </w:rPr>
      </w:pPr>
      <w:r w:rsidRPr="0006088F">
        <w:rPr>
          <w:rFonts w:ascii="Times New Roman" w:hAnsi="Times New Roman" w:cs="Times New Roman"/>
          <w:sz w:val="24"/>
          <w:szCs w:val="24"/>
        </w:rPr>
        <w:t>II, III</w:t>
      </w:r>
    </w:p>
    <w:p w:rsidR="00792B2E" w:rsidRPr="0006088F" w:rsidRDefault="00792B2E" w:rsidP="00E57231">
      <w:pPr>
        <w:pStyle w:val="ListeParagraf"/>
        <w:numPr>
          <w:ilvl w:val="0"/>
          <w:numId w:val="55"/>
        </w:numPr>
        <w:spacing w:after="0"/>
        <w:rPr>
          <w:rFonts w:ascii="Times New Roman" w:hAnsi="Times New Roman" w:cs="Times New Roman"/>
          <w:sz w:val="24"/>
          <w:szCs w:val="24"/>
        </w:rPr>
      </w:pPr>
      <w:r w:rsidRPr="0006088F">
        <w:rPr>
          <w:rFonts w:ascii="Times New Roman" w:hAnsi="Times New Roman" w:cs="Times New Roman"/>
          <w:sz w:val="24"/>
          <w:szCs w:val="24"/>
        </w:rPr>
        <w:t>I, V</w:t>
      </w:r>
    </w:p>
    <w:p w:rsidR="00792B2E" w:rsidRPr="009C5395" w:rsidRDefault="00792B2E" w:rsidP="00E57231">
      <w:pPr>
        <w:pStyle w:val="ListeParagraf"/>
        <w:numPr>
          <w:ilvl w:val="0"/>
          <w:numId w:val="55"/>
        </w:numPr>
        <w:spacing w:after="0"/>
        <w:rPr>
          <w:rFonts w:ascii="Times New Roman" w:hAnsi="Times New Roman" w:cs="Times New Roman"/>
          <w:sz w:val="24"/>
          <w:szCs w:val="24"/>
        </w:rPr>
      </w:pPr>
      <w:r>
        <w:rPr>
          <w:rFonts w:ascii="Times New Roman" w:hAnsi="Times New Roman" w:cs="Times New Roman"/>
          <w:sz w:val="24"/>
          <w:szCs w:val="24"/>
        </w:rPr>
        <w:t>III, IV</w:t>
      </w:r>
    </w:p>
    <w:p w:rsidR="00792B2E" w:rsidRDefault="00792B2E" w:rsidP="00792B2E">
      <w:pPr>
        <w:spacing w:after="0"/>
        <w:jc w:val="both"/>
        <w:rPr>
          <w:rFonts w:ascii="Times New Roman" w:hAnsi="Times New Roman" w:cs="Times New Roman"/>
          <w:b/>
          <w:sz w:val="24"/>
          <w:szCs w:val="24"/>
        </w:rPr>
      </w:pPr>
    </w:p>
    <w:tbl>
      <w:tblPr>
        <w:tblStyle w:val="TabloKlavuzu"/>
        <w:tblW w:w="0" w:type="auto"/>
        <w:tblInd w:w="1080" w:type="dxa"/>
        <w:tblLook w:val="04A0"/>
      </w:tblPr>
      <w:tblGrid>
        <w:gridCol w:w="1110"/>
        <w:gridCol w:w="7098"/>
      </w:tblGrid>
      <w:tr w:rsidR="00792B2E" w:rsidRPr="003939A4" w:rsidTr="00792B2E">
        <w:tc>
          <w:tcPr>
            <w:tcW w:w="588" w:type="dxa"/>
            <w:tcBorders>
              <w:bottom w:val="nil"/>
            </w:tcBorders>
          </w:tcPr>
          <w:p w:rsidR="00792B2E" w:rsidRPr="00622DFC" w:rsidRDefault="00792B2E"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bottom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bl>
    <w:p w:rsidR="00792B2E" w:rsidRDefault="00792B2E" w:rsidP="00792B2E">
      <w:pPr>
        <w:spacing w:after="0"/>
        <w:jc w:val="both"/>
        <w:rPr>
          <w:rFonts w:ascii="Times New Roman" w:hAnsi="Times New Roman" w:cs="Times New Roman"/>
          <w:b/>
          <w:sz w:val="24"/>
          <w:szCs w:val="24"/>
        </w:rPr>
      </w:pPr>
    </w:p>
    <w:p w:rsidR="00AB6CA1" w:rsidRDefault="00AB6CA1" w:rsidP="00792B2E">
      <w:pPr>
        <w:spacing w:after="0"/>
        <w:jc w:val="both"/>
        <w:rPr>
          <w:rFonts w:ascii="Times New Roman" w:hAnsi="Times New Roman" w:cs="Times New Roman"/>
          <w:b/>
          <w:sz w:val="24"/>
          <w:szCs w:val="24"/>
        </w:rPr>
      </w:pPr>
    </w:p>
    <w:p w:rsidR="00AB6CA1" w:rsidRDefault="00AB6CA1" w:rsidP="00792B2E">
      <w:pPr>
        <w:spacing w:after="0"/>
        <w:jc w:val="both"/>
        <w:rPr>
          <w:rFonts w:ascii="Times New Roman" w:hAnsi="Times New Roman" w:cs="Times New Roman"/>
          <w:b/>
          <w:sz w:val="24"/>
          <w:szCs w:val="24"/>
        </w:rPr>
      </w:pPr>
    </w:p>
    <w:p w:rsidR="00AB6CA1" w:rsidRDefault="00AB6CA1" w:rsidP="00792B2E">
      <w:pPr>
        <w:spacing w:after="0"/>
        <w:jc w:val="both"/>
        <w:rPr>
          <w:rFonts w:ascii="Times New Roman" w:hAnsi="Times New Roman" w:cs="Times New Roman"/>
          <w:b/>
          <w:sz w:val="24"/>
          <w:szCs w:val="24"/>
        </w:rPr>
      </w:pPr>
    </w:p>
    <w:p w:rsidR="00AB6CA1" w:rsidRPr="000965FD" w:rsidRDefault="00AB6CA1" w:rsidP="00792B2E">
      <w:pPr>
        <w:spacing w:after="0"/>
        <w:jc w:val="both"/>
        <w:rPr>
          <w:rFonts w:ascii="Times New Roman" w:hAnsi="Times New Roman" w:cs="Times New Roman"/>
          <w:b/>
          <w:sz w:val="24"/>
          <w:szCs w:val="24"/>
        </w:rPr>
      </w:pPr>
    </w:p>
    <w:p w:rsidR="00792B2E" w:rsidRPr="00B5054E" w:rsidRDefault="00792B2E" w:rsidP="00792B2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Sıvılaştırılmış gazlar taşındığında özel ambalajlama hükmü </w:t>
      </w:r>
      <w:r w:rsidR="000521E6">
        <w:rPr>
          <w:rFonts w:ascii="Times New Roman" w:hAnsi="Times New Roman" w:cs="Times New Roman"/>
          <w:b/>
          <w:sz w:val="24"/>
          <w:szCs w:val="24"/>
        </w:rPr>
        <w:t>“</w:t>
      </w:r>
      <w:proofErr w:type="spellStart"/>
      <w:r>
        <w:rPr>
          <w:rFonts w:ascii="Times New Roman" w:hAnsi="Times New Roman" w:cs="Times New Roman"/>
          <w:b/>
          <w:sz w:val="24"/>
          <w:szCs w:val="24"/>
        </w:rPr>
        <w:t>ra</w:t>
      </w:r>
      <w:proofErr w:type="spellEnd"/>
      <w:r w:rsidR="000521E6">
        <w:rPr>
          <w:rFonts w:ascii="Times New Roman" w:hAnsi="Times New Roman" w:cs="Times New Roman"/>
          <w:b/>
          <w:sz w:val="24"/>
          <w:szCs w:val="24"/>
        </w:rPr>
        <w:t>”</w:t>
      </w:r>
      <w:r>
        <w:rPr>
          <w:rFonts w:ascii="Times New Roman" w:hAnsi="Times New Roman" w:cs="Times New Roman"/>
          <w:b/>
          <w:sz w:val="24"/>
          <w:szCs w:val="24"/>
        </w:rPr>
        <w:t xml:space="preserve"> ne anlama gelmektedir</w:t>
      </w:r>
      <w:r w:rsidRPr="00B5054E">
        <w:rPr>
          <w:rFonts w:ascii="Times New Roman" w:hAnsi="Times New Roman" w:cs="Times New Roman"/>
          <w:b/>
          <w:sz w:val="24"/>
          <w:szCs w:val="24"/>
        </w:rPr>
        <w:t>?</w:t>
      </w:r>
    </w:p>
    <w:p w:rsidR="00792B2E" w:rsidRDefault="00792B2E" w:rsidP="00792B2E">
      <w:pPr>
        <w:pStyle w:val="ListeParagraf"/>
        <w:spacing w:after="0"/>
        <w:ind w:left="1068"/>
        <w:jc w:val="both"/>
        <w:rPr>
          <w:rFonts w:ascii="Times New Roman" w:hAnsi="Times New Roman" w:cs="Times New Roman"/>
          <w:b/>
          <w:sz w:val="24"/>
          <w:szCs w:val="24"/>
        </w:rPr>
      </w:pPr>
    </w:p>
    <w:p w:rsidR="00792B2E" w:rsidRPr="00B5054E" w:rsidRDefault="00792B2E" w:rsidP="00E57231">
      <w:pPr>
        <w:pStyle w:val="ListeParagraf"/>
        <w:numPr>
          <w:ilvl w:val="0"/>
          <w:numId w:val="56"/>
        </w:numPr>
        <w:spacing w:after="0"/>
        <w:jc w:val="both"/>
        <w:rPr>
          <w:rFonts w:ascii="Times New Roman" w:hAnsi="Times New Roman" w:cs="Times New Roman"/>
          <w:b/>
          <w:sz w:val="24"/>
          <w:szCs w:val="24"/>
        </w:rPr>
      </w:pPr>
      <w:r>
        <w:rPr>
          <w:rFonts w:ascii="Times New Roman" w:hAnsi="Times New Roman" w:cs="Times New Roman"/>
          <w:sz w:val="24"/>
          <w:szCs w:val="24"/>
        </w:rPr>
        <w:t>Bu gaz kapsüller içerisinde de yerleştirilebilir.</w:t>
      </w:r>
    </w:p>
    <w:p w:rsidR="00792B2E" w:rsidRPr="0049189F" w:rsidRDefault="00792B2E" w:rsidP="00E57231">
      <w:pPr>
        <w:pStyle w:val="ListeParagraf"/>
        <w:numPr>
          <w:ilvl w:val="0"/>
          <w:numId w:val="56"/>
        </w:numPr>
        <w:spacing w:after="0"/>
        <w:jc w:val="both"/>
        <w:rPr>
          <w:rFonts w:ascii="Times New Roman" w:hAnsi="Times New Roman" w:cs="Times New Roman"/>
          <w:b/>
          <w:sz w:val="24"/>
          <w:szCs w:val="24"/>
        </w:rPr>
      </w:pPr>
      <w:r>
        <w:rPr>
          <w:rFonts w:ascii="Times New Roman" w:hAnsi="Times New Roman" w:cs="Times New Roman"/>
          <w:sz w:val="24"/>
          <w:szCs w:val="24"/>
        </w:rPr>
        <w:t>Kapsüller yeterli dayanıklılıktaki bir dış ambalaj içerisine yerleştirilmelidir.</w:t>
      </w:r>
    </w:p>
    <w:p w:rsidR="00792B2E" w:rsidRPr="0049189F" w:rsidRDefault="00792B2E" w:rsidP="00E57231">
      <w:pPr>
        <w:pStyle w:val="ListeParagraf"/>
        <w:numPr>
          <w:ilvl w:val="0"/>
          <w:numId w:val="56"/>
        </w:numPr>
        <w:spacing w:after="0"/>
        <w:jc w:val="both"/>
        <w:rPr>
          <w:rFonts w:ascii="Times New Roman" w:hAnsi="Times New Roman" w:cs="Times New Roman"/>
          <w:b/>
          <w:sz w:val="24"/>
          <w:szCs w:val="24"/>
        </w:rPr>
      </w:pPr>
      <w:r>
        <w:rPr>
          <w:rFonts w:ascii="Times New Roman" w:hAnsi="Times New Roman" w:cs="Times New Roman"/>
          <w:sz w:val="24"/>
          <w:szCs w:val="24"/>
        </w:rPr>
        <w:t>Dış ambalaj 75 kg’dan daha ağır olmamalıdır.</w:t>
      </w:r>
    </w:p>
    <w:p w:rsidR="00792B2E" w:rsidRDefault="00792B2E" w:rsidP="00E57231">
      <w:pPr>
        <w:pStyle w:val="ListeParagraf"/>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Kapsüller sadece pirinç ile donatılmalıdır.</w:t>
      </w:r>
    </w:p>
    <w:p w:rsidR="00792B2E" w:rsidRPr="00F43812" w:rsidRDefault="00792B2E" w:rsidP="00E57231">
      <w:pPr>
        <w:pStyle w:val="ListeParagraf"/>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Kapsüller 5 barı geçmeyen bir çalışma basıncına kadar doldurulmalıdır.</w:t>
      </w:r>
    </w:p>
    <w:p w:rsidR="00792B2E" w:rsidRDefault="00792B2E" w:rsidP="00792B2E">
      <w:pPr>
        <w:pStyle w:val="ListeParagraf"/>
        <w:spacing w:after="0"/>
        <w:ind w:left="1068"/>
        <w:jc w:val="both"/>
        <w:rPr>
          <w:rFonts w:ascii="Times New Roman" w:hAnsi="Times New Roman" w:cs="Times New Roman"/>
          <w:b/>
          <w:sz w:val="24"/>
          <w:szCs w:val="24"/>
        </w:rPr>
      </w:pPr>
    </w:p>
    <w:p w:rsidR="00792B2E" w:rsidRPr="002212EE" w:rsidRDefault="00792B2E" w:rsidP="00E57231">
      <w:pPr>
        <w:pStyle w:val="ListeParagraf"/>
        <w:numPr>
          <w:ilvl w:val="0"/>
          <w:numId w:val="57"/>
        </w:numPr>
        <w:spacing w:after="0"/>
        <w:jc w:val="both"/>
        <w:rPr>
          <w:rFonts w:ascii="Times New Roman" w:hAnsi="Times New Roman" w:cs="Times New Roman"/>
          <w:b/>
          <w:sz w:val="24"/>
          <w:szCs w:val="24"/>
        </w:rPr>
      </w:pPr>
      <w:r>
        <w:rPr>
          <w:rFonts w:ascii="Times New Roman" w:hAnsi="Times New Roman" w:cs="Times New Roman"/>
          <w:sz w:val="24"/>
          <w:szCs w:val="24"/>
        </w:rPr>
        <w:t>I, IV, V</w:t>
      </w:r>
    </w:p>
    <w:p w:rsidR="00792B2E" w:rsidRPr="002212EE" w:rsidRDefault="00792B2E" w:rsidP="00E57231">
      <w:pPr>
        <w:pStyle w:val="ListeParagraf"/>
        <w:numPr>
          <w:ilvl w:val="0"/>
          <w:numId w:val="57"/>
        </w:numPr>
        <w:spacing w:after="0"/>
        <w:jc w:val="both"/>
        <w:rPr>
          <w:rFonts w:ascii="Times New Roman" w:hAnsi="Times New Roman" w:cs="Times New Roman"/>
          <w:b/>
          <w:sz w:val="24"/>
          <w:szCs w:val="24"/>
        </w:rPr>
      </w:pPr>
      <w:r>
        <w:rPr>
          <w:rFonts w:ascii="Times New Roman" w:hAnsi="Times New Roman" w:cs="Times New Roman"/>
          <w:sz w:val="24"/>
          <w:szCs w:val="24"/>
        </w:rPr>
        <w:t>II, III, V</w:t>
      </w:r>
    </w:p>
    <w:p w:rsidR="00792B2E" w:rsidRPr="002212EE" w:rsidRDefault="00792B2E" w:rsidP="00E57231">
      <w:pPr>
        <w:pStyle w:val="ListeParagraf"/>
        <w:numPr>
          <w:ilvl w:val="0"/>
          <w:numId w:val="57"/>
        </w:numPr>
        <w:spacing w:after="0"/>
        <w:jc w:val="both"/>
        <w:rPr>
          <w:rFonts w:ascii="Times New Roman" w:hAnsi="Times New Roman" w:cs="Times New Roman"/>
          <w:b/>
          <w:sz w:val="24"/>
          <w:szCs w:val="24"/>
        </w:rPr>
      </w:pPr>
      <w:r>
        <w:rPr>
          <w:rFonts w:ascii="Times New Roman" w:hAnsi="Times New Roman" w:cs="Times New Roman"/>
          <w:sz w:val="24"/>
          <w:szCs w:val="24"/>
        </w:rPr>
        <w:t>II, IV, V</w:t>
      </w:r>
    </w:p>
    <w:p w:rsidR="00792B2E" w:rsidRPr="002212EE" w:rsidRDefault="009E27B7" w:rsidP="00E57231">
      <w:pPr>
        <w:pStyle w:val="ListeParagraf"/>
        <w:numPr>
          <w:ilvl w:val="0"/>
          <w:numId w:val="57"/>
        </w:numPr>
        <w:spacing w:after="0"/>
        <w:jc w:val="both"/>
        <w:rPr>
          <w:rFonts w:ascii="Times New Roman" w:hAnsi="Times New Roman" w:cs="Times New Roman"/>
          <w:b/>
          <w:sz w:val="24"/>
          <w:szCs w:val="24"/>
        </w:rPr>
      </w:pPr>
      <w:r w:rsidRPr="009E27B7">
        <w:rPr>
          <w:rFonts w:ascii="Times New Roman" w:hAnsi="Times New Roman" w:cs="Times New Roman"/>
          <w:noProof/>
          <w:sz w:val="24"/>
          <w:szCs w:val="24"/>
          <w:lang w:eastAsia="tr-TR"/>
        </w:rPr>
        <w:pict>
          <v:oval id="Oval 31" o:spid="_x0000_s1031" style="position:absolute;left:0;text-align:left;margin-left:66.4pt;margin-top:12.45pt;width:18.75pt;height:19.5pt;z-index:-251597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" fillcolor="white [3212]" strokecolor="black [3213]" strokeweight="2pt"/>
        </w:pict>
      </w:r>
      <w:r w:rsidR="00792B2E">
        <w:rPr>
          <w:rFonts w:ascii="Times New Roman" w:hAnsi="Times New Roman" w:cs="Times New Roman"/>
          <w:sz w:val="24"/>
          <w:szCs w:val="24"/>
        </w:rPr>
        <w:t>I, II, IV</w:t>
      </w:r>
    </w:p>
    <w:p w:rsidR="00792B2E" w:rsidRPr="00792B2E" w:rsidRDefault="00792B2E" w:rsidP="00E57231">
      <w:pPr>
        <w:pStyle w:val="ListeParagraf"/>
        <w:numPr>
          <w:ilvl w:val="0"/>
          <w:numId w:val="57"/>
        </w:numPr>
        <w:spacing w:after="0"/>
        <w:jc w:val="both"/>
        <w:rPr>
          <w:rFonts w:ascii="Times New Roman" w:hAnsi="Times New Roman" w:cs="Times New Roman"/>
          <w:b/>
          <w:sz w:val="24"/>
          <w:szCs w:val="24"/>
        </w:rPr>
      </w:pPr>
      <w:r>
        <w:rPr>
          <w:rFonts w:ascii="Times New Roman" w:hAnsi="Times New Roman" w:cs="Times New Roman"/>
          <w:sz w:val="24"/>
          <w:szCs w:val="24"/>
        </w:rPr>
        <w:t>I</w:t>
      </w:r>
      <w:r w:rsidRPr="0006088F">
        <w:rPr>
          <w:rFonts w:ascii="Times New Roman" w:hAnsi="Times New Roman" w:cs="Times New Roman"/>
          <w:sz w:val="24"/>
          <w:szCs w:val="24"/>
        </w:rPr>
        <w:t>, II, III</w:t>
      </w:r>
    </w:p>
    <w:p w:rsidR="00792B2E" w:rsidRDefault="00792B2E" w:rsidP="00792B2E">
      <w:pPr>
        <w:pStyle w:val="ListeParagraf"/>
        <w:spacing w:after="0"/>
        <w:ind w:left="1776"/>
        <w:jc w:val="both"/>
        <w:rPr>
          <w:rFonts w:ascii="Times New Roman" w:hAnsi="Times New Roman" w:cs="Times New Roman"/>
          <w:sz w:val="24"/>
          <w:szCs w:val="24"/>
        </w:rPr>
      </w:pPr>
    </w:p>
    <w:tbl>
      <w:tblPr>
        <w:tblStyle w:val="TabloKlavuzu"/>
        <w:tblW w:w="0" w:type="auto"/>
        <w:tblInd w:w="1080" w:type="dxa"/>
        <w:tblLook w:val="04A0"/>
      </w:tblPr>
      <w:tblGrid>
        <w:gridCol w:w="1110"/>
        <w:gridCol w:w="7098"/>
      </w:tblGrid>
      <w:tr w:rsidR="00792B2E" w:rsidRPr="003939A4" w:rsidTr="00792B2E">
        <w:tc>
          <w:tcPr>
            <w:tcW w:w="588" w:type="dxa"/>
            <w:tcBorders>
              <w:bottom w:val="nil"/>
            </w:tcBorders>
          </w:tcPr>
          <w:p w:rsidR="00792B2E" w:rsidRPr="00622DFC" w:rsidRDefault="00792B2E"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bottom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bl>
    <w:p w:rsidR="00792B2E" w:rsidRDefault="00792B2E" w:rsidP="00AB6CA1">
      <w:pPr>
        <w:pStyle w:val="ListeParagraf"/>
        <w:spacing w:after="0"/>
        <w:ind w:left="1776" w:firstLine="708"/>
        <w:jc w:val="both"/>
        <w:rPr>
          <w:rFonts w:ascii="Times New Roman" w:hAnsi="Times New Roman" w:cs="Times New Roman"/>
          <w:b/>
          <w:sz w:val="24"/>
          <w:szCs w:val="24"/>
        </w:rPr>
      </w:pPr>
    </w:p>
    <w:p w:rsidR="00792B2E" w:rsidRDefault="00792B2E" w:rsidP="00792B2E">
      <w:pPr>
        <w:pStyle w:val="ListeParagraf"/>
        <w:spacing w:after="0"/>
        <w:ind w:left="1776"/>
        <w:jc w:val="both"/>
        <w:rPr>
          <w:rFonts w:ascii="Times New Roman" w:hAnsi="Times New Roman" w:cs="Times New Roman"/>
          <w:b/>
          <w:sz w:val="24"/>
          <w:szCs w:val="24"/>
        </w:rPr>
      </w:pPr>
    </w:p>
    <w:p w:rsidR="00792B2E" w:rsidRDefault="00792B2E" w:rsidP="00792B2E">
      <w:pPr>
        <w:pStyle w:val="ListeParagraf"/>
        <w:spacing w:after="0"/>
        <w:ind w:left="1776"/>
        <w:jc w:val="both"/>
        <w:rPr>
          <w:rFonts w:ascii="Times New Roman" w:hAnsi="Times New Roman" w:cs="Times New Roman"/>
          <w:b/>
          <w:sz w:val="24"/>
          <w:szCs w:val="24"/>
        </w:rPr>
      </w:pPr>
    </w:p>
    <w:p w:rsidR="00792B2E" w:rsidRDefault="00792B2E" w:rsidP="00792B2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Aşağıdaki ambalajlama yöntemleri için paket başına izin verilen azami miktar ne kadar olmalıdır?</w:t>
      </w:r>
    </w:p>
    <w:p w:rsidR="00792B2E" w:rsidRPr="000965FD" w:rsidRDefault="00792B2E" w:rsidP="00792B2E">
      <w:pPr>
        <w:pStyle w:val="ListeParagraf"/>
        <w:spacing w:after="0"/>
        <w:ind w:left="360"/>
        <w:jc w:val="both"/>
        <w:rPr>
          <w:rFonts w:ascii="Times New Roman" w:hAnsi="Times New Roman" w:cs="Times New Roman"/>
          <w:b/>
          <w:sz w:val="24"/>
          <w:szCs w:val="24"/>
        </w:rPr>
      </w:pPr>
    </w:p>
    <w:p w:rsidR="00792B2E" w:rsidRDefault="00792B2E" w:rsidP="00E57231">
      <w:pPr>
        <w:pStyle w:val="ListeParagraf"/>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 xml:space="preserve">OP7 Katılar İçin 50 kg </w:t>
      </w:r>
    </w:p>
    <w:p w:rsidR="00792B2E" w:rsidRDefault="00792B2E" w:rsidP="00E57231">
      <w:pPr>
        <w:pStyle w:val="ListeParagraf"/>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OP5 Sıvılar İçin 40 lt</w:t>
      </w:r>
    </w:p>
    <w:p w:rsidR="00792B2E" w:rsidRDefault="00792B2E" w:rsidP="00E57231">
      <w:pPr>
        <w:pStyle w:val="ListeParagraf"/>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OP5 Katılar İçin 50 kg</w:t>
      </w:r>
    </w:p>
    <w:p w:rsidR="00792B2E" w:rsidRDefault="00792B2E" w:rsidP="00E57231">
      <w:pPr>
        <w:pStyle w:val="ListeParagraf"/>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OP6 Katılar İçin 50 kg</w:t>
      </w:r>
    </w:p>
    <w:p w:rsidR="00792B2E" w:rsidRDefault="00792B2E" w:rsidP="00E57231">
      <w:pPr>
        <w:pStyle w:val="ListeParagraf"/>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OP7 Sıvılar İçin 60 lt</w:t>
      </w:r>
    </w:p>
    <w:p w:rsidR="00792B2E" w:rsidRDefault="00792B2E" w:rsidP="00792B2E">
      <w:pPr>
        <w:pStyle w:val="ListeParagraf"/>
        <w:spacing w:after="0"/>
        <w:ind w:left="1068"/>
        <w:jc w:val="both"/>
        <w:rPr>
          <w:rFonts w:ascii="Times New Roman" w:hAnsi="Times New Roman" w:cs="Times New Roman"/>
          <w:b/>
          <w:sz w:val="24"/>
          <w:szCs w:val="24"/>
        </w:rPr>
      </w:pPr>
    </w:p>
    <w:p w:rsidR="00792B2E" w:rsidRDefault="00792B2E" w:rsidP="00E57231">
      <w:pPr>
        <w:pStyle w:val="ListeParagraf"/>
        <w:numPr>
          <w:ilvl w:val="0"/>
          <w:numId w:val="59"/>
        </w:numPr>
        <w:spacing w:after="0"/>
        <w:jc w:val="both"/>
        <w:rPr>
          <w:rFonts w:ascii="Times New Roman" w:hAnsi="Times New Roman" w:cs="Times New Roman"/>
          <w:sz w:val="24"/>
          <w:szCs w:val="24"/>
        </w:rPr>
      </w:pPr>
      <w:r>
        <w:rPr>
          <w:rFonts w:ascii="Times New Roman" w:hAnsi="Times New Roman" w:cs="Times New Roman"/>
          <w:sz w:val="24"/>
          <w:szCs w:val="24"/>
        </w:rPr>
        <w:t>I, III, IV</w:t>
      </w:r>
    </w:p>
    <w:p w:rsidR="00792B2E" w:rsidRDefault="00792B2E" w:rsidP="00E57231">
      <w:pPr>
        <w:pStyle w:val="ListeParagraf"/>
        <w:numPr>
          <w:ilvl w:val="0"/>
          <w:numId w:val="59"/>
        </w:numPr>
        <w:spacing w:after="0"/>
        <w:jc w:val="both"/>
        <w:rPr>
          <w:rFonts w:ascii="Times New Roman" w:hAnsi="Times New Roman" w:cs="Times New Roman"/>
          <w:sz w:val="24"/>
          <w:szCs w:val="24"/>
        </w:rPr>
      </w:pPr>
      <w:r>
        <w:rPr>
          <w:rFonts w:ascii="Times New Roman" w:hAnsi="Times New Roman" w:cs="Times New Roman"/>
          <w:sz w:val="24"/>
          <w:szCs w:val="24"/>
        </w:rPr>
        <w:t>I, II, V</w:t>
      </w:r>
    </w:p>
    <w:p w:rsidR="00792B2E" w:rsidRDefault="009E27B7" w:rsidP="00E57231">
      <w:pPr>
        <w:pStyle w:val="ListeParagraf"/>
        <w:numPr>
          <w:ilvl w:val="0"/>
          <w:numId w:val="59"/>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257" o:spid="_x0000_s1030" style="position:absolute;left:0;text-align:left;margin-left:69.4pt;margin-top:13.6pt;width:18.75pt;height:19.5pt;z-index:-251595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" fillcolor="white [3212]" strokecolor="black [3213]" strokeweight="2pt"/>
        </w:pict>
      </w:r>
      <w:r w:rsidR="00792B2E">
        <w:rPr>
          <w:rFonts w:ascii="Times New Roman" w:hAnsi="Times New Roman" w:cs="Times New Roman"/>
          <w:sz w:val="24"/>
          <w:szCs w:val="24"/>
        </w:rPr>
        <w:t>II, III, IV</w:t>
      </w:r>
    </w:p>
    <w:p w:rsidR="00792B2E" w:rsidRDefault="00792B2E" w:rsidP="00E57231">
      <w:pPr>
        <w:pStyle w:val="ListeParagraf"/>
        <w:numPr>
          <w:ilvl w:val="0"/>
          <w:numId w:val="59"/>
        </w:numPr>
        <w:spacing w:after="0"/>
        <w:jc w:val="both"/>
        <w:rPr>
          <w:rFonts w:ascii="Times New Roman" w:hAnsi="Times New Roman" w:cs="Times New Roman"/>
          <w:sz w:val="24"/>
          <w:szCs w:val="24"/>
        </w:rPr>
      </w:pPr>
      <w:r>
        <w:rPr>
          <w:rFonts w:ascii="Times New Roman" w:hAnsi="Times New Roman" w:cs="Times New Roman"/>
          <w:sz w:val="24"/>
          <w:szCs w:val="24"/>
        </w:rPr>
        <w:t xml:space="preserve">I, </w:t>
      </w:r>
      <w:r w:rsidRPr="0006088F">
        <w:rPr>
          <w:rFonts w:ascii="Times New Roman" w:hAnsi="Times New Roman" w:cs="Times New Roman"/>
          <w:sz w:val="24"/>
          <w:szCs w:val="24"/>
        </w:rPr>
        <w:t>IV, V</w:t>
      </w:r>
    </w:p>
    <w:p w:rsidR="00792B2E" w:rsidRDefault="00792B2E" w:rsidP="00E57231">
      <w:pPr>
        <w:pStyle w:val="ListeParagraf"/>
        <w:numPr>
          <w:ilvl w:val="0"/>
          <w:numId w:val="59"/>
        </w:numPr>
        <w:spacing w:after="0"/>
        <w:jc w:val="both"/>
        <w:rPr>
          <w:rFonts w:ascii="Times New Roman" w:hAnsi="Times New Roman" w:cs="Times New Roman"/>
          <w:sz w:val="24"/>
          <w:szCs w:val="24"/>
        </w:rPr>
      </w:pPr>
      <w:r>
        <w:rPr>
          <w:rFonts w:ascii="Times New Roman" w:hAnsi="Times New Roman" w:cs="Times New Roman"/>
          <w:sz w:val="24"/>
          <w:szCs w:val="24"/>
        </w:rPr>
        <w:t>II, IV, V</w:t>
      </w:r>
    </w:p>
    <w:p w:rsidR="00792B2E" w:rsidRDefault="00792B2E" w:rsidP="00792B2E">
      <w:pPr>
        <w:pStyle w:val="ListeParagraf"/>
        <w:spacing w:after="0"/>
        <w:ind w:left="1800"/>
        <w:jc w:val="both"/>
        <w:rPr>
          <w:rFonts w:ascii="Times New Roman" w:hAnsi="Times New Roman" w:cs="Times New Roman"/>
          <w:sz w:val="24"/>
          <w:szCs w:val="24"/>
        </w:rPr>
      </w:pPr>
    </w:p>
    <w:tbl>
      <w:tblPr>
        <w:tblStyle w:val="TabloKlavuzu"/>
        <w:tblW w:w="0" w:type="auto"/>
        <w:tblInd w:w="1080" w:type="dxa"/>
        <w:tblLook w:val="04A0"/>
      </w:tblPr>
      <w:tblGrid>
        <w:gridCol w:w="1110"/>
        <w:gridCol w:w="7098"/>
      </w:tblGrid>
      <w:tr w:rsidR="00792B2E" w:rsidRPr="003939A4" w:rsidTr="00792B2E">
        <w:tc>
          <w:tcPr>
            <w:tcW w:w="588" w:type="dxa"/>
            <w:tcBorders>
              <w:bottom w:val="nil"/>
            </w:tcBorders>
          </w:tcPr>
          <w:p w:rsidR="00792B2E" w:rsidRPr="00622DFC" w:rsidRDefault="00792B2E" w:rsidP="00792B2E">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bottom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r w:rsidR="00792B2E" w:rsidRPr="003939A4" w:rsidTr="00792B2E">
        <w:tc>
          <w:tcPr>
            <w:tcW w:w="588" w:type="dxa"/>
            <w:tcBorders>
              <w:top w:val="nil"/>
            </w:tcBorders>
          </w:tcPr>
          <w:p w:rsidR="00792B2E" w:rsidRPr="003939A4" w:rsidRDefault="00792B2E" w:rsidP="00792B2E">
            <w:pPr>
              <w:pStyle w:val="ListeParagraf"/>
              <w:ind w:left="0"/>
              <w:rPr>
                <w:rFonts w:ascii="Times New Roman" w:hAnsi="Times New Roman" w:cs="Times New Roman"/>
                <w:sz w:val="24"/>
                <w:szCs w:val="24"/>
              </w:rPr>
            </w:pPr>
          </w:p>
        </w:tc>
        <w:tc>
          <w:tcPr>
            <w:tcW w:w="7620" w:type="dxa"/>
          </w:tcPr>
          <w:p w:rsidR="00792B2E" w:rsidRPr="00622DFC" w:rsidRDefault="00792B2E" w:rsidP="00792B2E">
            <w:pPr>
              <w:pStyle w:val="ListeParagraf"/>
              <w:ind w:left="0"/>
              <w:rPr>
                <w:rFonts w:ascii="Times New Roman" w:hAnsi="Times New Roman" w:cs="Times New Roman"/>
                <w:b/>
                <w:color w:val="FF0000"/>
                <w:sz w:val="24"/>
                <w:szCs w:val="24"/>
              </w:rPr>
            </w:pPr>
          </w:p>
        </w:tc>
      </w:tr>
    </w:tbl>
    <w:p w:rsidR="00792B2E" w:rsidRDefault="00792B2E" w:rsidP="00792B2E">
      <w:pPr>
        <w:pStyle w:val="ListeParagraf"/>
        <w:spacing w:after="0"/>
        <w:ind w:left="1800"/>
        <w:jc w:val="both"/>
        <w:rPr>
          <w:rFonts w:ascii="Times New Roman" w:hAnsi="Times New Roman" w:cs="Times New Roman"/>
          <w:sz w:val="24"/>
          <w:szCs w:val="24"/>
        </w:rPr>
      </w:pPr>
    </w:p>
    <w:p w:rsidR="00AB6CA1" w:rsidRDefault="00AB6CA1" w:rsidP="00792B2E">
      <w:pPr>
        <w:pStyle w:val="ListeParagraf"/>
        <w:spacing w:after="0"/>
        <w:ind w:left="1800"/>
        <w:jc w:val="both"/>
        <w:rPr>
          <w:rFonts w:ascii="Times New Roman" w:hAnsi="Times New Roman" w:cs="Times New Roman"/>
          <w:sz w:val="24"/>
          <w:szCs w:val="24"/>
        </w:rPr>
      </w:pPr>
    </w:p>
    <w:p w:rsidR="00AB6CA1" w:rsidRPr="000965FD" w:rsidRDefault="00AB6CA1" w:rsidP="00792B2E">
      <w:pPr>
        <w:pStyle w:val="ListeParagraf"/>
        <w:spacing w:after="0"/>
        <w:ind w:left="1800"/>
        <w:jc w:val="both"/>
        <w:rPr>
          <w:rFonts w:ascii="Times New Roman" w:hAnsi="Times New Roman" w:cs="Times New Roman"/>
          <w:sz w:val="24"/>
          <w:szCs w:val="24"/>
        </w:rPr>
      </w:pPr>
    </w:p>
    <w:p w:rsidR="00792B2E" w:rsidRDefault="00792B2E" w:rsidP="00792B2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Transit taşıma ve depolama sırasında bölünebilen radyoaktif madde içeren ambalajların ayrılması ile ilgili aşağıdakilerden hangileri doğrudur?</w:t>
      </w:r>
    </w:p>
    <w:p w:rsidR="00792B2E" w:rsidRDefault="00792B2E" w:rsidP="00792B2E">
      <w:pPr>
        <w:pStyle w:val="ListeParagraf"/>
        <w:spacing w:after="0"/>
        <w:ind w:left="1068"/>
        <w:jc w:val="both"/>
        <w:rPr>
          <w:rFonts w:ascii="Times New Roman" w:hAnsi="Times New Roman" w:cs="Times New Roman"/>
          <w:b/>
          <w:sz w:val="24"/>
          <w:szCs w:val="24"/>
        </w:rPr>
      </w:pPr>
    </w:p>
    <w:p w:rsidR="00792B2E" w:rsidRPr="00742677" w:rsidRDefault="00792B2E" w:rsidP="00E57231">
      <w:pPr>
        <w:pStyle w:val="ListeParagraf"/>
        <w:numPr>
          <w:ilvl w:val="0"/>
          <w:numId w:val="60"/>
        </w:numPr>
        <w:spacing w:before="240" w:after="0"/>
        <w:jc w:val="both"/>
        <w:rPr>
          <w:rFonts w:ascii="Times New Roman" w:hAnsi="Times New Roman" w:cs="Times New Roman"/>
          <w:b/>
          <w:sz w:val="24"/>
          <w:szCs w:val="24"/>
        </w:rPr>
      </w:pPr>
      <w:r>
        <w:rPr>
          <w:rFonts w:ascii="Times New Roman" w:hAnsi="Times New Roman" w:cs="Times New Roman"/>
          <w:sz w:val="24"/>
          <w:szCs w:val="24"/>
        </w:rPr>
        <w:t>Grup içinde kritik güvenlik indeksi</w:t>
      </w:r>
      <w:r w:rsidR="00F24B14">
        <w:rPr>
          <w:rFonts w:ascii="Times New Roman" w:hAnsi="Times New Roman" w:cs="Times New Roman"/>
          <w:sz w:val="24"/>
          <w:szCs w:val="24"/>
        </w:rPr>
        <w:t>nin</w:t>
      </w:r>
      <w:r>
        <w:rPr>
          <w:rFonts w:ascii="Times New Roman" w:hAnsi="Times New Roman" w:cs="Times New Roman"/>
          <w:sz w:val="24"/>
          <w:szCs w:val="24"/>
        </w:rPr>
        <w:t xml:space="preserve"> 100</w:t>
      </w:r>
      <w:r w:rsidR="00F24B14">
        <w:rPr>
          <w:rFonts w:ascii="Times New Roman" w:hAnsi="Times New Roman" w:cs="Times New Roman"/>
          <w:sz w:val="24"/>
          <w:szCs w:val="24"/>
        </w:rPr>
        <w:t>’ü</w:t>
      </w:r>
      <w:r>
        <w:rPr>
          <w:rFonts w:ascii="Times New Roman" w:hAnsi="Times New Roman" w:cs="Times New Roman"/>
          <w:sz w:val="24"/>
          <w:szCs w:val="24"/>
        </w:rPr>
        <w:t xml:space="preserve"> aşmaması sağlanacaktır.</w:t>
      </w:r>
    </w:p>
    <w:p w:rsidR="00792B2E" w:rsidRPr="00742677" w:rsidRDefault="00792B2E" w:rsidP="00E57231">
      <w:pPr>
        <w:pStyle w:val="ListeParagraf"/>
        <w:numPr>
          <w:ilvl w:val="0"/>
          <w:numId w:val="60"/>
        </w:numPr>
        <w:spacing w:after="0"/>
        <w:jc w:val="both"/>
        <w:rPr>
          <w:rFonts w:ascii="Times New Roman" w:hAnsi="Times New Roman" w:cs="Times New Roman"/>
          <w:b/>
          <w:sz w:val="24"/>
          <w:szCs w:val="24"/>
        </w:rPr>
      </w:pPr>
      <w:r>
        <w:rPr>
          <w:rFonts w:ascii="Times New Roman" w:hAnsi="Times New Roman" w:cs="Times New Roman"/>
          <w:sz w:val="24"/>
          <w:szCs w:val="24"/>
        </w:rPr>
        <w:t>Her grup, diğer benzer gruplardan en az 6 metrelik bir mesafe korunacak şekilde depolanacaktır.</w:t>
      </w:r>
    </w:p>
    <w:p w:rsidR="00792B2E" w:rsidRPr="00742677" w:rsidRDefault="00792B2E" w:rsidP="00E57231">
      <w:pPr>
        <w:pStyle w:val="ListeParagraf"/>
        <w:numPr>
          <w:ilvl w:val="0"/>
          <w:numId w:val="60"/>
        </w:numPr>
        <w:spacing w:after="0"/>
        <w:jc w:val="both"/>
        <w:rPr>
          <w:rFonts w:ascii="Times New Roman" w:hAnsi="Times New Roman" w:cs="Times New Roman"/>
          <w:b/>
          <w:sz w:val="24"/>
          <w:szCs w:val="24"/>
        </w:rPr>
      </w:pPr>
      <w:r>
        <w:rPr>
          <w:rFonts w:ascii="Times New Roman" w:hAnsi="Times New Roman" w:cs="Times New Roman"/>
          <w:sz w:val="24"/>
          <w:szCs w:val="24"/>
        </w:rPr>
        <w:t xml:space="preserve"> Bir grup içindeki toplam kritik güvenlik indeksi 50’yi aşmaması sağlanacaktır.</w:t>
      </w:r>
    </w:p>
    <w:p w:rsidR="00792B2E" w:rsidRPr="00742677" w:rsidRDefault="00792B2E" w:rsidP="00E57231">
      <w:pPr>
        <w:pStyle w:val="ListeParagraf"/>
        <w:numPr>
          <w:ilvl w:val="0"/>
          <w:numId w:val="60"/>
        </w:numPr>
        <w:spacing w:after="0"/>
        <w:jc w:val="both"/>
        <w:rPr>
          <w:rFonts w:ascii="Times New Roman" w:hAnsi="Times New Roman" w:cs="Times New Roman"/>
          <w:b/>
          <w:sz w:val="24"/>
          <w:szCs w:val="24"/>
        </w:rPr>
      </w:pPr>
      <w:r>
        <w:rPr>
          <w:rFonts w:ascii="Times New Roman" w:hAnsi="Times New Roman" w:cs="Times New Roman"/>
          <w:sz w:val="24"/>
          <w:szCs w:val="24"/>
        </w:rPr>
        <w:t xml:space="preserve">Her grup, diğer benzer gruplardan, en az iki metrelik bir mesafe korunacak şekilde depolanacaktır. </w:t>
      </w:r>
    </w:p>
    <w:p w:rsidR="00792B2E" w:rsidRPr="00F24B14" w:rsidRDefault="00792B2E" w:rsidP="00E57231">
      <w:pPr>
        <w:pStyle w:val="ListeParagraf"/>
        <w:numPr>
          <w:ilvl w:val="0"/>
          <w:numId w:val="60"/>
        </w:numPr>
        <w:spacing w:after="0"/>
        <w:jc w:val="both"/>
        <w:rPr>
          <w:rFonts w:ascii="Times New Roman" w:hAnsi="Times New Roman" w:cs="Times New Roman"/>
          <w:b/>
          <w:sz w:val="24"/>
          <w:szCs w:val="24"/>
        </w:rPr>
      </w:pPr>
      <w:r>
        <w:rPr>
          <w:rFonts w:ascii="Times New Roman" w:hAnsi="Times New Roman" w:cs="Times New Roman"/>
          <w:sz w:val="24"/>
          <w:szCs w:val="24"/>
        </w:rPr>
        <w:t>Kritik güvenlik indeksi 50’yi aşması durumunda küçük ve büyük konteynerler, ambalaj ve dış ambalajlar ile aralarında en az 6 metre mesafe olacak şekilde depolanacaktır.</w:t>
      </w:r>
    </w:p>
    <w:p w:rsidR="00F24B14" w:rsidRPr="000965FD" w:rsidRDefault="00F24B14" w:rsidP="00F24B14">
      <w:pPr>
        <w:pStyle w:val="ListeParagraf"/>
        <w:spacing w:after="0"/>
        <w:ind w:left="1068"/>
        <w:jc w:val="both"/>
        <w:rPr>
          <w:rFonts w:ascii="Times New Roman" w:hAnsi="Times New Roman" w:cs="Times New Roman"/>
          <w:b/>
          <w:sz w:val="24"/>
          <w:szCs w:val="24"/>
        </w:rPr>
      </w:pPr>
    </w:p>
    <w:p w:rsidR="00792B2E" w:rsidRDefault="00792B2E" w:rsidP="00E57231">
      <w:pPr>
        <w:pStyle w:val="ListeParagraf"/>
        <w:numPr>
          <w:ilvl w:val="0"/>
          <w:numId w:val="61"/>
        </w:numPr>
        <w:spacing w:after="0"/>
        <w:jc w:val="both"/>
        <w:rPr>
          <w:rFonts w:ascii="Times New Roman" w:hAnsi="Times New Roman" w:cs="Times New Roman"/>
          <w:sz w:val="24"/>
          <w:szCs w:val="24"/>
        </w:rPr>
      </w:pPr>
      <w:r w:rsidRPr="00742677">
        <w:rPr>
          <w:rFonts w:ascii="Times New Roman" w:hAnsi="Times New Roman" w:cs="Times New Roman"/>
          <w:sz w:val="24"/>
          <w:szCs w:val="24"/>
        </w:rPr>
        <w:t>I</w:t>
      </w:r>
      <w:r>
        <w:rPr>
          <w:rFonts w:ascii="Times New Roman" w:hAnsi="Times New Roman" w:cs="Times New Roman"/>
          <w:sz w:val="24"/>
          <w:szCs w:val="24"/>
        </w:rPr>
        <w:t>, II, III</w:t>
      </w:r>
    </w:p>
    <w:p w:rsidR="00792B2E" w:rsidRDefault="00792B2E" w:rsidP="00E57231">
      <w:pPr>
        <w:pStyle w:val="ListeParagraf"/>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II, IV, V</w:t>
      </w:r>
    </w:p>
    <w:p w:rsidR="00792B2E" w:rsidRDefault="009E27B7" w:rsidP="00E57231">
      <w:pPr>
        <w:pStyle w:val="ListeParagraf"/>
        <w:numPr>
          <w:ilvl w:val="0"/>
          <w:numId w:val="61"/>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258" o:spid="_x0000_s1029" style="position:absolute;left:0;text-align:left;margin-left:65.65pt;margin-top:12.85pt;width:18.75pt;height:19.5pt;z-index:-251593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" fillcolor="white [3212]" strokecolor="black [3213]" strokeweight="2pt"/>
        </w:pict>
      </w:r>
      <w:r w:rsidR="00792B2E">
        <w:rPr>
          <w:rFonts w:ascii="Times New Roman" w:hAnsi="Times New Roman" w:cs="Times New Roman"/>
          <w:sz w:val="24"/>
          <w:szCs w:val="24"/>
        </w:rPr>
        <w:t>III, IV, V</w:t>
      </w:r>
    </w:p>
    <w:p w:rsidR="00792B2E" w:rsidRDefault="00792B2E" w:rsidP="00E57231">
      <w:pPr>
        <w:pStyle w:val="ListeParagraf"/>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 xml:space="preserve">II, </w:t>
      </w:r>
      <w:r w:rsidRPr="0006088F">
        <w:rPr>
          <w:rFonts w:ascii="Times New Roman" w:hAnsi="Times New Roman" w:cs="Times New Roman"/>
          <w:sz w:val="24"/>
          <w:szCs w:val="24"/>
        </w:rPr>
        <w:t>III, V</w:t>
      </w:r>
    </w:p>
    <w:p w:rsidR="00792B2E" w:rsidRDefault="00792B2E" w:rsidP="00E57231">
      <w:pPr>
        <w:pStyle w:val="ListeParagraf"/>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I, II, IV</w:t>
      </w:r>
    </w:p>
    <w:p w:rsidR="00792B2E" w:rsidRDefault="00792B2E" w:rsidP="00792B2E">
      <w:pPr>
        <w:pStyle w:val="ListeParagraf"/>
        <w:spacing w:after="0"/>
        <w:ind w:left="1776"/>
        <w:jc w:val="both"/>
        <w:rPr>
          <w:rFonts w:ascii="Times New Roman" w:hAnsi="Times New Roman" w:cs="Times New Roman"/>
          <w:sz w:val="24"/>
          <w:szCs w:val="24"/>
        </w:rPr>
      </w:pPr>
    </w:p>
    <w:tbl>
      <w:tblPr>
        <w:tblStyle w:val="TabloKlavuzu"/>
        <w:tblW w:w="0" w:type="auto"/>
        <w:tblInd w:w="1080" w:type="dxa"/>
        <w:tblLook w:val="04A0"/>
      </w:tblPr>
      <w:tblGrid>
        <w:gridCol w:w="1110"/>
        <w:gridCol w:w="7098"/>
      </w:tblGrid>
      <w:tr w:rsidR="00F24B14" w:rsidRPr="003939A4" w:rsidTr="003E61E6">
        <w:tc>
          <w:tcPr>
            <w:tcW w:w="588" w:type="dxa"/>
            <w:tcBorders>
              <w:bottom w:val="nil"/>
            </w:tcBorders>
          </w:tcPr>
          <w:p w:rsidR="00F24B14" w:rsidRPr="00622DFC" w:rsidRDefault="00F24B14" w:rsidP="003E61E6">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F24B14" w:rsidRPr="00622DFC" w:rsidRDefault="00F24B14" w:rsidP="003E61E6">
            <w:pPr>
              <w:pStyle w:val="ListeParagraf"/>
              <w:ind w:left="0"/>
              <w:rPr>
                <w:rFonts w:ascii="Times New Roman" w:hAnsi="Times New Roman" w:cs="Times New Roman"/>
                <w:b/>
                <w:color w:val="FF0000"/>
                <w:sz w:val="24"/>
                <w:szCs w:val="24"/>
              </w:rPr>
            </w:pPr>
          </w:p>
        </w:tc>
      </w:tr>
      <w:tr w:rsidR="00F24B14" w:rsidRPr="003939A4" w:rsidTr="003E61E6">
        <w:tc>
          <w:tcPr>
            <w:tcW w:w="588" w:type="dxa"/>
            <w:tcBorders>
              <w:top w:val="nil"/>
              <w:bottom w:val="nil"/>
            </w:tcBorders>
          </w:tcPr>
          <w:p w:rsidR="00F24B14" w:rsidRPr="003939A4" w:rsidRDefault="00F24B14" w:rsidP="003E61E6">
            <w:pPr>
              <w:pStyle w:val="ListeParagraf"/>
              <w:ind w:left="0"/>
              <w:rPr>
                <w:rFonts w:ascii="Times New Roman" w:hAnsi="Times New Roman" w:cs="Times New Roman"/>
                <w:sz w:val="24"/>
                <w:szCs w:val="24"/>
              </w:rPr>
            </w:pPr>
          </w:p>
        </w:tc>
        <w:tc>
          <w:tcPr>
            <w:tcW w:w="7620" w:type="dxa"/>
          </w:tcPr>
          <w:p w:rsidR="00F24B14" w:rsidRPr="00622DFC" w:rsidRDefault="00F24B14" w:rsidP="003E61E6">
            <w:pPr>
              <w:pStyle w:val="ListeParagraf"/>
              <w:ind w:left="0"/>
              <w:rPr>
                <w:rFonts w:ascii="Times New Roman" w:hAnsi="Times New Roman" w:cs="Times New Roman"/>
                <w:b/>
                <w:color w:val="FF0000"/>
                <w:sz w:val="24"/>
                <w:szCs w:val="24"/>
              </w:rPr>
            </w:pPr>
          </w:p>
        </w:tc>
      </w:tr>
      <w:tr w:rsidR="00F24B14" w:rsidRPr="003939A4" w:rsidTr="003E61E6">
        <w:tc>
          <w:tcPr>
            <w:tcW w:w="588" w:type="dxa"/>
            <w:tcBorders>
              <w:top w:val="nil"/>
            </w:tcBorders>
          </w:tcPr>
          <w:p w:rsidR="00F24B14" w:rsidRPr="003939A4" w:rsidRDefault="00F24B14" w:rsidP="003E61E6">
            <w:pPr>
              <w:pStyle w:val="ListeParagraf"/>
              <w:ind w:left="0"/>
              <w:rPr>
                <w:rFonts w:ascii="Times New Roman" w:hAnsi="Times New Roman" w:cs="Times New Roman"/>
                <w:sz w:val="24"/>
                <w:szCs w:val="24"/>
              </w:rPr>
            </w:pPr>
          </w:p>
        </w:tc>
        <w:tc>
          <w:tcPr>
            <w:tcW w:w="7620" w:type="dxa"/>
          </w:tcPr>
          <w:p w:rsidR="00F24B14" w:rsidRPr="00622DFC" w:rsidRDefault="00F24B14" w:rsidP="003E61E6">
            <w:pPr>
              <w:pStyle w:val="ListeParagraf"/>
              <w:ind w:left="0"/>
              <w:rPr>
                <w:rFonts w:ascii="Times New Roman" w:hAnsi="Times New Roman" w:cs="Times New Roman"/>
                <w:b/>
                <w:color w:val="FF0000"/>
                <w:sz w:val="24"/>
                <w:szCs w:val="24"/>
              </w:rPr>
            </w:pPr>
          </w:p>
        </w:tc>
      </w:tr>
    </w:tbl>
    <w:p w:rsidR="00F24B14" w:rsidRDefault="00F24B14" w:rsidP="00792B2E">
      <w:pPr>
        <w:pStyle w:val="ListeParagraf"/>
        <w:spacing w:after="0"/>
        <w:ind w:left="1776"/>
        <w:jc w:val="both"/>
        <w:rPr>
          <w:rFonts w:ascii="Times New Roman" w:hAnsi="Times New Roman" w:cs="Times New Roman"/>
          <w:sz w:val="24"/>
          <w:szCs w:val="24"/>
        </w:rPr>
      </w:pPr>
    </w:p>
    <w:p w:rsidR="00792B2E" w:rsidRDefault="00792B2E" w:rsidP="00792B2E">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Patlayıcı maddelerin ve nesnelerin taşınması ile ilgili aşağıdaki bilgilerin hangileri doğrudur?</w:t>
      </w:r>
    </w:p>
    <w:p w:rsidR="00792B2E" w:rsidRPr="00D93943" w:rsidRDefault="00792B2E" w:rsidP="00792B2E">
      <w:pPr>
        <w:pStyle w:val="ListeParagraf"/>
        <w:spacing w:after="0"/>
        <w:ind w:left="360"/>
        <w:jc w:val="both"/>
        <w:rPr>
          <w:rFonts w:ascii="Times New Roman" w:hAnsi="Times New Roman" w:cs="Times New Roman"/>
          <w:b/>
          <w:sz w:val="20"/>
          <w:szCs w:val="24"/>
        </w:rPr>
      </w:pPr>
    </w:p>
    <w:p w:rsidR="00792B2E" w:rsidRDefault="00792B2E" w:rsidP="00E57231">
      <w:pPr>
        <w:pStyle w:val="ListeParagraf"/>
        <w:numPr>
          <w:ilvl w:val="0"/>
          <w:numId w:val="62"/>
        </w:numPr>
        <w:spacing w:after="0"/>
        <w:jc w:val="both"/>
        <w:rPr>
          <w:rFonts w:ascii="Times New Roman" w:hAnsi="Times New Roman" w:cs="Times New Roman"/>
          <w:sz w:val="24"/>
          <w:szCs w:val="24"/>
        </w:rPr>
      </w:pPr>
      <w:r>
        <w:rPr>
          <w:rFonts w:ascii="Times New Roman" w:hAnsi="Times New Roman" w:cs="Times New Roman"/>
          <w:sz w:val="24"/>
          <w:szCs w:val="24"/>
        </w:rPr>
        <w:t xml:space="preserve">Sınıf 1’e ait madde ve nesneleri taşıyan araçların yükleme veya boşaltma işlemi yapmak üzere kamu alanlarında durmaları zorunlu ise, duran araçların arasında en az 20 metrelik mesafe bulunacaktır. </w:t>
      </w:r>
    </w:p>
    <w:p w:rsidR="00792B2E" w:rsidRDefault="00792B2E" w:rsidP="00E57231">
      <w:pPr>
        <w:pStyle w:val="ListeParagraf"/>
        <w:numPr>
          <w:ilvl w:val="0"/>
          <w:numId w:val="62"/>
        </w:numPr>
        <w:spacing w:after="0"/>
        <w:jc w:val="both"/>
        <w:rPr>
          <w:rFonts w:ascii="Times New Roman" w:hAnsi="Times New Roman" w:cs="Times New Roman"/>
          <w:sz w:val="24"/>
          <w:szCs w:val="24"/>
        </w:rPr>
      </w:pPr>
      <w:r>
        <w:rPr>
          <w:rFonts w:ascii="Times New Roman" w:hAnsi="Times New Roman" w:cs="Times New Roman"/>
          <w:sz w:val="24"/>
          <w:szCs w:val="24"/>
        </w:rPr>
        <w:t>Sınıf 1’e ait madde ve nesneleri taşıyan araçların yükleme veya boşaltma işlemi yapmak üzere kamu alanlarında durmaları zorunlu ise, duran araçların arasında en az 50 metrelik mesafe bulunacaktır.</w:t>
      </w:r>
    </w:p>
    <w:p w:rsidR="00792B2E" w:rsidRDefault="00792B2E" w:rsidP="00E57231">
      <w:pPr>
        <w:pStyle w:val="ListeParagraf"/>
        <w:numPr>
          <w:ilvl w:val="0"/>
          <w:numId w:val="62"/>
        </w:numPr>
        <w:spacing w:after="0"/>
        <w:jc w:val="both"/>
        <w:rPr>
          <w:rFonts w:ascii="Times New Roman" w:hAnsi="Times New Roman" w:cs="Times New Roman"/>
          <w:sz w:val="24"/>
          <w:szCs w:val="24"/>
        </w:rPr>
      </w:pPr>
      <w:r>
        <w:rPr>
          <w:rFonts w:ascii="Times New Roman" w:hAnsi="Times New Roman" w:cs="Times New Roman"/>
          <w:sz w:val="24"/>
          <w:szCs w:val="24"/>
        </w:rPr>
        <w:t xml:space="preserve">Sınıf 1’e ait maddeleri ve nesneleri konvoy halinde taşıyan araçlar için her bir taşıma birimi ile diğeri arasında en az 50 metrelik bir mesafe bulunacaktır. </w:t>
      </w:r>
    </w:p>
    <w:p w:rsidR="00792B2E" w:rsidRDefault="00792B2E" w:rsidP="00E57231">
      <w:pPr>
        <w:pStyle w:val="ListeParagraf"/>
        <w:numPr>
          <w:ilvl w:val="0"/>
          <w:numId w:val="62"/>
        </w:numPr>
        <w:spacing w:after="0"/>
        <w:jc w:val="both"/>
        <w:rPr>
          <w:rFonts w:ascii="Times New Roman" w:hAnsi="Times New Roman" w:cs="Times New Roman"/>
          <w:sz w:val="24"/>
          <w:szCs w:val="24"/>
        </w:rPr>
      </w:pPr>
      <w:r>
        <w:rPr>
          <w:rFonts w:ascii="Times New Roman" w:hAnsi="Times New Roman" w:cs="Times New Roman"/>
          <w:sz w:val="24"/>
          <w:szCs w:val="24"/>
        </w:rPr>
        <w:t>Yetkili kurumlardan özel izin alınmadan kamu alanı olan meskûn bölgelerde sınıf 1’e ait maderdin ve nesnelerin yüklenmesi veya boşaltılması yapılmayacaktır.</w:t>
      </w:r>
    </w:p>
    <w:p w:rsidR="00792B2E" w:rsidRDefault="00792B2E" w:rsidP="00E57231">
      <w:pPr>
        <w:pStyle w:val="ListeParagraf"/>
        <w:numPr>
          <w:ilvl w:val="0"/>
          <w:numId w:val="62"/>
        </w:numPr>
        <w:spacing w:after="0"/>
        <w:jc w:val="both"/>
        <w:rPr>
          <w:rFonts w:ascii="Times New Roman" w:hAnsi="Times New Roman" w:cs="Times New Roman"/>
          <w:sz w:val="24"/>
          <w:szCs w:val="24"/>
        </w:rPr>
      </w:pPr>
      <w:r>
        <w:rPr>
          <w:rFonts w:ascii="Times New Roman" w:hAnsi="Times New Roman" w:cs="Times New Roman"/>
          <w:sz w:val="24"/>
          <w:szCs w:val="24"/>
        </w:rPr>
        <w:t xml:space="preserve">Tehlike bölümü 1,5 tehlikeli madde taşıyan bir araç 50 kg taşıdığında bölüm </w:t>
      </w:r>
      <w:proofErr w:type="gramStart"/>
      <w:r>
        <w:rPr>
          <w:rFonts w:ascii="Times New Roman" w:hAnsi="Times New Roman" w:cs="Times New Roman"/>
          <w:sz w:val="24"/>
          <w:szCs w:val="24"/>
        </w:rPr>
        <w:t>8.4</w:t>
      </w:r>
      <w:proofErr w:type="gramEnd"/>
      <w:r>
        <w:rPr>
          <w:rFonts w:ascii="Times New Roman" w:hAnsi="Times New Roman" w:cs="Times New Roman"/>
          <w:sz w:val="24"/>
          <w:szCs w:val="24"/>
        </w:rPr>
        <w:t>’ e göre denetlemeye tabi tutulmayacaktır.</w:t>
      </w:r>
    </w:p>
    <w:p w:rsidR="00792B2E" w:rsidRPr="00D93943" w:rsidRDefault="009E27B7" w:rsidP="00792B2E">
      <w:pPr>
        <w:pStyle w:val="ListeParagraf"/>
        <w:spacing w:after="0"/>
        <w:ind w:left="360"/>
        <w:jc w:val="both"/>
        <w:rPr>
          <w:rFonts w:ascii="Times New Roman" w:hAnsi="Times New Roman" w:cs="Times New Roman"/>
          <w:b/>
          <w:sz w:val="20"/>
          <w:szCs w:val="24"/>
        </w:rPr>
      </w:pPr>
      <w:r w:rsidRPr="009E27B7">
        <w:rPr>
          <w:rFonts w:ascii="Times New Roman" w:hAnsi="Times New Roman" w:cs="Times New Roman"/>
          <w:noProof/>
          <w:sz w:val="24"/>
          <w:szCs w:val="24"/>
          <w:lang w:eastAsia="tr-TR"/>
        </w:rPr>
        <w:pict>
          <v:oval id="Oval 259" o:spid="_x0000_s1028" style="position:absolute;left:0;text-align:left;margin-left:67.15pt;margin-top:10.5pt;width:18.75pt;height:19.5pt;z-index:-251591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" fillcolor="white [3212]" strokecolor="black [3213]" strokeweight="2pt"/>
        </w:pict>
      </w:r>
    </w:p>
    <w:p w:rsidR="00792B2E" w:rsidRDefault="00792B2E" w:rsidP="00E57231">
      <w:pPr>
        <w:pStyle w:val="ListeParagraf"/>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 xml:space="preserve">II, III, </w:t>
      </w:r>
      <w:r w:rsidRPr="0006088F">
        <w:rPr>
          <w:rFonts w:ascii="Times New Roman" w:hAnsi="Times New Roman" w:cs="Times New Roman"/>
          <w:sz w:val="24"/>
          <w:szCs w:val="24"/>
        </w:rPr>
        <w:t>IV</w:t>
      </w:r>
    </w:p>
    <w:p w:rsidR="00792B2E" w:rsidRDefault="00792B2E" w:rsidP="00E57231">
      <w:pPr>
        <w:pStyle w:val="ListeParagraf"/>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I, II, V</w:t>
      </w:r>
    </w:p>
    <w:p w:rsidR="00792B2E" w:rsidRDefault="00792B2E" w:rsidP="00E57231">
      <w:pPr>
        <w:pStyle w:val="ListeParagraf"/>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II, III, IV</w:t>
      </w:r>
    </w:p>
    <w:p w:rsidR="00792B2E" w:rsidRDefault="00792B2E" w:rsidP="00E57231">
      <w:pPr>
        <w:pStyle w:val="ListeParagraf"/>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I, III, V</w:t>
      </w:r>
    </w:p>
    <w:p w:rsidR="00792B2E" w:rsidRDefault="00792B2E" w:rsidP="00E57231">
      <w:pPr>
        <w:pStyle w:val="ListeParagraf"/>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II, III, V</w:t>
      </w:r>
    </w:p>
    <w:p w:rsidR="00792B2E" w:rsidRPr="00D93943" w:rsidRDefault="00792B2E" w:rsidP="00792B2E">
      <w:pPr>
        <w:pStyle w:val="ListeParagraf"/>
        <w:spacing w:after="0"/>
        <w:ind w:left="1776"/>
        <w:jc w:val="both"/>
        <w:rPr>
          <w:rFonts w:ascii="Times New Roman" w:hAnsi="Times New Roman" w:cs="Times New Roman"/>
          <w:sz w:val="20"/>
          <w:szCs w:val="24"/>
        </w:rPr>
      </w:pPr>
    </w:p>
    <w:tbl>
      <w:tblPr>
        <w:tblStyle w:val="TabloKlavuzu"/>
        <w:tblW w:w="0" w:type="auto"/>
        <w:tblInd w:w="1080" w:type="dxa"/>
        <w:tblLook w:val="04A0"/>
      </w:tblPr>
      <w:tblGrid>
        <w:gridCol w:w="1110"/>
        <w:gridCol w:w="7098"/>
      </w:tblGrid>
      <w:tr w:rsidR="00F24B14" w:rsidRPr="003939A4" w:rsidTr="003E61E6">
        <w:tc>
          <w:tcPr>
            <w:tcW w:w="588" w:type="dxa"/>
            <w:tcBorders>
              <w:bottom w:val="nil"/>
            </w:tcBorders>
          </w:tcPr>
          <w:p w:rsidR="00F24B14" w:rsidRPr="00622DFC" w:rsidRDefault="00F24B14" w:rsidP="003E61E6">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F24B14" w:rsidRPr="00622DFC" w:rsidRDefault="00F24B14" w:rsidP="003E61E6">
            <w:pPr>
              <w:pStyle w:val="ListeParagraf"/>
              <w:ind w:left="0"/>
              <w:rPr>
                <w:rFonts w:ascii="Times New Roman" w:hAnsi="Times New Roman" w:cs="Times New Roman"/>
                <w:b/>
                <w:color w:val="FF0000"/>
                <w:sz w:val="24"/>
                <w:szCs w:val="24"/>
              </w:rPr>
            </w:pPr>
          </w:p>
        </w:tc>
      </w:tr>
      <w:tr w:rsidR="00F24B14" w:rsidRPr="003939A4" w:rsidTr="003E61E6">
        <w:tc>
          <w:tcPr>
            <w:tcW w:w="588" w:type="dxa"/>
            <w:tcBorders>
              <w:top w:val="nil"/>
              <w:bottom w:val="nil"/>
            </w:tcBorders>
          </w:tcPr>
          <w:p w:rsidR="00F24B14" w:rsidRPr="003939A4" w:rsidRDefault="00F24B14" w:rsidP="003E61E6">
            <w:pPr>
              <w:pStyle w:val="ListeParagraf"/>
              <w:ind w:left="0"/>
              <w:rPr>
                <w:rFonts w:ascii="Times New Roman" w:hAnsi="Times New Roman" w:cs="Times New Roman"/>
                <w:sz w:val="24"/>
                <w:szCs w:val="24"/>
              </w:rPr>
            </w:pPr>
          </w:p>
        </w:tc>
        <w:tc>
          <w:tcPr>
            <w:tcW w:w="7620" w:type="dxa"/>
          </w:tcPr>
          <w:p w:rsidR="00F24B14" w:rsidRPr="00622DFC" w:rsidRDefault="00F24B14" w:rsidP="003E61E6">
            <w:pPr>
              <w:pStyle w:val="ListeParagraf"/>
              <w:ind w:left="0"/>
              <w:rPr>
                <w:rFonts w:ascii="Times New Roman" w:hAnsi="Times New Roman" w:cs="Times New Roman"/>
                <w:b/>
                <w:color w:val="FF0000"/>
                <w:sz w:val="24"/>
                <w:szCs w:val="24"/>
              </w:rPr>
            </w:pPr>
          </w:p>
        </w:tc>
      </w:tr>
      <w:tr w:rsidR="00F24B14" w:rsidRPr="003939A4" w:rsidTr="003E61E6">
        <w:tc>
          <w:tcPr>
            <w:tcW w:w="588" w:type="dxa"/>
            <w:tcBorders>
              <w:top w:val="nil"/>
            </w:tcBorders>
          </w:tcPr>
          <w:p w:rsidR="00F24B14" w:rsidRPr="003939A4" w:rsidRDefault="00F24B14" w:rsidP="003E61E6">
            <w:pPr>
              <w:pStyle w:val="ListeParagraf"/>
              <w:ind w:left="0"/>
              <w:rPr>
                <w:rFonts w:ascii="Times New Roman" w:hAnsi="Times New Roman" w:cs="Times New Roman"/>
                <w:sz w:val="24"/>
                <w:szCs w:val="24"/>
              </w:rPr>
            </w:pPr>
          </w:p>
        </w:tc>
        <w:tc>
          <w:tcPr>
            <w:tcW w:w="7620" w:type="dxa"/>
          </w:tcPr>
          <w:p w:rsidR="00F24B14" w:rsidRPr="00622DFC" w:rsidRDefault="00F24B14" w:rsidP="003E61E6">
            <w:pPr>
              <w:pStyle w:val="ListeParagraf"/>
              <w:ind w:left="0"/>
              <w:rPr>
                <w:rFonts w:ascii="Times New Roman" w:hAnsi="Times New Roman" w:cs="Times New Roman"/>
                <w:b/>
                <w:color w:val="FF0000"/>
                <w:sz w:val="24"/>
                <w:szCs w:val="24"/>
              </w:rPr>
            </w:pPr>
          </w:p>
        </w:tc>
      </w:tr>
    </w:tbl>
    <w:p w:rsidR="00792B2E" w:rsidRDefault="00792B2E" w:rsidP="00B63308">
      <w:pPr>
        <w:pStyle w:val="ListeParagraf"/>
        <w:spacing w:after="0"/>
        <w:ind w:left="360"/>
        <w:jc w:val="both"/>
        <w:rPr>
          <w:rFonts w:ascii="Times New Roman" w:hAnsi="Times New Roman" w:cs="Times New Roman"/>
          <w:b/>
          <w:sz w:val="20"/>
          <w:szCs w:val="24"/>
        </w:rPr>
      </w:pPr>
    </w:p>
    <w:p w:rsidR="00AB6CA1" w:rsidRPr="00D93943" w:rsidRDefault="00AB6CA1" w:rsidP="00B63308">
      <w:pPr>
        <w:pStyle w:val="ListeParagraf"/>
        <w:spacing w:after="0"/>
        <w:ind w:left="360"/>
        <w:jc w:val="both"/>
        <w:rPr>
          <w:rFonts w:ascii="Times New Roman" w:hAnsi="Times New Roman" w:cs="Times New Roman"/>
          <w:b/>
          <w:sz w:val="20"/>
          <w:szCs w:val="24"/>
        </w:rPr>
      </w:pPr>
    </w:p>
    <w:p w:rsidR="00D93943" w:rsidRDefault="00D93943" w:rsidP="00D93943">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L10CH kodlu bir tank yerine aşağıdaki hangi tank koduna sahip tanklar kullanılabilir?</w:t>
      </w:r>
    </w:p>
    <w:p w:rsidR="00D93943" w:rsidRPr="00814520" w:rsidRDefault="00D93943" w:rsidP="00D93943">
      <w:pPr>
        <w:pStyle w:val="ListeParagraf"/>
        <w:spacing w:after="0"/>
        <w:ind w:left="360"/>
        <w:jc w:val="both"/>
        <w:rPr>
          <w:rFonts w:ascii="Times New Roman" w:hAnsi="Times New Roman" w:cs="Times New Roman"/>
          <w:b/>
          <w:sz w:val="20"/>
          <w:szCs w:val="24"/>
        </w:rPr>
      </w:pPr>
    </w:p>
    <w:p w:rsidR="00D93943" w:rsidRDefault="00D93943" w:rsidP="00D93943">
      <w:pPr>
        <w:pStyle w:val="ListeParagraf"/>
        <w:numPr>
          <w:ilvl w:val="0"/>
          <w:numId w:val="64"/>
        </w:numPr>
        <w:spacing w:after="0"/>
        <w:jc w:val="both"/>
        <w:rPr>
          <w:rFonts w:ascii="Times New Roman" w:hAnsi="Times New Roman" w:cs="Times New Roman"/>
          <w:sz w:val="24"/>
          <w:szCs w:val="24"/>
        </w:rPr>
      </w:pPr>
      <w:r>
        <w:rPr>
          <w:rFonts w:ascii="Times New Roman" w:hAnsi="Times New Roman" w:cs="Times New Roman"/>
          <w:sz w:val="24"/>
          <w:szCs w:val="24"/>
        </w:rPr>
        <w:t>L21DH</w:t>
      </w:r>
    </w:p>
    <w:p w:rsidR="00D93943" w:rsidRDefault="00D93943" w:rsidP="00D93943">
      <w:pPr>
        <w:pStyle w:val="ListeParagraf"/>
        <w:numPr>
          <w:ilvl w:val="0"/>
          <w:numId w:val="64"/>
        </w:numPr>
        <w:spacing w:after="0"/>
        <w:jc w:val="both"/>
        <w:rPr>
          <w:rFonts w:ascii="Times New Roman" w:hAnsi="Times New Roman" w:cs="Times New Roman"/>
          <w:sz w:val="24"/>
          <w:szCs w:val="24"/>
        </w:rPr>
      </w:pPr>
      <w:r>
        <w:rPr>
          <w:rFonts w:ascii="Times New Roman" w:hAnsi="Times New Roman" w:cs="Times New Roman"/>
          <w:sz w:val="24"/>
          <w:szCs w:val="24"/>
        </w:rPr>
        <w:t>L10BH</w:t>
      </w:r>
    </w:p>
    <w:p w:rsidR="00D93943" w:rsidRDefault="00D93943" w:rsidP="00D93943">
      <w:pPr>
        <w:pStyle w:val="ListeParagraf"/>
        <w:numPr>
          <w:ilvl w:val="0"/>
          <w:numId w:val="64"/>
        </w:numPr>
        <w:spacing w:after="0"/>
        <w:jc w:val="both"/>
        <w:rPr>
          <w:rFonts w:ascii="Times New Roman" w:hAnsi="Times New Roman" w:cs="Times New Roman"/>
          <w:sz w:val="24"/>
          <w:szCs w:val="24"/>
        </w:rPr>
      </w:pPr>
      <w:r>
        <w:rPr>
          <w:rFonts w:ascii="Times New Roman" w:hAnsi="Times New Roman" w:cs="Times New Roman"/>
          <w:sz w:val="24"/>
          <w:szCs w:val="24"/>
        </w:rPr>
        <w:t>L4BH</w:t>
      </w:r>
    </w:p>
    <w:p w:rsidR="00D93943" w:rsidRDefault="00D93943" w:rsidP="00D93943">
      <w:pPr>
        <w:pStyle w:val="ListeParagraf"/>
        <w:numPr>
          <w:ilvl w:val="0"/>
          <w:numId w:val="64"/>
        </w:numPr>
        <w:spacing w:after="0"/>
        <w:jc w:val="both"/>
        <w:rPr>
          <w:rFonts w:ascii="Times New Roman" w:hAnsi="Times New Roman" w:cs="Times New Roman"/>
          <w:sz w:val="24"/>
          <w:szCs w:val="24"/>
        </w:rPr>
      </w:pPr>
      <w:r>
        <w:rPr>
          <w:rFonts w:ascii="Times New Roman" w:hAnsi="Times New Roman" w:cs="Times New Roman"/>
          <w:sz w:val="24"/>
          <w:szCs w:val="24"/>
        </w:rPr>
        <w:t>LGBF</w:t>
      </w:r>
    </w:p>
    <w:p w:rsidR="00D93943" w:rsidRDefault="00D93943" w:rsidP="00D93943">
      <w:pPr>
        <w:pStyle w:val="ListeParagraf"/>
        <w:numPr>
          <w:ilvl w:val="0"/>
          <w:numId w:val="64"/>
        </w:numPr>
        <w:spacing w:after="0"/>
        <w:jc w:val="both"/>
        <w:rPr>
          <w:rFonts w:ascii="Times New Roman" w:hAnsi="Times New Roman" w:cs="Times New Roman"/>
          <w:sz w:val="24"/>
          <w:szCs w:val="24"/>
        </w:rPr>
      </w:pPr>
      <w:r>
        <w:rPr>
          <w:rFonts w:ascii="Times New Roman" w:hAnsi="Times New Roman" w:cs="Times New Roman"/>
          <w:sz w:val="24"/>
          <w:szCs w:val="24"/>
        </w:rPr>
        <w:t>L15CH</w:t>
      </w:r>
    </w:p>
    <w:p w:rsidR="00D93943" w:rsidRPr="00D93943" w:rsidRDefault="00D93943" w:rsidP="00D93943">
      <w:pPr>
        <w:pStyle w:val="ListeParagraf"/>
        <w:spacing w:after="0"/>
        <w:ind w:left="1080"/>
        <w:jc w:val="both"/>
        <w:rPr>
          <w:rFonts w:ascii="Times New Roman" w:hAnsi="Times New Roman" w:cs="Times New Roman"/>
          <w:sz w:val="20"/>
          <w:szCs w:val="24"/>
        </w:rPr>
      </w:pPr>
    </w:p>
    <w:p w:rsidR="00D93943" w:rsidRPr="0006088F" w:rsidRDefault="009E27B7" w:rsidP="00D93943">
      <w:pPr>
        <w:pStyle w:val="ListeParagraf"/>
        <w:numPr>
          <w:ilvl w:val="0"/>
          <w:numId w:val="65"/>
        </w:numPr>
        <w:spacing w:after="0"/>
        <w:jc w:val="both"/>
        <w:rPr>
          <w:rFonts w:ascii="Times New Roman" w:hAnsi="Times New Roman" w:cs="Times New Roman"/>
          <w:sz w:val="24"/>
          <w:szCs w:val="24"/>
        </w:rPr>
      </w:pPr>
      <w:r>
        <w:rPr>
          <w:rFonts w:ascii="Times New Roman" w:hAnsi="Times New Roman" w:cs="Times New Roman"/>
          <w:noProof/>
          <w:sz w:val="24"/>
          <w:szCs w:val="24"/>
          <w:lang w:eastAsia="tr-TR"/>
        </w:rPr>
        <w:pict>
          <v:oval id="Oval 260" o:spid="_x0000_s1027" style="position:absolute;left:0;text-align:left;margin-left:67.15pt;margin-top:14.35pt;width:18.75pt;height:19.5pt;z-index:-251589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" fillcolor="white [3212]" strokecolor="black [3213]" strokeweight="2pt"/>
        </w:pict>
      </w:r>
      <w:r w:rsidR="00D93943">
        <w:rPr>
          <w:rFonts w:ascii="Times New Roman" w:hAnsi="Times New Roman" w:cs="Times New Roman"/>
          <w:sz w:val="24"/>
          <w:szCs w:val="24"/>
        </w:rPr>
        <w:t>I, II</w:t>
      </w:r>
      <w:bookmarkStart w:id="0" w:name="_GoBack"/>
      <w:bookmarkEnd w:id="0"/>
      <w:r w:rsidR="00D93943" w:rsidRPr="0006088F">
        <w:rPr>
          <w:rFonts w:ascii="Times New Roman" w:hAnsi="Times New Roman" w:cs="Times New Roman"/>
          <w:sz w:val="24"/>
          <w:szCs w:val="24"/>
        </w:rPr>
        <w:t>, III, IV</w:t>
      </w:r>
    </w:p>
    <w:p w:rsidR="00D93943" w:rsidRPr="0006088F" w:rsidRDefault="00D93943" w:rsidP="00D93943">
      <w:pPr>
        <w:pStyle w:val="ListeParagraf"/>
        <w:numPr>
          <w:ilvl w:val="0"/>
          <w:numId w:val="65"/>
        </w:numPr>
        <w:spacing w:after="0"/>
        <w:jc w:val="both"/>
        <w:rPr>
          <w:rFonts w:ascii="Times New Roman" w:hAnsi="Times New Roman" w:cs="Times New Roman"/>
          <w:sz w:val="24"/>
          <w:szCs w:val="24"/>
        </w:rPr>
      </w:pPr>
      <w:r w:rsidRPr="0006088F">
        <w:rPr>
          <w:rFonts w:ascii="Times New Roman" w:hAnsi="Times New Roman" w:cs="Times New Roman"/>
          <w:sz w:val="24"/>
          <w:szCs w:val="24"/>
        </w:rPr>
        <w:t>II, III, IV</w:t>
      </w:r>
    </w:p>
    <w:p w:rsidR="00D93943" w:rsidRDefault="00D93943" w:rsidP="00D93943">
      <w:pPr>
        <w:pStyle w:val="ListeParagraf"/>
        <w:numPr>
          <w:ilvl w:val="0"/>
          <w:numId w:val="65"/>
        </w:numPr>
        <w:spacing w:after="0"/>
        <w:jc w:val="both"/>
        <w:rPr>
          <w:rFonts w:ascii="Times New Roman" w:hAnsi="Times New Roman" w:cs="Times New Roman"/>
          <w:sz w:val="24"/>
          <w:szCs w:val="24"/>
        </w:rPr>
      </w:pPr>
      <w:r>
        <w:rPr>
          <w:rFonts w:ascii="Times New Roman" w:hAnsi="Times New Roman" w:cs="Times New Roman"/>
          <w:sz w:val="24"/>
          <w:szCs w:val="24"/>
        </w:rPr>
        <w:t>II, IV, V</w:t>
      </w:r>
    </w:p>
    <w:p w:rsidR="00D93943" w:rsidRDefault="00D93943" w:rsidP="00D93943">
      <w:pPr>
        <w:pStyle w:val="ListeParagraf"/>
        <w:numPr>
          <w:ilvl w:val="0"/>
          <w:numId w:val="65"/>
        </w:numPr>
        <w:spacing w:after="0"/>
        <w:jc w:val="both"/>
        <w:rPr>
          <w:rFonts w:ascii="Times New Roman" w:hAnsi="Times New Roman" w:cs="Times New Roman"/>
          <w:sz w:val="24"/>
          <w:szCs w:val="24"/>
        </w:rPr>
      </w:pPr>
      <w:r>
        <w:rPr>
          <w:rFonts w:ascii="Times New Roman" w:hAnsi="Times New Roman" w:cs="Times New Roman"/>
          <w:sz w:val="24"/>
          <w:szCs w:val="24"/>
        </w:rPr>
        <w:t>I, II, IV</w:t>
      </w:r>
    </w:p>
    <w:p w:rsidR="00D93943" w:rsidRDefault="00D93943" w:rsidP="00D93943">
      <w:pPr>
        <w:pStyle w:val="ListeParagraf"/>
        <w:numPr>
          <w:ilvl w:val="0"/>
          <w:numId w:val="65"/>
        </w:numPr>
        <w:spacing w:after="0"/>
        <w:jc w:val="both"/>
        <w:rPr>
          <w:rFonts w:ascii="Times New Roman" w:hAnsi="Times New Roman" w:cs="Times New Roman"/>
          <w:sz w:val="24"/>
          <w:szCs w:val="24"/>
        </w:rPr>
      </w:pPr>
      <w:r>
        <w:rPr>
          <w:rFonts w:ascii="Times New Roman" w:hAnsi="Times New Roman" w:cs="Times New Roman"/>
          <w:sz w:val="24"/>
          <w:szCs w:val="24"/>
        </w:rPr>
        <w:t>I, IV, V</w:t>
      </w:r>
    </w:p>
    <w:p w:rsidR="00D93943" w:rsidRPr="00D93943" w:rsidRDefault="00D93943" w:rsidP="00D93943">
      <w:pPr>
        <w:pStyle w:val="ListeParagraf"/>
        <w:spacing w:after="0"/>
        <w:ind w:left="360"/>
        <w:jc w:val="both"/>
        <w:rPr>
          <w:rFonts w:ascii="Times New Roman" w:hAnsi="Times New Roman" w:cs="Times New Roman"/>
          <w:b/>
          <w:sz w:val="20"/>
          <w:szCs w:val="24"/>
        </w:rPr>
      </w:pPr>
    </w:p>
    <w:tbl>
      <w:tblPr>
        <w:tblStyle w:val="TabloKlavuzu"/>
        <w:tblW w:w="0" w:type="auto"/>
        <w:tblInd w:w="1080" w:type="dxa"/>
        <w:tblLook w:val="04A0"/>
      </w:tblPr>
      <w:tblGrid>
        <w:gridCol w:w="1110"/>
        <w:gridCol w:w="7098"/>
      </w:tblGrid>
      <w:tr w:rsidR="00D93943" w:rsidRPr="003939A4" w:rsidTr="003E61E6">
        <w:tc>
          <w:tcPr>
            <w:tcW w:w="588" w:type="dxa"/>
            <w:tcBorders>
              <w:bottom w:val="nil"/>
            </w:tcBorders>
          </w:tcPr>
          <w:p w:rsidR="00D93943" w:rsidRPr="00622DFC" w:rsidRDefault="00D93943" w:rsidP="003E61E6">
            <w:pPr>
              <w:pStyle w:val="ListeParagraf"/>
              <w:ind w:left="0"/>
              <w:rPr>
                <w:rFonts w:ascii="Times New Roman" w:hAnsi="Times New Roman" w:cs="Times New Roman"/>
                <w:b/>
                <w:i/>
                <w:color w:val="FF0000"/>
                <w:sz w:val="24"/>
                <w:szCs w:val="24"/>
              </w:rPr>
            </w:pPr>
            <w:r w:rsidRPr="00622DFC">
              <w:rPr>
                <w:rFonts w:ascii="Times New Roman" w:hAnsi="Times New Roman" w:cs="Times New Roman"/>
                <w:b/>
                <w:i/>
                <w:color w:val="FF0000"/>
                <w:sz w:val="24"/>
                <w:szCs w:val="24"/>
              </w:rPr>
              <w:t>Referans</w:t>
            </w:r>
          </w:p>
        </w:tc>
        <w:tc>
          <w:tcPr>
            <w:tcW w:w="7620" w:type="dxa"/>
          </w:tcPr>
          <w:p w:rsidR="00D93943" w:rsidRPr="00622DFC" w:rsidRDefault="00D93943" w:rsidP="003E61E6">
            <w:pPr>
              <w:pStyle w:val="ListeParagraf"/>
              <w:ind w:left="0"/>
              <w:rPr>
                <w:rFonts w:ascii="Times New Roman" w:hAnsi="Times New Roman" w:cs="Times New Roman"/>
                <w:b/>
                <w:color w:val="FF0000"/>
                <w:sz w:val="24"/>
                <w:szCs w:val="24"/>
              </w:rPr>
            </w:pPr>
          </w:p>
        </w:tc>
      </w:tr>
      <w:tr w:rsidR="00D93943" w:rsidRPr="003939A4" w:rsidTr="003E61E6">
        <w:tc>
          <w:tcPr>
            <w:tcW w:w="588" w:type="dxa"/>
            <w:tcBorders>
              <w:top w:val="nil"/>
              <w:bottom w:val="nil"/>
            </w:tcBorders>
          </w:tcPr>
          <w:p w:rsidR="00D93943" w:rsidRPr="003939A4" w:rsidRDefault="00D93943" w:rsidP="003E61E6">
            <w:pPr>
              <w:pStyle w:val="ListeParagraf"/>
              <w:ind w:left="0"/>
              <w:rPr>
                <w:rFonts w:ascii="Times New Roman" w:hAnsi="Times New Roman" w:cs="Times New Roman"/>
                <w:sz w:val="24"/>
                <w:szCs w:val="24"/>
              </w:rPr>
            </w:pPr>
          </w:p>
        </w:tc>
        <w:tc>
          <w:tcPr>
            <w:tcW w:w="7620" w:type="dxa"/>
          </w:tcPr>
          <w:p w:rsidR="00D93943" w:rsidRPr="00622DFC" w:rsidRDefault="00D93943" w:rsidP="003E61E6">
            <w:pPr>
              <w:pStyle w:val="ListeParagraf"/>
              <w:ind w:left="0"/>
              <w:rPr>
                <w:rFonts w:ascii="Times New Roman" w:hAnsi="Times New Roman" w:cs="Times New Roman"/>
                <w:b/>
                <w:color w:val="FF0000"/>
                <w:sz w:val="24"/>
                <w:szCs w:val="24"/>
              </w:rPr>
            </w:pPr>
          </w:p>
        </w:tc>
      </w:tr>
      <w:tr w:rsidR="00D93943" w:rsidRPr="003939A4" w:rsidTr="003E61E6">
        <w:tc>
          <w:tcPr>
            <w:tcW w:w="588" w:type="dxa"/>
            <w:tcBorders>
              <w:top w:val="nil"/>
            </w:tcBorders>
          </w:tcPr>
          <w:p w:rsidR="00D93943" w:rsidRPr="003939A4" w:rsidRDefault="00D93943" w:rsidP="003E61E6">
            <w:pPr>
              <w:pStyle w:val="ListeParagraf"/>
              <w:ind w:left="0"/>
              <w:rPr>
                <w:rFonts w:ascii="Times New Roman" w:hAnsi="Times New Roman" w:cs="Times New Roman"/>
                <w:sz w:val="24"/>
                <w:szCs w:val="24"/>
              </w:rPr>
            </w:pPr>
          </w:p>
        </w:tc>
        <w:tc>
          <w:tcPr>
            <w:tcW w:w="7620" w:type="dxa"/>
          </w:tcPr>
          <w:p w:rsidR="00D93943" w:rsidRPr="00622DFC" w:rsidRDefault="00D93943" w:rsidP="003E61E6">
            <w:pPr>
              <w:pStyle w:val="ListeParagraf"/>
              <w:ind w:left="0"/>
              <w:rPr>
                <w:rFonts w:ascii="Times New Roman" w:hAnsi="Times New Roman" w:cs="Times New Roman"/>
                <w:b/>
                <w:color w:val="FF0000"/>
                <w:sz w:val="24"/>
                <w:szCs w:val="24"/>
              </w:rPr>
            </w:pPr>
          </w:p>
        </w:tc>
      </w:tr>
    </w:tbl>
    <w:p w:rsidR="00D93943" w:rsidRPr="00B63308" w:rsidRDefault="00D93943" w:rsidP="00B63308">
      <w:pPr>
        <w:pStyle w:val="ListeParagraf"/>
        <w:spacing w:after="0"/>
        <w:ind w:left="360"/>
        <w:jc w:val="both"/>
        <w:rPr>
          <w:rFonts w:ascii="Times New Roman" w:hAnsi="Times New Roman" w:cs="Times New Roman"/>
          <w:b/>
          <w:sz w:val="24"/>
          <w:szCs w:val="24"/>
        </w:rPr>
      </w:pPr>
    </w:p>
    <w:sectPr w:rsidR="00D93943" w:rsidRPr="00B63308" w:rsidSect="003D67B5">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10A" w:rsidRDefault="00FC610A" w:rsidP="00F912C1">
      <w:pPr>
        <w:spacing w:after="0" w:line="240" w:lineRule="auto"/>
      </w:pPr>
      <w:r>
        <w:separator/>
      </w:r>
    </w:p>
  </w:endnote>
  <w:endnote w:type="continuationSeparator" w:id="0">
    <w:p w:rsidR="00FC610A" w:rsidRDefault="00FC610A" w:rsidP="00F91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0612"/>
      <w:docPartObj>
        <w:docPartGallery w:val="Page Numbers (Bottom of Page)"/>
        <w:docPartUnique/>
      </w:docPartObj>
    </w:sdtPr>
    <w:sdtContent>
      <w:p w:rsidR="009B7AA7" w:rsidRDefault="009B7AA7">
        <w:pPr>
          <w:pStyle w:val="Altbilgi"/>
          <w:jc w:val="center"/>
        </w:pPr>
        <w:r w:rsidRPr="00F919DF">
          <w:rPr>
            <w:b/>
            <w:sz w:val="24"/>
          </w:rPr>
          <w:t>-</w:t>
        </w:r>
        <w:r w:rsidRPr="00F919DF">
          <w:rPr>
            <w:b/>
            <w:sz w:val="24"/>
          </w:rPr>
          <w:fldChar w:fldCharType="begin"/>
        </w:r>
        <w:r w:rsidRPr="00F919DF">
          <w:rPr>
            <w:b/>
            <w:sz w:val="24"/>
          </w:rPr>
          <w:instrText xml:space="preserve"> PAGE   \* MERGEFORMAT </w:instrText>
        </w:r>
        <w:r w:rsidRPr="00F919DF">
          <w:rPr>
            <w:b/>
            <w:sz w:val="24"/>
          </w:rPr>
          <w:fldChar w:fldCharType="separate"/>
        </w:r>
        <w:r w:rsidR="00BE0F50">
          <w:rPr>
            <w:b/>
            <w:noProof/>
            <w:sz w:val="24"/>
          </w:rPr>
          <w:t>10</w:t>
        </w:r>
        <w:r w:rsidRPr="00F919DF">
          <w:rPr>
            <w:b/>
            <w:sz w:val="24"/>
          </w:rPr>
          <w:fldChar w:fldCharType="end"/>
        </w:r>
        <w:r w:rsidRPr="00F919DF">
          <w:rPr>
            <w:b/>
            <w:sz w:val="24"/>
          </w:rPr>
          <w:t>-</w:t>
        </w:r>
      </w:p>
    </w:sdtContent>
  </w:sdt>
  <w:p w:rsidR="009B7AA7" w:rsidRDefault="009B7AA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10A" w:rsidRDefault="00FC610A" w:rsidP="00F912C1">
      <w:pPr>
        <w:spacing w:after="0" w:line="240" w:lineRule="auto"/>
      </w:pPr>
      <w:r>
        <w:separator/>
      </w:r>
    </w:p>
  </w:footnote>
  <w:footnote w:type="continuationSeparator" w:id="0">
    <w:p w:rsidR="00FC610A" w:rsidRDefault="00FC610A" w:rsidP="00F912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AA7" w:rsidRDefault="009B7AA7">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42579" o:spid="_x0000_s2050"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Tuzla AD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AA7" w:rsidRDefault="009B7AA7" w:rsidP="00A62419">
    <w:pPr>
      <w:pStyle w:val="stbilgi"/>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AA7" w:rsidRDefault="009B7AA7">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42578" o:spid="_x0000_s2049"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Tuzla AD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D8C"/>
    <w:multiLevelType w:val="hybridMultilevel"/>
    <w:tmpl w:val="2696C870"/>
    <w:lvl w:ilvl="0" w:tplc="1278F1FC">
      <w:start w:val="1"/>
      <w:numFmt w:val="upperRoman"/>
      <w:lvlText w:val="%1."/>
      <w:lvlJc w:val="righ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73E103D"/>
    <w:multiLevelType w:val="hybridMultilevel"/>
    <w:tmpl w:val="556A53DE"/>
    <w:lvl w:ilvl="0" w:tplc="BBA68A38">
      <w:start w:val="1"/>
      <w:numFmt w:val="lowerLetter"/>
      <w:lvlText w:val="%1)"/>
      <w:lvlJc w:val="left"/>
      <w:pPr>
        <w:ind w:left="1800" w:hanging="360"/>
      </w:pPr>
      <w:rPr>
        <w:b/>
        <w:color w:val="FF000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nsid w:val="07851A25"/>
    <w:multiLevelType w:val="hybridMultilevel"/>
    <w:tmpl w:val="10EC9A3A"/>
    <w:lvl w:ilvl="0" w:tplc="50D2DE5E">
      <w:start w:val="1"/>
      <w:numFmt w:val="lowerLetter"/>
      <w:lvlText w:val="%1)"/>
      <w:lvlJc w:val="left"/>
      <w:pPr>
        <w:ind w:left="1428" w:hanging="360"/>
      </w:pPr>
      <w:rPr>
        <w:b/>
        <w:color w:val="FF000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078C3799"/>
    <w:multiLevelType w:val="hybridMultilevel"/>
    <w:tmpl w:val="BD561E38"/>
    <w:lvl w:ilvl="0" w:tplc="98FEF366">
      <w:start w:val="1"/>
      <w:numFmt w:val="lowerLetter"/>
      <w:lvlText w:val="%1)"/>
      <w:lvlJc w:val="left"/>
      <w:pPr>
        <w:ind w:left="1800" w:hanging="360"/>
      </w:pPr>
      <w:rPr>
        <w:color w:val="FF000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nsid w:val="0A267B8C"/>
    <w:multiLevelType w:val="multilevel"/>
    <w:tmpl w:val="FC74BB30"/>
    <w:lvl w:ilvl="0">
      <w:start w:val="1"/>
      <w:numFmt w:val="decimal"/>
      <w:lvlText w:val="%1)"/>
      <w:lvlJc w:val="left"/>
      <w:pPr>
        <w:ind w:left="360" w:hanging="360"/>
      </w:pPr>
      <w:rPr>
        <w:rFonts w:hint="default"/>
        <w:b/>
      </w:rPr>
    </w:lvl>
    <w:lvl w:ilvl="1">
      <w:start w:val="1"/>
      <w:numFmt w:val="upp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B1141E2"/>
    <w:multiLevelType w:val="hybridMultilevel"/>
    <w:tmpl w:val="CB3EAAEA"/>
    <w:lvl w:ilvl="0" w:tplc="4DDEBE58">
      <w:start w:val="1"/>
      <w:numFmt w:val="lowerLetter"/>
      <w:lvlText w:val="%1)"/>
      <w:lvlJc w:val="left"/>
      <w:pPr>
        <w:ind w:left="1800" w:hanging="360"/>
      </w:pPr>
      <w:rPr>
        <w:color w:val="FF000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6">
    <w:nsid w:val="0D106423"/>
    <w:multiLevelType w:val="hybridMultilevel"/>
    <w:tmpl w:val="50761CEE"/>
    <w:lvl w:ilvl="0" w:tplc="1B8E8ACA">
      <w:start w:val="1"/>
      <w:numFmt w:val="upperRoman"/>
      <w:lvlText w:val="%1."/>
      <w:lvlJc w:val="right"/>
      <w:pPr>
        <w:ind w:left="1068" w:hanging="360"/>
      </w:pPr>
      <w:rPr>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0E69737E"/>
    <w:multiLevelType w:val="hybridMultilevel"/>
    <w:tmpl w:val="128A8F86"/>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0E807E56"/>
    <w:multiLevelType w:val="hybridMultilevel"/>
    <w:tmpl w:val="44026336"/>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0A36E58"/>
    <w:multiLevelType w:val="hybridMultilevel"/>
    <w:tmpl w:val="53FEB366"/>
    <w:lvl w:ilvl="0" w:tplc="E22077A0">
      <w:start w:val="1"/>
      <w:numFmt w:val="upperRoman"/>
      <w:lvlText w:val="%1."/>
      <w:lvlJc w:val="righ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13C22F9C"/>
    <w:multiLevelType w:val="hybridMultilevel"/>
    <w:tmpl w:val="D4D0E7DE"/>
    <w:lvl w:ilvl="0" w:tplc="BAE2F3AA">
      <w:start w:val="1"/>
      <w:numFmt w:val="lowerLetter"/>
      <w:lvlText w:val="%1)"/>
      <w:lvlJc w:val="left"/>
      <w:pPr>
        <w:ind w:left="1776" w:hanging="360"/>
      </w:pPr>
      <w:rPr>
        <w:color w:val="F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1">
    <w:nsid w:val="14E3785C"/>
    <w:multiLevelType w:val="hybridMultilevel"/>
    <w:tmpl w:val="BFA6D63E"/>
    <w:lvl w:ilvl="0" w:tplc="9D9ABA86">
      <w:start w:val="1"/>
      <w:numFmt w:val="upperRoman"/>
      <w:lvlText w:val="%1."/>
      <w:lvlJc w:val="righ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161D1477"/>
    <w:multiLevelType w:val="hybridMultilevel"/>
    <w:tmpl w:val="D6D2F850"/>
    <w:lvl w:ilvl="0" w:tplc="D72403EE">
      <w:start w:val="1"/>
      <w:numFmt w:val="lowerLetter"/>
      <w:lvlText w:val="%1)"/>
      <w:lvlJc w:val="left"/>
      <w:pPr>
        <w:ind w:left="1440" w:hanging="360"/>
      </w:pPr>
      <w:rPr>
        <w:b/>
        <w:color w:val="FF000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162703CD"/>
    <w:multiLevelType w:val="hybridMultilevel"/>
    <w:tmpl w:val="53FEB366"/>
    <w:lvl w:ilvl="0" w:tplc="E22077A0">
      <w:start w:val="1"/>
      <w:numFmt w:val="upperRoman"/>
      <w:lvlText w:val="%1."/>
      <w:lvlJc w:val="righ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16FD13E3"/>
    <w:multiLevelType w:val="hybridMultilevel"/>
    <w:tmpl w:val="0DE8C6B6"/>
    <w:lvl w:ilvl="0" w:tplc="F0AA6444">
      <w:start w:val="1"/>
      <w:numFmt w:val="upperRoman"/>
      <w:lvlText w:val="%1."/>
      <w:lvlJc w:val="righ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18A34C6A"/>
    <w:multiLevelType w:val="hybridMultilevel"/>
    <w:tmpl w:val="9BBA9986"/>
    <w:lvl w:ilvl="0" w:tplc="33246F38">
      <w:start w:val="1"/>
      <w:numFmt w:val="lowerLetter"/>
      <w:lvlText w:val="%1)"/>
      <w:lvlJc w:val="left"/>
      <w:pPr>
        <w:ind w:left="1428" w:hanging="360"/>
      </w:pPr>
      <w:rPr>
        <w:b/>
        <w:color w:val="FF000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nsid w:val="18CA3731"/>
    <w:multiLevelType w:val="hybridMultilevel"/>
    <w:tmpl w:val="10EC9A3A"/>
    <w:lvl w:ilvl="0" w:tplc="50D2DE5E">
      <w:start w:val="1"/>
      <w:numFmt w:val="lowerLetter"/>
      <w:lvlText w:val="%1)"/>
      <w:lvlJc w:val="left"/>
      <w:pPr>
        <w:ind w:left="1776" w:hanging="360"/>
      </w:pPr>
      <w:rPr>
        <w:b/>
        <w:color w:val="F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7">
    <w:nsid w:val="1B635032"/>
    <w:multiLevelType w:val="hybridMultilevel"/>
    <w:tmpl w:val="D4D0E7DE"/>
    <w:lvl w:ilvl="0" w:tplc="BAE2F3AA">
      <w:start w:val="1"/>
      <w:numFmt w:val="lowerLetter"/>
      <w:lvlText w:val="%1)"/>
      <w:lvlJc w:val="left"/>
      <w:pPr>
        <w:ind w:left="1776" w:hanging="360"/>
      </w:pPr>
      <w:rPr>
        <w:color w:val="F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8">
    <w:nsid w:val="1CF33EF8"/>
    <w:multiLevelType w:val="hybridMultilevel"/>
    <w:tmpl w:val="1820089E"/>
    <w:lvl w:ilvl="0" w:tplc="F8CA22D0">
      <w:start w:val="1"/>
      <w:numFmt w:val="upperRoman"/>
      <w:lvlText w:val="%1."/>
      <w:lvlJc w:val="righ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1DE6434B"/>
    <w:multiLevelType w:val="hybridMultilevel"/>
    <w:tmpl w:val="927867BE"/>
    <w:lvl w:ilvl="0" w:tplc="4AF050BC">
      <w:start w:val="1"/>
      <w:numFmt w:val="lowerLetter"/>
      <w:lvlText w:val="%1)"/>
      <w:lvlJc w:val="left"/>
      <w:pPr>
        <w:ind w:left="1800" w:hanging="360"/>
      </w:pPr>
      <w:rPr>
        <w:b/>
        <w:color w:val="FF000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nsid w:val="222F1018"/>
    <w:multiLevelType w:val="hybridMultilevel"/>
    <w:tmpl w:val="CFB62320"/>
    <w:lvl w:ilvl="0" w:tplc="F2E032FC">
      <w:start w:val="1"/>
      <w:numFmt w:val="upperRoman"/>
      <w:lvlText w:val="%1."/>
      <w:lvlJc w:val="righ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245470BC"/>
    <w:multiLevelType w:val="hybridMultilevel"/>
    <w:tmpl w:val="49A6B5AE"/>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265D0154"/>
    <w:multiLevelType w:val="hybridMultilevel"/>
    <w:tmpl w:val="4CA01668"/>
    <w:lvl w:ilvl="0" w:tplc="F00246DC">
      <w:start w:val="1"/>
      <w:numFmt w:val="lowerLetter"/>
      <w:lvlText w:val="%1)"/>
      <w:lvlJc w:val="left"/>
      <w:pPr>
        <w:ind w:left="1428" w:hanging="360"/>
      </w:pPr>
      <w:rPr>
        <w:b/>
        <w:color w:val="FF000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nsid w:val="27FC2960"/>
    <w:multiLevelType w:val="hybridMultilevel"/>
    <w:tmpl w:val="A15CE5A2"/>
    <w:lvl w:ilvl="0" w:tplc="2410E2EA">
      <w:start w:val="1"/>
      <w:numFmt w:val="upperRoman"/>
      <w:lvlText w:val="%1."/>
      <w:lvlJc w:val="righ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29572CDC"/>
    <w:multiLevelType w:val="hybridMultilevel"/>
    <w:tmpl w:val="927867BE"/>
    <w:lvl w:ilvl="0" w:tplc="4AF050BC">
      <w:start w:val="1"/>
      <w:numFmt w:val="lowerLetter"/>
      <w:lvlText w:val="%1)"/>
      <w:lvlJc w:val="left"/>
      <w:pPr>
        <w:ind w:left="1800" w:hanging="360"/>
      </w:pPr>
      <w:rPr>
        <w:b/>
        <w:color w:val="FF000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5">
    <w:nsid w:val="2BEF1EC3"/>
    <w:multiLevelType w:val="hybridMultilevel"/>
    <w:tmpl w:val="272E94AC"/>
    <w:lvl w:ilvl="0" w:tplc="2D4400BA">
      <w:start w:val="1"/>
      <w:numFmt w:val="lowerLetter"/>
      <w:lvlText w:val="%1)"/>
      <w:lvlJc w:val="left"/>
      <w:pPr>
        <w:ind w:left="1776" w:hanging="360"/>
      </w:pPr>
      <w:rPr>
        <w:b/>
        <w:color w:val="F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6">
    <w:nsid w:val="2C8514C7"/>
    <w:multiLevelType w:val="hybridMultilevel"/>
    <w:tmpl w:val="1820089E"/>
    <w:lvl w:ilvl="0" w:tplc="F8CA22D0">
      <w:start w:val="1"/>
      <w:numFmt w:val="upperRoman"/>
      <w:lvlText w:val="%1."/>
      <w:lvlJc w:val="righ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2CC83E50"/>
    <w:multiLevelType w:val="hybridMultilevel"/>
    <w:tmpl w:val="1820089E"/>
    <w:lvl w:ilvl="0" w:tplc="F8CA22D0">
      <w:start w:val="1"/>
      <w:numFmt w:val="upperRoman"/>
      <w:lvlText w:val="%1."/>
      <w:lvlJc w:val="righ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307B14CF"/>
    <w:multiLevelType w:val="hybridMultilevel"/>
    <w:tmpl w:val="BF66302C"/>
    <w:lvl w:ilvl="0" w:tplc="62F24D20">
      <w:start w:val="1"/>
      <w:numFmt w:val="upperRoman"/>
      <w:lvlText w:val="%1."/>
      <w:lvlJc w:val="righ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32B637E5"/>
    <w:multiLevelType w:val="hybridMultilevel"/>
    <w:tmpl w:val="4B440076"/>
    <w:lvl w:ilvl="0" w:tplc="F42AA77C">
      <w:start w:val="1"/>
      <w:numFmt w:val="lowerLetter"/>
      <w:lvlText w:val="%1)"/>
      <w:lvlJc w:val="left"/>
      <w:pPr>
        <w:ind w:left="1776" w:hanging="360"/>
      </w:pPr>
      <w:rPr>
        <w:color w:val="F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nsid w:val="34FB314A"/>
    <w:multiLevelType w:val="hybridMultilevel"/>
    <w:tmpl w:val="1F0C95DC"/>
    <w:lvl w:ilvl="0" w:tplc="ABB4BC96">
      <w:start w:val="1"/>
      <w:numFmt w:val="upperRoman"/>
      <w:lvlText w:val="%1."/>
      <w:lvlJc w:val="righ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3A6873DC"/>
    <w:multiLevelType w:val="hybridMultilevel"/>
    <w:tmpl w:val="927867BE"/>
    <w:lvl w:ilvl="0" w:tplc="4AF050BC">
      <w:start w:val="1"/>
      <w:numFmt w:val="lowerLetter"/>
      <w:lvlText w:val="%1)"/>
      <w:lvlJc w:val="left"/>
      <w:pPr>
        <w:ind w:left="1800" w:hanging="360"/>
      </w:pPr>
      <w:rPr>
        <w:b/>
        <w:color w:val="FF000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2">
    <w:nsid w:val="3DE13149"/>
    <w:multiLevelType w:val="hybridMultilevel"/>
    <w:tmpl w:val="556A53DE"/>
    <w:lvl w:ilvl="0" w:tplc="BBA68A38">
      <w:start w:val="1"/>
      <w:numFmt w:val="lowerLetter"/>
      <w:lvlText w:val="%1)"/>
      <w:lvlJc w:val="left"/>
      <w:pPr>
        <w:ind w:left="1800" w:hanging="360"/>
      </w:pPr>
      <w:rPr>
        <w:b/>
        <w:color w:val="FF000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3">
    <w:nsid w:val="3FFC6545"/>
    <w:multiLevelType w:val="hybridMultilevel"/>
    <w:tmpl w:val="7D5A41A2"/>
    <w:lvl w:ilvl="0" w:tplc="63C4D5B8">
      <w:start w:val="1"/>
      <w:numFmt w:val="lowerLetter"/>
      <w:lvlText w:val="%1)"/>
      <w:lvlJc w:val="left"/>
      <w:pPr>
        <w:ind w:left="1440" w:hanging="360"/>
      </w:pPr>
      <w:rPr>
        <w:color w:val="FF000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nsid w:val="42D118EC"/>
    <w:multiLevelType w:val="hybridMultilevel"/>
    <w:tmpl w:val="4B440076"/>
    <w:lvl w:ilvl="0" w:tplc="F42AA77C">
      <w:start w:val="1"/>
      <w:numFmt w:val="lowerLetter"/>
      <w:lvlText w:val="%1)"/>
      <w:lvlJc w:val="left"/>
      <w:pPr>
        <w:ind w:left="1776" w:hanging="360"/>
      </w:pPr>
      <w:rPr>
        <w:color w:val="F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5">
    <w:nsid w:val="43097D17"/>
    <w:multiLevelType w:val="hybridMultilevel"/>
    <w:tmpl w:val="7D5A41A2"/>
    <w:lvl w:ilvl="0" w:tplc="63C4D5B8">
      <w:start w:val="1"/>
      <w:numFmt w:val="lowerLetter"/>
      <w:lvlText w:val="%1)"/>
      <w:lvlJc w:val="left"/>
      <w:pPr>
        <w:ind w:left="1776" w:hanging="360"/>
      </w:pPr>
      <w:rPr>
        <w:color w:val="F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6">
    <w:nsid w:val="4493034E"/>
    <w:multiLevelType w:val="hybridMultilevel"/>
    <w:tmpl w:val="A15CE5A2"/>
    <w:lvl w:ilvl="0" w:tplc="2410E2EA">
      <w:start w:val="1"/>
      <w:numFmt w:val="upperRoman"/>
      <w:lvlText w:val="%1."/>
      <w:lvlJc w:val="righ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nsid w:val="44CD3FCB"/>
    <w:multiLevelType w:val="hybridMultilevel"/>
    <w:tmpl w:val="0DE8C6B6"/>
    <w:lvl w:ilvl="0" w:tplc="F0AA6444">
      <w:start w:val="1"/>
      <w:numFmt w:val="upperRoman"/>
      <w:lvlText w:val="%1."/>
      <w:lvlJc w:val="righ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458B2260"/>
    <w:multiLevelType w:val="hybridMultilevel"/>
    <w:tmpl w:val="E78A4934"/>
    <w:lvl w:ilvl="0" w:tplc="CB8EA122">
      <w:start w:val="1"/>
      <w:numFmt w:val="lowerLetter"/>
      <w:lvlText w:val="%1)"/>
      <w:lvlJc w:val="left"/>
      <w:pPr>
        <w:ind w:left="1800" w:hanging="360"/>
      </w:pPr>
      <w:rPr>
        <w:b/>
        <w:color w:val="FF000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9">
    <w:nsid w:val="483B3CE5"/>
    <w:multiLevelType w:val="hybridMultilevel"/>
    <w:tmpl w:val="4CA01668"/>
    <w:lvl w:ilvl="0" w:tplc="F00246DC">
      <w:start w:val="1"/>
      <w:numFmt w:val="lowerLetter"/>
      <w:lvlText w:val="%1)"/>
      <w:lvlJc w:val="left"/>
      <w:pPr>
        <w:ind w:left="1776" w:hanging="360"/>
      </w:pPr>
      <w:rPr>
        <w:b/>
        <w:color w:val="F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0">
    <w:nsid w:val="495B6722"/>
    <w:multiLevelType w:val="hybridMultilevel"/>
    <w:tmpl w:val="927867BE"/>
    <w:lvl w:ilvl="0" w:tplc="4AF050BC">
      <w:start w:val="1"/>
      <w:numFmt w:val="lowerLetter"/>
      <w:lvlText w:val="%1)"/>
      <w:lvlJc w:val="left"/>
      <w:pPr>
        <w:ind w:left="1800" w:hanging="360"/>
      </w:pPr>
      <w:rPr>
        <w:b/>
        <w:color w:val="FF000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1">
    <w:nsid w:val="498E08E8"/>
    <w:multiLevelType w:val="hybridMultilevel"/>
    <w:tmpl w:val="01567DF6"/>
    <w:lvl w:ilvl="0" w:tplc="041F0013">
      <w:start w:val="1"/>
      <w:numFmt w:val="upperRoman"/>
      <w:lvlText w:val="%1."/>
      <w:lvlJc w:val="righ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nsid w:val="4EE269BA"/>
    <w:multiLevelType w:val="hybridMultilevel"/>
    <w:tmpl w:val="D4D0E7DE"/>
    <w:lvl w:ilvl="0" w:tplc="BAE2F3AA">
      <w:start w:val="1"/>
      <w:numFmt w:val="lowerLetter"/>
      <w:lvlText w:val="%1)"/>
      <w:lvlJc w:val="left"/>
      <w:pPr>
        <w:ind w:left="1776" w:hanging="360"/>
      </w:pPr>
      <w:rPr>
        <w:color w:val="F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3">
    <w:nsid w:val="50922893"/>
    <w:multiLevelType w:val="hybridMultilevel"/>
    <w:tmpl w:val="927867BE"/>
    <w:lvl w:ilvl="0" w:tplc="4AF050BC">
      <w:start w:val="1"/>
      <w:numFmt w:val="lowerLetter"/>
      <w:lvlText w:val="%1)"/>
      <w:lvlJc w:val="left"/>
      <w:pPr>
        <w:ind w:left="1800" w:hanging="360"/>
      </w:pPr>
      <w:rPr>
        <w:b/>
        <w:color w:val="FF000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4">
    <w:nsid w:val="50BD2AA3"/>
    <w:multiLevelType w:val="hybridMultilevel"/>
    <w:tmpl w:val="556A53DE"/>
    <w:lvl w:ilvl="0" w:tplc="BBA68A38">
      <w:start w:val="1"/>
      <w:numFmt w:val="lowerLetter"/>
      <w:lvlText w:val="%1)"/>
      <w:lvlJc w:val="left"/>
      <w:pPr>
        <w:ind w:left="1800" w:hanging="360"/>
      </w:pPr>
      <w:rPr>
        <w:b/>
        <w:color w:val="FF000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5">
    <w:nsid w:val="52001DFE"/>
    <w:multiLevelType w:val="hybridMultilevel"/>
    <w:tmpl w:val="01567DF6"/>
    <w:lvl w:ilvl="0" w:tplc="041F0013">
      <w:start w:val="1"/>
      <w:numFmt w:val="upperRoman"/>
      <w:lvlText w:val="%1."/>
      <w:lvlJc w:val="righ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6">
    <w:nsid w:val="597411DA"/>
    <w:multiLevelType w:val="hybridMultilevel"/>
    <w:tmpl w:val="EB7C7FD8"/>
    <w:lvl w:ilvl="0" w:tplc="E7E018CE">
      <w:start w:val="1"/>
      <w:numFmt w:val="upperRoman"/>
      <w:lvlText w:val="%1."/>
      <w:lvlJc w:val="righ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nsid w:val="5FD6670D"/>
    <w:multiLevelType w:val="hybridMultilevel"/>
    <w:tmpl w:val="50761CEE"/>
    <w:lvl w:ilvl="0" w:tplc="1B8E8ACA">
      <w:start w:val="1"/>
      <w:numFmt w:val="upperRoman"/>
      <w:lvlText w:val="%1."/>
      <w:lvlJc w:val="right"/>
      <w:pPr>
        <w:ind w:left="1068" w:hanging="360"/>
      </w:pPr>
      <w:rPr>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nsid w:val="602823E2"/>
    <w:multiLevelType w:val="hybridMultilevel"/>
    <w:tmpl w:val="E78A4934"/>
    <w:lvl w:ilvl="0" w:tplc="CB8EA122">
      <w:start w:val="1"/>
      <w:numFmt w:val="lowerLetter"/>
      <w:lvlText w:val="%1)"/>
      <w:lvlJc w:val="left"/>
      <w:pPr>
        <w:ind w:left="1800" w:hanging="360"/>
      </w:pPr>
      <w:rPr>
        <w:b/>
        <w:color w:val="FF000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9">
    <w:nsid w:val="60B60050"/>
    <w:multiLevelType w:val="hybridMultilevel"/>
    <w:tmpl w:val="44026336"/>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nsid w:val="628562F9"/>
    <w:multiLevelType w:val="hybridMultilevel"/>
    <w:tmpl w:val="0DE8C6B6"/>
    <w:lvl w:ilvl="0" w:tplc="F0AA6444">
      <w:start w:val="1"/>
      <w:numFmt w:val="upperRoman"/>
      <w:lvlText w:val="%1."/>
      <w:lvlJc w:val="righ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1">
    <w:nsid w:val="6609212A"/>
    <w:multiLevelType w:val="hybridMultilevel"/>
    <w:tmpl w:val="1820089E"/>
    <w:lvl w:ilvl="0" w:tplc="F8CA22D0">
      <w:start w:val="1"/>
      <w:numFmt w:val="upperRoman"/>
      <w:lvlText w:val="%1."/>
      <w:lvlJc w:val="righ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2">
    <w:nsid w:val="6774118B"/>
    <w:multiLevelType w:val="hybridMultilevel"/>
    <w:tmpl w:val="2696C870"/>
    <w:lvl w:ilvl="0" w:tplc="1278F1FC">
      <w:start w:val="1"/>
      <w:numFmt w:val="upperRoman"/>
      <w:lvlText w:val="%1."/>
      <w:lvlJc w:val="righ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3">
    <w:nsid w:val="679E5971"/>
    <w:multiLevelType w:val="hybridMultilevel"/>
    <w:tmpl w:val="BB5C36F2"/>
    <w:lvl w:ilvl="0" w:tplc="2F7C332C">
      <w:start w:val="1"/>
      <w:numFmt w:val="lowerLetter"/>
      <w:lvlText w:val="%1)"/>
      <w:lvlJc w:val="left"/>
      <w:pPr>
        <w:ind w:left="1800" w:hanging="360"/>
      </w:pPr>
      <w:rPr>
        <w:b/>
        <w:color w:val="FF000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4">
    <w:nsid w:val="680A120F"/>
    <w:multiLevelType w:val="hybridMultilevel"/>
    <w:tmpl w:val="01567DF6"/>
    <w:lvl w:ilvl="0" w:tplc="041F0013">
      <w:start w:val="1"/>
      <w:numFmt w:val="upperRoman"/>
      <w:lvlText w:val="%1."/>
      <w:lvlJc w:val="righ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5">
    <w:nsid w:val="69B513C9"/>
    <w:multiLevelType w:val="hybridMultilevel"/>
    <w:tmpl w:val="1820089E"/>
    <w:lvl w:ilvl="0" w:tplc="F8CA22D0">
      <w:start w:val="1"/>
      <w:numFmt w:val="upperRoman"/>
      <w:lvlText w:val="%1."/>
      <w:lvlJc w:val="righ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6">
    <w:nsid w:val="69C630CF"/>
    <w:multiLevelType w:val="hybridMultilevel"/>
    <w:tmpl w:val="1F0C95DC"/>
    <w:lvl w:ilvl="0" w:tplc="ABB4BC96">
      <w:start w:val="1"/>
      <w:numFmt w:val="upperRoman"/>
      <w:lvlText w:val="%1."/>
      <w:lvlJc w:val="righ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7">
    <w:nsid w:val="6A4F2337"/>
    <w:multiLevelType w:val="hybridMultilevel"/>
    <w:tmpl w:val="4B440076"/>
    <w:lvl w:ilvl="0" w:tplc="F42AA77C">
      <w:start w:val="1"/>
      <w:numFmt w:val="lowerLetter"/>
      <w:lvlText w:val="%1)"/>
      <w:lvlJc w:val="left"/>
      <w:pPr>
        <w:ind w:left="1776" w:hanging="360"/>
      </w:pPr>
      <w:rPr>
        <w:color w:val="F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8">
    <w:nsid w:val="6AED43C5"/>
    <w:multiLevelType w:val="hybridMultilevel"/>
    <w:tmpl w:val="272E94AC"/>
    <w:lvl w:ilvl="0" w:tplc="2D4400BA">
      <w:start w:val="1"/>
      <w:numFmt w:val="lowerLetter"/>
      <w:lvlText w:val="%1)"/>
      <w:lvlJc w:val="left"/>
      <w:pPr>
        <w:ind w:left="1776" w:hanging="360"/>
      </w:pPr>
      <w:rPr>
        <w:b/>
        <w:color w:val="F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9">
    <w:nsid w:val="6B295057"/>
    <w:multiLevelType w:val="hybridMultilevel"/>
    <w:tmpl w:val="1F0C95DC"/>
    <w:lvl w:ilvl="0" w:tplc="ABB4BC96">
      <w:start w:val="1"/>
      <w:numFmt w:val="upperRoman"/>
      <w:lvlText w:val="%1."/>
      <w:lvlJc w:val="righ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0">
    <w:nsid w:val="703A2773"/>
    <w:multiLevelType w:val="hybridMultilevel"/>
    <w:tmpl w:val="473C5380"/>
    <w:lvl w:ilvl="0" w:tplc="041F0013">
      <w:start w:val="1"/>
      <w:numFmt w:val="upperRoman"/>
      <w:lvlText w:val="%1."/>
      <w:lvlJc w:val="righ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1">
    <w:nsid w:val="7098592B"/>
    <w:multiLevelType w:val="hybridMultilevel"/>
    <w:tmpl w:val="49C22B20"/>
    <w:lvl w:ilvl="0" w:tplc="BA025FB6">
      <w:start w:val="1"/>
      <w:numFmt w:val="lowerLetter"/>
      <w:lvlText w:val="%1)"/>
      <w:lvlJc w:val="left"/>
      <w:pPr>
        <w:ind w:left="1788" w:hanging="360"/>
      </w:pPr>
      <w:rPr>
        <w:b/>
        <w:color w:val="FF0000"/>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62">
    <w:nsid w:val="746E7C01"/>
    <w:multiLevelType w:val="hybridMultilevel"/>
    <w:tmpl w:val="50761CEE"/>
    <w:lvl w:ilvl="0" w:tplc="1B8E8ACA">
      <w:start w:val="1"/>
      <w:numFmt w:val="upperRoman"/>
      <w:lvlText w:val="%1."/>
      <w:lvlJc w:val="righ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3">
    <w:nsid w:val="76091C0F"/>
    <w:multiLevelType w:val="hybridMultilevel"/>
    <w:tmpl w:val="10EC9A3A"/>
    <w:lvl w:ilvl="0" w:tplc="50D2DE5E">
      <w:start w:val="1"/>
      <w:numFmt w:val="lowerLetter"/>
      <w:lvlText w:val="%1)"/>
      <w:lvlJc w:val="left"/>
      <w:pPr>
        <w:ind w:left="1776" w:hanging="360"/>
      </w:pPr>
      <w:rPr>
        <w:b/>
        <w:color w:val="F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4">
    <w:nsid w:val="7FB21DAC"/>
    <w:multiLevelType w:val="hybridMultilevel"/>
    <w:tmpl w:val="272E94AC"/>
    <w:lvl w:ilvl="0" w:tplc="2D4400BA">
      <w:start w:val="1"/>
      <w:numFmt w:val="lowerLetter"/>
      <w:lvlText w:val="%1)"/>
      <w:lvlJc w:val="left"/>
      <w:pPr>
        <w:ind w:left="1776" w:hanging="360"/>
      </w:pPr>
      <w:rPr>
        <w:b/>
        <w:color w:val="F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4"/>
  </w:num>
  <w:num w:numId="2">
    <w:abstractNumId w:val="50"/>
  </w:num>
  <w:num w:numId="3">
    <w:abstractNumId w:val="32"/>
  </w:num>
  <w:num w:numId="4">
    <w:abstractNumId w:val="0"/>
  </w:num>
  <w:num w:numId="5">
    <w:abstractNumId w:val="48"/>
  </w:num>
  <w:num w:numId="6">
    <w:abstractNumId w:val="36"/>
  </w:num>
  <w:num w:numId="7">
    <w:abstractNumId w:val="34"/>
  </w:num>
  <w:num w:numId="8">
    <w:abstractNumId w:val="51"/>
  </w:num>
  <w:num w:numId="9">
    <w:abstractNumId w:val="40"/>
  </w:num>
  <w:num w:numId="10">
    <w:abstractNumId w:val="54"/>
  </w:num>
  <w:num w:numId="11">
    <w:abstractNumId w:val="58"/>
  </w:num>
  <w:num w:numId="12">
    <w:abstractNumId w:val="6"/>
  </w:num>
  <w:num w:numId="13">
    <w:abstractNumId w:val="17"/>
  </w:num>
  <w:num w:numId="14">
    <w:abstractNumId w:val="30"/>
  </w:num>
  <w:num w:numId="15">
    <w:abstractNumId w:val="2"/>
  </w:num>
  <w:num w:numId="16">
    <w:abstractNumId w:val="13"/>
  </w:num>
  <w:num w:numId="17">
    <w:abstractNumId w:val="22"/>
  </w:num>
  <w:num w:numId="18">
    <w:abstractNumId w:val="49"/>
  </w:num>
  <w:num w:numId="19">
    <w:abstractNumId w:val="33"/>
  </w:num>
  <w:num w:numId="20">
    <w:abstractNumId w:val="15"/>
  </w:num>
  <w:num w:numId="21">
    <w:abstractNumId w:val="28"/>
  </w:num>
  <w:num w:numId="22">
    <w:abstractNumId w:val="46"/>
  </w:num>
  <w:num w:numId="23">
    <w:abstractNumId w:val="12"/>
  </w:num>
  <w:num w:numId="24">
    <w:abstractNumId w:val="20"/>
  </w:num>
  <w:num w:numId="25">
    <w:abstractNumId w:val="53"/>
  </w:num>
  <w:num w:numId="26">
    <w:abstractNumId w:val="7"/>
  </w:num>
  <w:num w:numId="27">
    <w:abstractNumId w:val="5"/>
  </w:num>
  <w:num w:numId="28">
    <w:abstractNumId w:val="21"/>
  </w:num>
  <w:num w:numId="29">
    <w:abstractNumId w:val="3"/>
  </w:num>
  <w:num w:numId="30">
    <w:abstractNumId w:val="60"/>
  </w:num>
  <w:num w:numId="31">
    <w:abstractNumId w:val="61"/>
  </w:num>
  <w:num w:numId="32">
    <w:abstractNumId w:val="41"/>
  </w:num>
  <w:num w:numId="33">
    <w:abstractNumId w:val="25"/>
  </w:num>
  <w:num w:numId="34">
    <w:abstractNumId w:val="47"/>
  </w:num>
  <w:num w:numId="35">
    <w:abstractNumId w:val="10"/>
  </w:num>
  <w:num w:numId="36">
    <w:abstractNumId w:val="9"/>
  </w:num>
  <w:num w:numId="37">
    <w:abstractNumId w:val="39"/>
  </w:num>
  <w:num w:numId="38">
    <w:abstractNumId w:val="8"/>
  </w:num>
  <w:num w:numId="39">
    <w:abstractNumId w:val="35"/>
  </w:num>
  <w:num w:numId="40">
    <w:abstractNumId w:val="56"/>
  </w:num>
  <w:num w:numId="41">
    <w:abstractNumId w:val="16"/>
  </w:num>
  <w:num w:numId="42">
    <w:abstractNumId w:val="14"/>
  </w:num>
  <w:num w:numId="43">
    <w:abstractNumId w:val="44"/>
  </w:num>
  <w:num w:numId="44">
    <w:abstractNumId w:val="62"/>
  </w:num>
  <w:num w:numId="45">
    <w:abstractNumId w:val="42"/>
  </w:num>
  <w:num w:numId="46">
    <w:abstractNumId w:val="59"/>
  </w:num>
  <w:num w:numId="47">
    <w:abstractNumId w:val="63"/>
  </w:num>
  <w:num w:numId="48">
    <w:abstractNumId w:val="55"/>
  </w:num>
  <w:num w:numId="49">
    <w:abstractNumId w:val="31"/>
  </w:num>
  <w:num w:numId="50">
    <w:abstractNumId w:val="11"/>
  </w:num>
  <w:num w:numId="51">
    <w:abstractNumId w:val="29"/>
  </w:num>
  <w:num w:numId="52">
    <w:abstractNumId w:val="37"/>
  </w:num>
  <w:num w:numId="53">
    <w:abstractNumId w:val="1"/>
  </w:num>
  <w:num w:numId="54">
    <w:abstractNumId w:val="52"/>
  </w:num>
  <w:num w:numId="55">
    <w:abstractNumId w:val="38"/>
  </w:num>
  <w:num w:numId="56">
    <w:abstractNumId w:val="23"/>
  </w:num>
  <w:num w:numId="57">
    <w:abstractNumId w:val="57"/>
  </w:num>
  <w:num w:numId="58">
    <w:abstractNumId w:val="27"/>
  </w:num>
  <w:num w:numId="59">
    <w:abstractNumId w:val="43"/>
  </w:num>
  <w:num w:numId="60">
    <w:abstractNumId w:val="45"/>
  </w:num>
  <w:num w:numId="61">
    <w:abstractNumId w:val="64"/>
  </w:num>
  <w:num w:numId="62">
    <w:abstractNumId w:val="18"/>
  </w:num>
  <w:num w:numId="63">
    <w:abstractNumId w:val="19"/>
  </w:num>
  <w:num w:numId="64">
    <w:abstractNumId w:val="26"/>
  </w:num>
  <w:num w:numId="65">
    <w:abstractNumId w:val="24"/>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627F8"/>
    <w:rsid w:val="00027959"/>
    <w:rsid w:val="000521E6"/>
    <w:rsid w:val="0006088F"/>
    <w:rsid w:val="000625E2"/>
    <w:rsid w:val="00086E4B"/>
    <w:rsid w:val="001007CB"/>
    <w:rsid w:val="001679F9"/>
    <w:rsid w:val="001A45A9"/>
    <w:rsid w:val="001D43AF"/>
    <w:rsid w:val="001E7887"/>
    <w:rsid w:val="00211B7D"/>
    <w:rsid w:val="0021217C"/>
    <w:rsid w:val="002212EE"/>
    <w:rsid w:val="002A339B"/>
    <w:rsid w:val="002A707E"/>
    <w:rsid w:val="003939A4"/>
    <w:rsid w:val="003D36CC"/>
    <w:rsid w:val="003D67B5"/>
    <w:rsid w:val="003E61E6"/>
    <w:rsid w:val="004655C9"/>
    <w:rsid w:val="0049189F"/>
    <w:rsid w:val="005455D1"/>
    <w:rsid w:val="005709CE"/>
    <w:rsid w:val="005B127B"/>
    <w:rsid w:val="005B6D44"/>
    <w:rsid w:val="006019F5"/>
    <w:rsid w:val="00622DFC"/>
    <w:rsid w:val="0063379F"/>
    <w:rsid w:val="00656BAA"/>
    <w:rsid w:val="006F46E2"/>
    <w:rsid w:val="00742677"/>
    <w:rsid w:val="0075105E"/>
    <w:rsid w:val="00755438"/>
    <w:rsid w:val="007632D9"/>
    <w:rsid w:val="00792B2E"/>
    <w:rsid w:val="007C06A7"/>
    <w:rsid w:val="007C5038"/>
    <w:rsid w:val="007C594A"/>
    <w:rsid w:val="00891525"/>
    <w:rsid w:val="00893E52"/>
    <w:rsid w:val="008A158F"/>
    <w:rsid w:val="0090000B"/>
    <w:rsid w:val="009243DC"/>
    <w:rsid w:val="00940FD6"/>
    <w:rsid w:val="0095231A"/>
    <w:rsid w:val="009B7AA7"/>
    <w:rsid w:val="009D770C"/>
    <w:rsid w:val="009E27B7"/>
    <w:rsid w:val="009F5C01"/>
    <w:rsid w:val="00A34335"/>
    <w:rsid w:val="00A548D1"/>
    <w:rsid w:val="00A62419"/>
    <w:rsid w:val="00AB6CA1"/>
    <w:rsid w:val="00B04E30"/>
    <w:rsid w:val="00B134C3"/>
    <w:rsid w:val="00B358C5"/>
    <w:rsid w:val="00B5054E"/>
    <w:rsid w:val="00B62ACF"/>
    <w:rsid w:val="00B63308"/>
    <w:rsid w:val="00B77FDB"/>
    <w:rsid w:val="00B957B3"/>
    <w:rsid w:val="00BA1715"/>
    <w:rsid w:val="00BD75DB"/>
    <w:rsid w:val="00BE0F50"/>
    <w:rsid w:val="00BF626D"/>
    <w:rsid w:val="00C1238F"/>
    <w:rsid w:val="00C51A1C"/>
    <w:rsid w:val="00C75221"/>
    <w:rsid w:val="00C81E66"/>
    <w:rsid w:val="00CB52CF"/>
    <w:rsid w:val="00CC669D"/>
    <w:rsid w:val="00D627F8"/>
    <w:rsid w:val="00D93943"/>
    <w:rsid w:val="00E57231"/>
    <w:rsid w:val="00E64139"/>
    <w:rsid w:val="00F24B14"/>
    <w:rsid w:val="00F3045B"/>
    <w:rsid w:val="00F33745"/>
    <w:rsid w:val="00F43812"/>
    <w:rsid w:val="00F912C1"/>
    <w:rsid w:val="00F919DF"/>
    <w:rsid w:val="00FC610A"/>
    <w:rsid w:val="00FD5C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57B3"/>
    <w:pPr>
      <w:ind w:left="720"/>
      <w:contextualSpacing/>
    </w:pPr>
  </w:style>
  <w:style w:type="table" w:styleId="TabloKlavuzu">
    <w:name w:val="Table Grid"/>
    <w:basedOn w:val="NormalTablo"/>
    <w:uiPriority w:val="59"/>
    <w:rsid w:val="0039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3812"/>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link w:val="AralkYokChar"/>
    <w:uiPriority w:val="1"/>
    <w:qFormat/>
    <w:rsid w:val="00F912C1"/>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912C1"/>
    <w:rPr>
      <w:rFonts w:eastAsiaTheme="minorEastAsia"/>
      <w:lang w:eastAsia="tr-TR"/>
    </w:rPr>
  </w:style>
  <w:style w:type="paragraph" w:styleId="BalonMetni">
    <w:name w:val="Balloon Text"/>
    <w:basedOn w:val="Normal"/>
    <w:link w:val="BalonMetniChar"/>
    <w:uiPriority w:val="99"/>
    <w:semiHidden/>
    <w:unhideWhenUsed/>
    <w:rsid w:val="00F912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12C1"/>
    <w:rPr>
      <w:rFonts w:ascii="Tahoma" w:hAnsi="Tahoma" w:cs="Tahoma"/>
      <w:sz w:val="16"/>
      <w:szCs w:val="16"/>
    </w:rPr>
  </w:style>
  <w:style w:type="paragraph" w:styleId="stbilgi">
    <w:name w:val="header"/>
    <w:basedOn w:val="Normal"/>
    <w:link w:val="stbilgiChar"/>
    <w:uiPriority w:val="99"/>
    <w:unhideWhenUsed/>
    <w:rsid w:val="00F912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12C1"/>
  </w:style>
  <w:style w:type="paragraph" w:styleId="Altbilgi">
    <w:name w:val="footer"/>
    <w:basedOn w:val="Normal"/>
    <w:link w:val="AltbilgiChar"/>
    <w:uiPriority w:val="99"/>
    <w:unhideWhenUsed/>
    <w:rsid w:val="00F912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12C1"/>
  </w:style>
  <w:style w:type="character" w:customStyle="1" w:styleId="apple-converted-space">
    <w:name w:val="apple-converted-space"/>
    <w:basedOn w:val="VarsaylanParagrafYazTipi"/>
    <w:rsid w:val="00792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57B3"/>
    <w:pPr>
      <w:ind w:left="720"/>
      <w:contextualSpacing/>
    </w:pPr>
  </w:style>
  <w:style w:type="table" w:styleId="TabloKlavuzu">
    <w:name w:val="Table Grid"/>
    <w:basedOn w:val="NormalTablo"/>
    <w:uiPriority w:val="59"/>
    <w:rsid w:val="0039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3812"/>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link w:val="AralkYokChar"/>
    <w:uiPriority w:val="1"/>
    <w:qFormat/>
    <w:rsid w:val="00F912C1"/>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912C1"/>
    <w:rPr>
      <w:rFonts w:eastAsiaTheme="minorEastAsia"/>
      <w:lang w:eastAsia="tr-TR"/>
    </w:rPr>
  </w:style>
  <w:style w:type="paragraph" w:styleId="BalonMetni">
    <w:name w:val="Balloon Text"/>
    <w:basedOn w:val="Normal"/>
    <w:link w:val="BalonMetniChar"/>
    <w:uiPriority w:val="99"/>
    <w:semiHidden/>
    <w:unhideWhenUsed/>
    <w:rsid w:val="00F912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12C1"/>
    <w:rPr>
      <w:rFonts w:ascii="Tahoma" w:hAnsi="Tahoma" w:cs="Tahoma"/>
      <w:sz w:val="16"/>
      <w:szCs w:val="16"/>
    </w:rPr>
  </w:style>
  <w:style w:type="paragraph" w:styleId="stbilgi">
    <w:name w:val="header"/>
    <w:basedOn w:val="Normal"/>
    <w:link w:val="stbilgiChar"/>
    <w:uiPriority w:val="99"/>
    <w:unhideWhenUsed/>
    <w:rsid w:val="00F912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12C1"/>
  </w:style>
  <w:style w:type="paragraph" w:styleId="Altbilgi">
    <w:name w:val="footer"/>
    <w:basedOn w:val="Normal"/>
    <w:link w:val="AltbilgiChar"/>
    <w:uiPriority w:val="99"/>
    <w:unhideWhenUsed/>
    <w:rsid w:val="00F912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12C1"/>
  </w:style>
  <w:style w:type="character" w:customStyle="1" w:styleId="apple-converted-space">
    <w:name w:val="apple-converted-space"/>
    <w:basedOn w:val="VarsaylanParagrafYazTipi"/>
    <w:rsid w:val="00792B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Ahmet CAYIK / Serkan GÜVEN / Mustafa KARACA / Uğur ÖZDEMİR– TMDG Eğitimi Günlük Çalışma / 05.11.2014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37C1CA-E0E4-4EC9-9313-F610C1E6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16</Pages>
  <Words>2488</Words>
  <Characters>14184</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Tuzla ADR / TM</vt:lpstr>
    </vt:vector>
  </TitlesOfParts>
  <Company/>
  <LinksUpToDate>false</LinksUpToDate>
  <CharactersWithSpaces>16639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Tuzla ADR / TM</dc:title>
  <dc:subject/>
  <dc:creator>MASTER</dc:creator>
  <cp:keywords/>
  <dc:description/>
  <cp:lastModifiedBy>ACER</cp:lastModifiedBy>
  <cp:revision>26</cp:revision>
  <dcterms:created xsi:type="dcterms:W3CDTF">2014-11-05T09:58:00Z</dcterms:created>
  <dcterms:modified xsi:type="dcterms:W3CDTF">2014-12-10T08:46:00Z</dcterms:modified>
</cp:coreProperties>
</file>