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29" w:rsidRDefault="00D06529" w:rsidP="00D06529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Pr="00D06529">
        <w:rPr>
          <w:b/>
          <w:bCs/>
        </w:rPr>
        <w:t>PRES TEZGAHINDA ÇALIŞMA TALİMATI</w:t>
      </w:r>
    </w:p>
    <w:p w:rsidR="00000000" w:rsidRPr="00D06529" w:rsidRDefault="00D573EE" w:rsidP="00D06529">
      <w:pPr>
        <w:numPr>
          <w:ilvl w:val="0"/>
          <w:numId w:val="1"/>
        </w:numPr>
      </w:pPr>
      <w:proofErr w:type="gramStart"/>
      <w:r w:rsidRPr="00D06529">
        <w:rPr>
          <w:b/>
          <w:bCs/>
        </w:rPr>
        <w:t>Tezgah</w:t>
      </w:r>
      <w:proofErr w:type="gramEnd"/>
      <w:r w:rsidRPr="00D06529">
        <w:rPr>
          <w:b/>
          <w:bCs/>
        </w:rPr>
        <w:t xml:space="preserve"> alanında artık malzeme, kaymaya neden olabilecek yağ vb maddeler bulunmamalıdır.</w:t>
      </w:r>
    </w:p>
    <w:p w:rsidR="00000000" w:rsidRPr="00D06529" w:rsidRDefault="00D573EE" w:rsidP="00D06529">
      <w:pPr>
        <w:numPr>
          <w:ilvl w:val="0"/>
          <w:numId w:val="1"/>
        </w:numPr>
      </w:pPr>
      <w:r w:rsidRPr="00D06529">
        <w:rPr>
          <w:b/>
          <w:bCs/>
        </w:rPr>
        <w:t xml:space="preserve">Motorlu çalışan preslerde kalıp bağlanmadan önce, motor durdurulacak uzaktan hareketi sağlanan hidrolik ve </w:t>
      </w:r>
      <w:proofErr w:type="spellStart"/>
      <w:r w:rsidRPr="00D06529">
        <w:rPr>
          <w:b/>
          <w:bCs/>
        </w:rPr>
        <w:t>pnömatik</w:t>
      </w:r>
      <w:proofErr w:type="spellEnd"/>
      <w:r w:rsidRPr="00D06529">
        <w:rPr>
          <w:b/>
          <w:bCs/>
        </w:rPr>
        <w:t xml:space="preserve"> preslerde ise, kalıp bağlanmadan önce, basınç bağlantısı </w:t>
      </w:r>
      <w:r w:rsidRPr="00D06529">
        <w:rPr>
          <w:b/>
          <w:bCs/>
        </w:rPr>
        <w:t xml:space="preserve">kesilecek ve </w:t>
      </w:r>
      <w:proofErr w:type="gramStart"/>
      <w:r w:rsidRPr="00D06529">
        <w:rPr>
          <w:b/>
          <w:bCs/>
        </w:rPr>
        <w:t>pres</w:t>
      </w:r>
      <w:proofErr w:type="gramEnd"/>
      <w:r w:rsidRPr="00D06529">
        <w:rPr>
          <w:b/>
          <w:bCs/>
        </w:rPr>
        <w:t xml:space="preserve"> başlığı ile tabla arasına yeteri sağlamlıkta takozlar konacaktır.</w:t>
      </w:r>
    </w:p>
    <w:p w:rsidR="00000000" w:rsidRPr="00D06529" w:rsidRDefault="00D573EE" w:rsidP="00D06529">
      <w:pPr>
        <w:numPr>
          <w:ilvl w:val="0"/>
          <w:numId w:val="1"/>
        </w:numPr>
      </w:pPr>
      <w:r w:rsidRPr="00D06529">
        <w:rPr>
          <w:b/>
          <w:bCs/>
        </w:rPr>
        <w:t xml:space="preserve">İşe uygun olarak alt ve üst kalıbın çalışma açıklığı ayarlanacak, açık kalıpla çalışan </w:t>
      </w:r>
      <w:proofErr w:type="gramStart"/>
      <w:r w:rsidRPr="00D06529">
        <w:rPr>
          <w:b/>
          <w:bCs/>
        </w:rPr>
        <w:t>preslerde</w:t>
      </w:r>
      <w:proofErr w:type="gramEnd"/>
      <w:r w:rsidRPr="00D06529">
        <w:rPr>
          <w:b/>
          <w:bCs/>
        </w:rPr>
        <w:t>, mekanik koruyucular yapılacaktır.</w:t>
      </w:r>
    </w:p>
    <w:p w:rsidR="00000000" w:rsidRPr="00D06529" w:rsidRDefault="00D573EE" w:rsidP="00D06529">
      <w:pPr>
        <w:numPr>
          <w:ilvl w:val="0"/>
          <w:numId w:val="1"/>
        </w:numPr>
      </w:pPr>
      <w:r w:rsidRPr="00D06529">
        <w:rPr>
          <w:b/>
          <w:bCs/>
        </w:rPr>
        <w:t>El ve parmak koruyucuları, kalıp harek</w:t>
      </w:r>
      <w:r w:rsidRPr="00D06529">
        <w:rPr>
          <w:b/>
          <w:bCs/>
        </w:rPr>
        <w:t xml:space="preserve">etli tehlikeden önce çarpma veya itme suretiyle gerekli uyarmayı yapacak şekilde veya belirli bir seviyeye inmeden önce </w:t>
      </w:r>
      <w:proofErr w:type="gramStart"/>
      <w:r w:rsidRPr="00D06529">
        <w:rPr>
          <w:b/>
          <w:bCs/>
        </w:rPr>
        <w:t>pres</w:t>
      </w:r>
      <w:proofErr w:type="gramEnd"/>
      <w:r w:rsidRPr="00D06529">
        <w:rPr>
          <w:b/>
          <w:bCs/>
        </w:rPr>
        <w:t xml:space="preserve"> başlığının hareketine engel olacak şekilde yapılmış olacaktır.</w:t>
      </w:r>
    </w:p>
    <w:p w:rsidR="00D06529" w:rsidRPr="00D06529" w:rsidRDefault="00D573EE" w:rsidP="00D06529">
      <w:pPr>
        <w:numPr>
          <w:ilvl w:val="0"/>
          <w:numId w:val="1"/>
        </w:numPr>
        <w:rPr>
          <w:b/>
          <w:bCs/>
        </w:rPr>
      </w:pPr>
      <w:r w:rsidRPr="00D06529">
        <w:rPr>
          <w:b/>
          <w:bCs/>
        </w:rPr>
        <w:t>Otomatik besleme tertibatı olmayan veya işin gereği olarak koruyucu</w:t>
      </w:r>
      <w:r w:rsidRPr="00D06529">
        <w:rPr>
          <w:b/>
          <w:bCs/>
        </w:rPr>
        <w:t xml:space="preserve"> yapılamayan </w:t>
      </w:r>
      <w:proofErr w:type="gramStart"/>
      <w:r w:rsidRPr="00D06529">
        <w:rPr>
          <w:b/>
          <w:bCs/>
        </w:rPr>
        <w:t>preslerde</w:t>
      </w:r>
      <w:proofErr w:type="gramEnd"/>
      <w:r w:rsidRPr="00D06529">
        <w:rPr>
          <w:b/>
          <w:bCs/>
        </w:rPr>
        <w:t>, çift el kumanda tertibatı bulunacak ve bunlardan bir tanesi tek başına presi harekete geçiremeyecek şekilde yapılmış olacaktır.</w:t>
      </w:r>
      <w:r w:rsidR="00D06529" w:rsidRPr="00D06529">
        <w:rPr>
          <w:rFonts w:ascii="Century Gothic" w:eastAsia="+mn-ea" w:hAnsi="Century Gothic" w:cs="+mn-cs"/>
          <w:b/>
          <w:bCs/>
          <w:color w:val="000000"/>
          <w:sz w:val="56"/>
          <w:szCs w:val="56"/>
        </w:rPr>
        <w:t xml:space="preserve"> </w:t>
      </w:r>
    </w:p>
    <w:p w:rsidR="00000000" w:rsidRPr="00D06529" w:rsidRDefault="00D573EE" w:rsidP="00D06529">
      <w:pPr>
        <w:numPr>
          <w:ilvl w:val="0"/>
          <w:numId w:val="1"/>
        </w:numPr>
        <w:rPr>
          <w:b/>
          <w:bCs/>
        </w:rPr>
      </w:pPr>
      <w:r w:rsidRPr="00D06529">
        <w:rPr>
          <w:b/>
          <w:bCs/>
        </w:rPr>
        <w:t xml:space="preserve">El ve kolları korumak </w:t>
      </w:r>
      <w:proofErr w:type="gramStart"/>
      <w:r w:rsidRPr="00D06529">
        <w:rPr>
          <w:b/>
          <w:bCs/>
        </w:rPr>
        <w:t>imkanı</w:t>
      </w:r>
      <w:proofErr w:type="gramEnd"/>
      <w:r w:rsidRPr="00D06529">
        <w:rPr>
          <w:b/>
          <w:bCs/>
        </w:rPr>
        <w:t xml:space="preserve"> bulunamayan hallerde, uygun kişisel koruyucular yapılacak ve işçilere kısk</w:t>
      </w:r>
      <w:r w:rsidRPr="00D06529">
        <w:rPr>
          <w:b/>
          <w:bCs/>
        </w:rPr>
        <w:t xml:space="preserve">aç veya maşa gibi aletler verilecek mekanik veya </w:t>
      </w:r>
      <w:proofErr w:type="spellStart"/>
      <w:r w:rsidRPr="00D06529">
        <w:rPr>
          <w:b/>
          <w:bCs/>
        </w:rPr>
        <w:t>pnömatik</w:t>
      </w:r>
      <w:proofErr w:type="spellEnd"/>
      <w:r w:rsidRPr="00D06529">
        <w:rPr>
          <w:b/>
          <w:bCs/>
        </w:rPr>
        <w:t xml:space="preserve"> iş çıkarma veya fırlatma tertibatı yapılacaktır.</w:t>
      </w:r>
    </w:p>
    <w:p w:rsidR="00000000" w:rsidRPr="00D06529" w:rsidRDefault="00D573EE" w:rsidP="00D06529">
      <w:pPr>
        <w:numPr>
          <w:ilvl w:val="0"/>
          <w:numId w:val="1"/>
        </w:numPr>
      </w:pPr>
      <w:r w:rsidRPr="00D06529">
        <w:rPr>
          <w:b/>
          <w:bCs/>
        </w:rPr>
        <w:t xml:space="preserve">Büyük parçaların işlendiği ağır presler ile </w:t>
      </w:r>
      <w:proofErr w:type="gramStart"/>
      <w:r w:rsidRPr="00D06529">
        <w:rPr>
          <w:b/>
          <w:bCs/>
        </w:rPr>
        <w:t>enjeksiyon</w:t>
      </w:r>
      <w:proofErr w:type="gramEnd"/>
      <w:r w:rsidRPr="00D06529">
        <w:rPr>
          <w:b/>
          <w:bCs/>
        </w:rPr>
        <w:t xml:space="preserve"> ve püskürtme preslerinde, fotosel tertibatı bulunacak veya tamamen kapanmadıkça harekete enge</w:t>
      </w:r>
      <w:r w:rsidRPr="00D06529">
        <w:rPr>
          <w:b/>
          <w:bCs/>
        </w:rPr>
        <w:t>l olan sürgülü, kontaklı veya mekanik engelli kapaklar yapılacaktır.</w:t>
      </w:r>
    </w:p>
    <w:p w:rsidR="00000000" w:rsidRPr="00D06529" w:rsidRDefault="00D573EE" w:rsidP="00D06529">
      <w:pPr>
        <w:numPr>
          <w:ilvl w:val="0"/>
          <w:numId w:val="1"/>
        </w:numPr>
      </w:pPr>
      <w:r w:rsidRPr="00D06529">
        <w:rPr>
          <w:b/>
          <w:bCs/>
        </w:rPr>
        <w:t xml:space="preserve">Pedalla çalışan </w:t>
      </w:r>
      <w:proofErr w:type="gramStart"/>
      <w:r w:rsidRPr="00D06529">
        <w:rPr>
          <w:b/>
          <w:bCs/>
        </w:rPr>
        <w:t>preslerde</w:t>
      </w:r>
      <w:proofErr w:type="gramEnd"/>
      <w:r w:rsidRPr="00D06529">
        <w:rPr>
          <w:b/>
          <w:bCs/>
        </w:rPr>
        <w:t>, pedal üzerine, uygun bir koruyucu konacaktır.</w:t>
      </w:r>
    </w:p>
    <w:p w:rsidR="00000000" w:rsidRPr="00D06529" w:rsidRDefault="00D573EE" w:rsidP="00D06529">
      <w:pPr>
        <w:numPr>
          <w:ilvl w:val="0"/>
          <w:numId w:val="1"/>
        </w:numPr>
      </w:pPr>
      <w:r w:rsidRPr="00D06529">
        <w:rPr>
          <w:b/>
          <w:bCs/>
        </w:rPr>
        <w:t xml:space="preserve">Hidrolik veya hava basıncı ile çalışan </w:t>
      </w:r>
      <w:proofErr w:type="gramStart"/>
      <w:r w:rsidRPr="00D06529">
        <w:rPr>
          <w:b/>
          <w:bCs/>
        </w:rPr>
        <w:t>preslerde</w:t>
      </w:r>
      <w:proofErr w:type="gramEnd"/>
      <w:r w:rsidRPr="00D06529">
        <w:rPr>
          <w:b/>
          <w:bCs/>
        </w:rPr>
        <w:t xml:space="preserve">, basınç borusunun görünür bir yerine bir </w:t>
      </w:r>
      <w:r w:rsidRPr="00D06529">
        <w:rPr>
          <w:b/>
          <w:bCs/>
        </w:rPr>
        <w:t>manometre ve emniyet s</w:t>
      </w:r>
      <w:r w:rsidRPr="00D06529">
        <w:rPr>
          <w:b/>
          <w:bCs/>
        </w:rPr>
        <w:t>upabı konacaktır.</w:t>
      </w:r>
    </w:p>
    <w:p w:rsidR="00000000" w:rsidRPr="00D06529" w:rsidRDefault="00D573EE" w:rsidP="00D06529">
      <w:pPr>
        <w:numPr>
          <w:ilvl w:val="0"/>
          <w:numId w:val="1"/>
        </w:numPr>
      </w:pPr>
      <w:r w:rsidRPr="00D06529">
        <w:rPr>
          <w:b/>
          <w:bCs/>
        </w:rPr>
        <w:t>Hidrolik presler dışında diğer preslerin</w:t>
      </w:r>
      <w:r w:rsidRPr="00D06529">
        <w:rPr>
          <w:b/>
          <w:bCs/>
        </w:rPr>
        <w:t xml:space="preserve"> </w:t>
      </w:r>
      <w:proofErr w:type="gramStart"/>
      <w:r w:rsidRPr="00D06529">
        <w:rPr>
          <w:b/>
          <w:bCs/>
        </w:rPr>
        <w:t>pres</w:t>
      </w:r>
      <w:proofErr w:type="gramEnd"/>
      <w:r w:rsidRPr="00D06529">
        <w:rPr>
          <w:b/>
          <w:bCs/>
        </w:rPr>
        <w:t xml:space="preserve"> başlığının hareketini istenilen yerde tutacak fren tertibatı bulunacak ve her presin kolay erişilebilir bir yerinde ayrı kumanda tertibatı olacaktır.</w:t>
      </w:r>
    </w:p>
    <w:p w:rsidR="00000000" w:rsidRPr="00D06529" w:rsidRDefault="00D573EE" w:rsidP="00D06529">
      <w:pPr>
        <w:numPr>
          <w:ilvl w:val="0"/>
          <w:numId w:val="1"/>
        </w:numPr>
      </w:pPr>
      <w:r w:rsidRPr="00D06529">
        <w:rPr>
          <w:b/>
          <w:bCs/>
        </w:rPr>
        <w:t>Pres kalıplarının kenarları ve köşeleri keskin bırakılmayacaktır.</w:t>
      </w:r>
    </w:p>
    <w:p w:rsidR="00000000" w:rsidRPr="00D06529" w:rsidRDefault="00D573EE" w:rsidP="00D06529">
      <w:pPr>
        <w:numPr>
          <w:ilvl w:val="0"/>
          <w:numId w:val="1"/>
        </w:numPr>
      </w:pPr>
      <w:r w:rsidRPr="00D06529">
        <w:rPr>
          <w:b/>
          <w:bCs/>
        </w:rPr>
        <w:t>Çalışma alanında operatör ve yar</w:t>
      </w:r>
      <w:r w:rsidRPr="00D06529">
        <w:rPr>
          <w:b/>
          <w:bCs/>
        </w:rPr>
        <w:t>dımcılarının haricinde personel bulunmamalıdır.</w:t>
      </w:r>
    </w:p>
    <w:p w:rsidR="00000000" w:rsidRPr="00D06529" w:rsidRDefault="00D573EE" w:rsidP="00D06529">
      <w:pPr>
        <w:numPr>
          <w:ilvl w:val="0"/>
          <w:numId w:val="1"/>
        </w:numPr>
      </w:pPr>
      <w:proofErr w:type="gramStart"/>
      <w:r w:rsidRPr="00D06529">
        <w:rPr>
          <w:b/>
          <w:bCs/>
        </w:rPr>
        <w:t>Tezgahta</w:t>
      </w:r>
      <w:proofErr w:type="gramEnd"/>
      <w:r w:rsidRPr="00D06529">
        <w:rPr>
          <w:b/>
          <w:bCs/>
        </w:rPr>
        <w:t xml:space="preserve"> malzeme sökerken operatör meşgul edilmemelidir.</w:t>
      </w:r>
    </w:p>
    <w:p w:rsidR="00000000" w:rsidRPr="00D06529" w:rsidRDefault="00D573EE" w:rsidP="00D06529">
      <w:pPr>
        <w:numPr>
          <w:ilvl w:val="0"/>
          <w:numId w:val="1"/>
        </w:numPr>
      </w:pPr>
      <w:proofErr w:type="gramStart"/>
      <w:r w:rsidRPr="00D06529">
        <w:rPr>
          <w:b/>
          <w:bCs/>
        </w:rPr>
        <w:t>Tezgahı</w:t>
      </w:r>
      <w:proofErr w:type="gramEnd"/>
      <w:r w:rsidRPr="00D06529">
        <w:rPr>
          <w:b/>
          <w:bCs/>
        </w:rPr>
        <w:t xml:space="preserve"> yetkili operatör haricinde hiç kimse kullanmamalıdır.</w:t>
      </w:r>
    </w:p>
    <w:p w:rsidR="00000000" w:rsidRPr="00D06529" w:rsidRDefault="00D573EE" w:rsidP="00D06529">
      <w:pPr>
        <w:numPr>
          <w:ilvl w:val="0"/>
          <w:numId w:val="1"/>
        </w:numPr>
      </w:pPr>
      <w:r w:rsidRPr="00D06529">
        <w:rPr>
          <w:b/>
          <w:bCs/>
        </w:rPr>
        <w:t>Personel ve malzeme emniyeti açısından makine ve çe</w:t>
      </w:r>
      <w:r w:rsidRPr="00D06529">
        <w:rPr>
          <w:b/>
          <w:bCs/>
        </w:rPr>
        <w:t>vresi temiz tutulmalıdır.</w:t>
      </w:r>
    </w:p>
    <w:p w:rsidR="00000000" w:rsidRPr="00D06529" w:rsidRDefault="00D573EE" w:rsidP="00D06529">
      <w:pPr>
        <w:numPr>
          <w:ilvl w:val="0"/>
          <w:numId w:val="1"/>
        </w:numPr>
      </w:pPr>
      <w:r w:rsidRPr="00D06529">
        <w:rPr>
          <w:b/>
          <w:bCs/>
        </w:rPr>
        <w:t>Acil durumlarda KIRMIZI RENKLİ butona basılacak</w:t>
      </w:r>
    </w:p>
    <w:p w:rsidR="00000000" w:rsidRPr="00D06529" w:rsidRDefault="00D573EE" w:rsidP="00D06529">
      <w:pPr>
        <w:numPr>
          <w:ilvl w:val="0"/>
          <w:numId w:val="1"/>
        </w:numPr>
      </w:pPr>
      <w:r w:rsidRPr="00D06529">
        <w:rPr>
          <w:b/>
          <w:bCs/>
        </w:rPr>
        <w:t>Personel ve malzeme emniyeti hususunda bir tereddüt oluştuğunda çalışma durdurulmalı ve İşletme Müdürlüğüne haber verilmelidir.</w:t>
      </w:r>
    </w:p>
    <w:p w:rsidR="00D573EE" w:rsidRDefault="00D573EE" w:rsidP="00D06529">
      <w:pPr>
        <w:numPr>
          <w:ilvl w:val="0"/>
          <w:numId w:val="1"/>
        </w:numPr>
      </w:pPr>
      <w:proofErr w:type="spellStart"/>
      <w:r w:rsidRPr="00D06529">
        <w:rPr>
          <w:b/>
          <w:bCs/>
        </w:rPr>
        <w:lastRenderedPageBreak/>
        <w:t>Makina</w:t>
      </w:r>
      <w:proofErr w:type="spellEnd"/>
      <w:r w:rsidRPr="00D06529">
        <w:rPr>
          <w:b/>
          <w:bCs/>
        </w:rPr>
        <w:t xml:space="preserve"> topraklamalarının yapılması gerekmektedir.</w:t>
      </w:r>
    </w:p>
    <w:sectPr w:rsidR="00D5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CC9"/>
    <w:multiLevelType w:val="hybridMultilevel"/>
    <w:tmpl w:val="510487C8"/>
    <w:lvl w:ilvl="0" w:tplc="6E808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54E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D2F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94F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EC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34D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B27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61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4E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30288C"/>
    <w:multiLevelType w:val="hybridMultilevel"/>
    <w:tmpl w:val="99EC5D9E"/>
    <w:lvl w:ilvl="0" w:tplc="CE02E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DED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8C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E0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C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160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01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A7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AA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391E43"/>
    <w:multiLevelType w:val="hybridMultilevel"/>
    <w:tmpl w:val="3B6E61F2"/>
    <w:lvl w:ilvl="0" w:tplc="E7AA0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63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B4F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4CB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20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02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24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A4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02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982884"/>
    <w:multiLevelType w:val="hybridMultilevel"/>
    <w:tmpl w:val="2EF850FE"/>
    <w:lvl w:ilvl="0" w:tplc="99FE4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E6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06A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483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0F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A9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4E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C9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CC2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F15C70"/>
    <w:multiLevelType w:val="hybridMultilevel"/>
    <w:tmpl w:val="E884CC40"/>
    <w:lvl w:ilvl="0" w:tplc="37203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ECE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8E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C3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E42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624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C6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62A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CC1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4DF27F3"/>
    <w:multiLevelType w:val="hybridMultilevel"/>
    <w:tmpl w:val="85B622D4"/>
    <w:lvl w:ilvl="0" w:tplc="61DEF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DA1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54C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924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EE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EEE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9E4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729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022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F92BB8"/>
    <w:multiLevelType w:val="hybridMultilevel"/>
    <w:tmpl w:val="CFC41B6E"/>
    <w:lvl w:ilvl="0" w:tplc="CB2E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4C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AB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F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D64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87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222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47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E0E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7063B8C"/>
    <w:multiLevelType w:val="hybridMultilevel"/>
    <w:tmpl w:val="752CA130"/>
    <w:lvl w:ilvl="0" w:tplc="306E5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645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DC4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B45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02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AA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C1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247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CC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B911824"/>
    <w:multiLevelType w:val="hybridMultilevel"/>
    <w:tmpl w:val="92844E16"/>
    <w:lvl w:ilvl="0" w:tplc="2C38A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C5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83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A3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A1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665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C45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E87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680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19D0877"/>
    <w:multiLevelType w:val="hybridMultilevel"/>
    <w:tmpl w:val="DCD8D30A"/>
    <w:lvl w:ilvl="0" w:tplc="DE782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4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E05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9A3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65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989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C2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69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28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1C80F51"/>
    <w:multiLevelType w:val="hybridMultilevel"/>
    <w:tmpl w:val="8CDC412E"/>
    <w:lvl w:ilvl="0" w:tplc="FB8E4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40B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F21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5E7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3E3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85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34B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6C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C8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6436B2C"/>
    <w:multiLevelType w:val="hybridMultilevel"/>
    <w:tmpl w:val="A2C27716"/>
    <w:lvl w:ilvl="0" w:tplc="07AA5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261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EEF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C7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A7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2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824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28E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087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3C668D"/>
    <w:multiLevelType w:val="hybridMultilevel"/>
    <w:tmpl w:val="ED8E1682"/>
    <w:lvl w:ilvl="0" w:tplc="CA023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968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460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A9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6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64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AC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2F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AA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5BB69D2"/>
    <w:multiLevelType w:val="hybridMultilevel"/>
    <w:tmpl w:val="C4883056"/>
    <w:lvl w:ilvl="0" w:tplc="CB76F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9A7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62D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EE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A88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7C1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48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E1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8D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64607A"/>
    <w:multiLevelType w:val="hybridMultilevel"/>
    <w:tmpl w:val="D92606A8"/>
    <w:lvl w:ilvl="0" w:tplc="B036A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E0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A81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F23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F4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C7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86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01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C8D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24A61BC"/>
    <w:multiLevelType w:val="hybridMultilevel"/>
    <w:tmpl w:val="7EBEE050"/>
    <w:lvl w:ilvl="0" w:tplc="EC54E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A3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6E8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76D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0C8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23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3AB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A28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80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5BF7A55"/>
    <w:multiLevelType w:val="hybridMultilevel"/>
    <w:tmpl w:val="D974F21A"/>
    <w:lvl w:ilvl="0" w:tplc="80A22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A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CA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940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E3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1EA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D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40D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D29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6EC018A"/>
    <w:multiLevelType w:val="hybridMultilevel"/>
    <w:tmpl w:val="8BFA7B90"/>
    <w:lvl w:ilvl="0" w:tplc="B448B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AC9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340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2E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42A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8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E9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8E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A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2"/>
  </w:num>
  <w:num w:numId="13">
    <w:abstractNumId w:val="13"/>
  </w:num>
  <w:num w:numId="14">
    <w:abstractNumId w:val="12"/>
  </w:num>
  <w:num w:numId="15">
    <w:abstractNumId w:val="15"/>
  </w:num>
  <w:num w:numId="16">
    <w:abstractNumId w:val="4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D06529"/>
    <w:rsid w:val="00D06529"/>
    <w:rsid w:val="00D5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65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073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164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374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330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777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83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885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711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311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36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139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50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39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782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558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022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33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76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1902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3</cp:revision>
  <dcterms:created xsi:type="dcterms:W3CDTF">2013-10-25T10:09:00Z</dcterms:created>
  <dcterms:modified xsi:type="dcterms:W3CDTF">2013-10-25T10:15:00Z</dcterms:modified>
</cp:coreProperties>
</file>