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F2" w:rsidRDefault="00776074">
      <w:pPr>
        <w:numPr>
          <w:ilvl w:val="0"/>
          <w:numId w:val="1"/>
        </w:numPr>
        <w:tabs>
          <w:tab w:val="left" w:pos="837"/>
        </w:tabs>
        <w:spacing w:before="7" w:after="0" w:line="240" w:lineRule="auto"/>
        <w:ind w:left="835" w:right="121" w:hanging="360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4"/>
        </w:rPr>
        <w:t>UN 3321 radyoaktif maddesinin taşınmasında, 15°C referans sıcaklığında, tankın azami doldurma oranı nedir?</w:t>
      </w:r>
    </w:p>
    <w:p w:rsidR="00FC41F2" w:rsidRDefault="00776074">
      <w:pPr>
        <w:numPr>
          <w:ilvl w:val="0"/>
          <w:numId w:val="1"/>
        </w:numPr>
        <w:tabs>
          <w:tab w:val="left" w:pos="1754"/>
        </w:tabs>
        <w:spacing w:after="0" w:line="240" w:lineRule="auto"/>
        <w:ind w:left="17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Kapasitenin %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98’i</w:t>
      </w:r>
    </w:p>
    <w:p w:rsidR="00FC41F2" w:rsidRDefault="00776074">
      <w:pPr>
        <w:numPr>
          <w:ilvl w:val="0"/>
          <w:numId w:val="1"/>
        </w:numPr>
        <w:tabs>
          <w:tab w:val="left" w:pos="1754"/>
        </w:tabs>
        <w:spacing w:after="0" w:line="240" w:lineRule="auto"/>
        <w:ind w:left="17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Kapasitenin %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85’i</w:t>
      </w:r>
    </w:p>
    <w:p w:rsidR="00FC41F2" w:rsidRDefault="00776074">
      <w:pPr>
        <w:numPr>
          <w:ilvl w:val="0"/>
          <w:numId w:val="1"/>
        </w:numPr>
        <w:tabs>
          <w:tab w:val="left" w:pos="1754"/>
        </w:tabs>
        <w:spacing w:after="0" w:line="240" w:lineRule="auto"/>
        <w:ind w:left="17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Kapasitenin %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90’ı</w:t>
      </w:r>
    </w:p>
    <w:p w:rsidR="00FC41F2" w:rsidRDefault="00776074">
      <w:pPr>
        <w:numPr>
          <w:ilvl w:val="0"/>
          <w:numId w:val="1"/>
        </w:numPr>
        <w:tabs>
          <w:tab w:val="left" w:pos="1754"/>
        </w:tabs>
        <w:spacing w:after="0" w:line="240" w:lineRule="auto"/>
        <w:ind w:left="17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Kapasitenin %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95’i</w:t>
      </w:r>
    </w:p>
    <w:p w:rsidR="00FC41F2" w:rsidRDefault="00776074">
      <w:pPr>
        <w:numPr>
          <w:ilvl w:val="0"/>
          <w:numId w:val="1"/>
        </w:numPr>
        <w:tabs>
          <w:tab w:val="left" w:pos="1754"/>
        </w:tabs>
        <w:spacing w:after="0" w:line="240" w:lineRule="auto"/>
        <w:ind w:left="17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Kapasitenin %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93’ü</w:t>
      </w:r>
    </w:p>
    <w:p w:rsidR="00FC41F2" w:rsidRDefault="00FC41F2">
      <w:pPr>
        <w:tabs>
          <w:tab w:val="left" w:pos="17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41F2" w:rsidRDefault="00FC41F2">
      <w:pPr>
        <w:tabs>
          <w:tab w:val="left" w:pos="17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41F2" w:rsidRDefault="00FC41F2">
      <w:pPr>
        <w:tabs>
          <w:tab w:val="left" w:pos="17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776074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CVP : 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Tablo A sütun 13 te TU 36 özel hükmü var </w:t>
      </w:r>
      <w:proofErr w:type="spellStart"/>
      <w:r>
        <w:rPr>
          <w:rFonts w:ascii="Times New Roman" w:eastAsia="Times New Roman" w:hAnsi="Times New Roman" w:cs="Times New Roman"/>
          <w:sz w:val="28"/>
        </w:rPr>
        <w:t>ref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4.3.5</w:t>
      </w:r>
    </w:p>
    <w:p w:rsidR="00FC41F2" w:rsidRDefault="00FC41F2">
      <w:pPr>
        <w:rPr>
          <w:rFonts w:ascii="Calibri" w:eastAsia="Calibri" w:hAnsi="Calibri" w:cs="Calibri"/>
        </w:rPr>
      </w:pPr>
    </w:p>
    <w:p w:rsidR="00FC41F2" w:rsidRDefault="00FC41F2">
      <w:pPr>
        <w:rPr>
          <w:rFonts w:ascii="Calibri" w:eastAsia="Calibri" w:hAnsi="Calibri" w:cs="Calibri"/>
        </w:rPr>
      </w:pPr>
    </w:p>
    <w:p w:rsidR="00FC41F2" w:rsidRDefault="00776074">
      <w:pPr>
        <w:numPr>
          <w:ilvl w:val="0"/>
          <w:numId w:val="2"/>
        </w:numPr>
        <w:tabs>
          <w:tab w:val="left" w:pos="904"/>
        </w:tabs>
        <w:spacing w:before="76" w:after="0"/>
        <w:ind w:left="835" w:right="11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Başlangıç kaynama noktası 75 °C olan UN 1203 maddesi, herhangi bir muafiyet uygulaması olmadan taşınacaktır. Bu taşıma ile ilgili aşağıdakilerden hangileri doğrudur?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FC41F2" w:rsidRPr="00901E06" w:rsidRDefault="00776074" w:rsidP="00901E06">
      <w:pPr>
        <w:pStyle w:val="ListeParagraf"/>
        <w:numPr>
          <w:ilvl w:val="1"/>
          <w:numId w:val="9"/>
        </w:numPr>
        <w:tabs>
          <w:tab w:val="left" w:pos="1329"/>
        </w:tabs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01E06">
        <w:rPr>
          <w:rFonts w:ascii="Times New Roman" w:eastAsia="Times New Roman" w:hAnsi="Times New Roman" w:cs="Times New Roman"/>
          <w:sz w:val="24"/>
        </w:rPr>
        <w:t>25’er litrelik plastik bidonlar, bu taşıma için uygun</w:t>
      </w:r>
      <w:r w:rsidRPr="00901E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değildir.</w:t>
      </w:r>
    </w:p>
    <w:p w:rsidR="00FC41F2" w:rsidRPr="00901E06" w:rsidRDefault="00776074" w:rsidP="00901E06">
      <w:pPr>
        <w:pStyle w:val="ListeParagraf"/>
        <w:numPr>
          <w:ilvl w:val="1"/>
          <w:numId w:val="9"/>
        </w:numPr>
        <w:tabs>
          <w:tab w:val="left" w:pos="13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1E06">
        <w:rPr>
          <w:rFonts w:ascii="Times New Roman" w:eastAsia="Times New Roman" w:hAnsi="Times New Roman" w:cs="Times New Roman"/>
          <w:sz w:val="24"/>
        </w:rPr>
        <w:t>Bu ürün için 11C kodlu IBC</w:t>
      </w:r>
      <w:r w:rsidRPr="00901E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kullanılabilir.</w:t>
      </w:r>
    </w:p>
    <w:p w:rsidR="00FC41F2" w:rsidRPr="00901E06" w:rsidRDefault="00776074" w:rsidP="00901E06">
      <w:pPr>
        <w:pStyle w:val="ListeParagraf"/>
        <w:numPr>
          <w:ilvl w:val="1"/>
          <w:numId w:val="9"/>
        </w:numPr>
        <w:tabs>
          <w:tab w:val="left" w:pos="13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1E06">
        <w:rPr>
          <w:rFonts w:ascii="Times New Roman" w:eastAsia="Times New Roman" w:hAnsi="Times New Roman" w:cs="Times New Roman"/>
          <w:sz w:val="24"/>
        </w:rPr>
        <w:t>Bu ürün için ambalaj doldurma oranı en fazla</w:t>
      </w:r>
      <w:r w:rsidRPr="00901E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%92’dir.</w:t>
      </w:r>
    </w:p>
    <w:p w:rsidR="00FC41F2" w:rsidRPr="00901E06" w:rsidRDefault="00776074" w:rsidP="00901E06">
      <w:pPr>
        <w:pStyle w:val="ListeParagraf"/>
        <w:numPr>
          <w:ilvl w:val="1"/>
          <w:numId w:val="9"/>
        </w:numPr>
        <w:tabs>
          <w:tab w:val="left" w:pos="13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1E06">
        <w:rPr>
          <w:rFonts w:ascii="Times New Roman" w:eastAsia="Times New Roman" w:hAnsi="Times New Roman" w:cs="Times New Roman"/>
          <w:sz w:val="24"/>
        </w:rPr>
        <w:t>Bu</w:t>
      </w:r>
      <w:r w:rsidRPr="00901E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taşımda</w:t>
      </w:r>
      <w:r w:rsidRPr="00901E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UN/3H1/Z/100/11/TR9966</w:t>
      </w:r>
      <w:r w:rsidRPr="00901E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ambalajlama</w:t>
      </w:r>
      <w:r w:rsidRPr="00901E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koduna</w:t>
      </w:r>
      <w:r w:rsidRPr="00901E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sahip</w:t>
      </w:r>
      <w:r w:rsidRPr="00901E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bidon</w:t>
      </w:r>
      <w:r w:rsidRPr="00901E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1E06">
        <w:rPr>
          <w:rFonts w:ascii="Times New Roman" w:eastAsia="Times New Roman" w:hAnsi="Times New Roman" w:cs="Times New Roman"/>
          <w:sz w:val="24"/>
        </w:rPr>
        <w:t>kullanılmaz.</w:t>
      </w:r>
    </w:p>
    <w:p w:rsidR="00FC41F2" w:rsidRPr="00901E06" w:rsidRDefault="00776074" w:rsidP="00901E06">
      <w:pPr>
        <w:pStyle w:val="ListeParagraf"/>
        <w:numPr>
          <w:ilvl w:val="1"/>
          <w:numId w:val="9"/>
        </w:numPr>
        <w:tabs>
          <w:tab w:val="left" w:pos="1329"/>
        </w:tabs>
        <w:spacing w:after="0" w:line="240" w:lineRule="auto"/>
        <w:ind w:right="116"/>
        <w:rPr>
          <w:rFonts w:ascii="Calibri" w:eastAsia="Calibri" w:hAnsi="Calibri" w:cs="Calibri"/>
          <w:sz w:val="24"/>
        </w:rPr>
      </w:pPr>
      <w:r w:rsidRPr="00901E06">
        <w:rPr>
          <w:rFonts w:ascii="Times New Roman" w:eastAsia="Times New Roman" w:hAnsi="Times New Roman" w:cs="Times New Roman"/>
          <w:sz w:val="24"/>
        </w:rPr>
        <w:t>Bu ta</w:t>
      </w:r>
      <w:r w:rsidRPr="00901E06">
        <w:rPr>
          <w:rFonts w:ascii="Times New Roman" w:eastAsia="Times New Roman" w:hAnsi="Times New Roman" w:cs="Times New Roman"/>
          <w:sz w:val="24"/>
        </w:rPr>
        <w:t xml:space="preserve">şımada </w:t>
      </w:r>
      <w:proofErr w:type="spellStart"/>
      <w:r w:rsidRPr="00901E06">
        <w:rPr>
          <w:rFonts w:ascii="Times New Roman" w:eastAsia="Times New Roman" w:hAnsi="Times New Roman" w:cs="Times New Roman"/>
          <w:sz w:val="24"/>
        </w:rPr>
        <w:t>IBC’ler</w:t>
      </w:r>
      <w:proofErr w:type="spellEnd"/>
      <w:r w:rsidRPr="00901E06">
        <w:rPr>
          <w:rFonts w:ascii="Times New Roman" w:eastAsia="Times New Roman" w:hAnsi="Times New Roman" w:cs="Times New Roman"/>
          <w:sz w:val="24"/>
        </w:rPr>
        <w:t xml:space="preserve"> yalnızca gerçek bu</w:t>
      </w:r>
      <w:r w:rsidR="00B93D4B">
        <w:rPr>
          <w:rFonts w:ascii="Times New Roman" w:eastAsia="Times New Roman" w:hAnsi="Times New Roman" w:cs="Times New Roman"/>
          <w:sz w:val="24"/>
        </w:rPr>
        <w:t>har basıncı 50 °C’de en fazla 11</w:t>
      </w:r>
      <w:r w:rsidRPr="00901E06">
        <w:rPr>
          <w:rFonts w:ascii="Times New Roman" w:eastAsia="Times New Roman" w:hAnsi="Times New Roman" w:cs="Times New Roman"/>
          <w:sz w:val="24"/>
        </w:rPr>
        <w:t xml:space="preserve">0 </w:t>
      </w:r>
      <w:proofErr w:type="spellStart"/>
      <w:r w:rsidRPr="00901E06">
        <w:rPr>
          <w:rFonts w:ascii="Times New Roman" w:eastAsia="Times New Roman" w:hAnsi="Times New Roman" w:cs="Times New Roman"/>
          <w:sz w:val="24"/>
        </w:rPr>
        <w:t>kPa</w:t>
      </w:r>
      <w:proofErr w:type="spellEnd"/>
      <w:r w:rsidRPr="00901E06">
        <w:rPr>
          <w:rFonts w:ascii="Times New Roman" w:eastAsia="Times New Roman" w:hAnsi="Times New Roman" w:cs="Times New Roman"/>
          <w:sz w:val="24"/>
        </w:rPr>
        <w:t xml:space="preserve"> iken kullanılabilir</w:t>
      </w:r>
      <w:r w:rsidRPr="00901E06">
        <w:rPr>
          <w:rFonts w:ascii="Times New Roman" w:eastAsia="Times New Roman" w:hAnsi="Times New Roman" w:cs="Times New Roman"/>
          <w:b/>
          <w:sz w:val="24"/>
        </w:rPr>
        <w:t>.</w:t>
      </w:r>
    </w:p>
    <w:p w:rsidR="00FC41F2" w:rsidRDefault="00776074">
      <w:pPr>
        <w:tabs>
          <w:tab w:val="left" w:pos="1329"/>
        </w:tabs>
        <w:spacing w:after="0" w:line="240" w:lineRule="auto"/>
        <w:ind w:right="11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A)I, II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III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B. </w:t>
      </w:r>
      <w:r>
        <w:rPr>
          <w:rFonts w:ascii="Calibri" w:eastAsia="Calibri" w:hAnsi="Calibri" w:cs="Calibri"/>
          <w:sz w:val="24"/>
        </w:rPr>
        <w:t>I, II ve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C. </w:t>
      </w:r>
      <w:r>
        <w:rPr>
          <w:rFonts w:ascii="Calibri" w:eastAsia="Calibri" w:hAnsi="Calibri" w:cs="Calibri"/>
          <w:sz w:val="24"/>
        </w:rPr>
        <w:t>II, IV 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D. </w:t>
      </w:r>
      <w:r>
        <w:rPr>
          <w:rFonts w:ascii="Calibri" w:eastAsia="Calibri" w:hAnsi="Calibri" w:cs="Calibri"/>
          <w:sz w:val="24"/>
        </w:rPr>
        <w:t>I,  III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 IV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E. </w:t>
      </w:r>
      <w:r>
        <w:rPr>
          <w:rFonts w:ascii="Calibri" w:eastAsia="Calibri" w:hAnsi="Calibri" w:cs="Calibri"/>
          <w:sz w:val="24"/>
        </w:rPr>
        <w:t>III, IV ve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Cvp</w:t>
      </w:r>
      <w:proofErr w:type="spellEnd"/>
      <w:r>
        <w:rPr>
          <w:rFonts w:ascii="Times New Roman" w:eastAsia="Times New Roman" w:hAnsi="Times New Roman" w:cs="Times New Roman"/>
          <w:sz w:val="26"/>
        </w:rPr>
        <w:t>: E</w:t>
      </w:r>
      <w:proofErr w:type="gramStart"/>
      <w:r>
        <w:rPr>
          <w:rFonts w:ascii="Times New Roman" w:eastAsia="Times New Roman" w:hAnsi="Times New Roman" w:cs="Times New Roman"/>
          <w:sz w:val="26"/>
        </w:rPr>
        <w:t>)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III – IV – V </w:t>
      </w:r>
      <w:proofErr w:type="spellStart"/>
      <w:r>
        <w:rPr>
          <w:rFonts w:ascii="Times New Roman" w:eastAsia="Times New Roman" w:hAnsi="Times New Roman" w:cs="Times New Roman"/>
          <w:sz w:val="26"/>
        </w:rPr>
        <w:t>ref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4.1.1.4 ve tablo A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Un 1203 PGII dizel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I-Tablo A P001 amba</w:t>
      </w:r>
      <w:r w:rsidR="00C37801">
        <w:rPr>
          <w:rFonts w:ascii="Times New Roman" w:eastAsia="Times New Roman" w:hAnsi="Times New Roman" w:cs="Times New Roman"/>
          <w:sz w:val="26"/>
        </w:rPr>
        <w:t>laj kodu 4.1.4.1 plastik için 60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lt</w:t>
      </w:r>
      <w:proofErr w:type="spellEnd"/>
      <w:r w:rsidR="00C3780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ye kadar izin var </w:t>
      </w:r>
      <w:r>
        <w:rPr>
          <w:rFonts w:ascii="Times New Roman" w:eastAsia="Times New Roman" w:hAnsi="Times New Roman" w:cs="Times New Roman"/>
          <w:color w:val="FF0000"/>
          <w:sz w:val="26"/>
        </w:rPr>
        <w:t>Yanlış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II- Tablo A IBC002 içinde 11 C yok </w:t>
      </w:r>
      <w:r>
        <w:rPr>
          <w:rFonts w:ascii="Times New Roman" w:eastAsia="Times New Roman" w:hAnsi="Times New Roman" w:cs="Times New Roman"/>
          <w:color w:val="FF0000"/>
          <w:sz w:val="26"/>
        </w:rPr>
        <w:t>Yanlış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III-4.1.1.4 tablo başlangıç kaynama noktasına göre yüzde 92 </w:t>
      </w:r>
      <w:r>
        <w:rPr>
          <w:rFonts w:ascii="Times New Roman" w:eastAsia="Times New Roman" w:hAnsi="Times New Roman" w:cs="Times New Roman"/>
          <w:color w:val="FF0000"/>
          <w:sz w:val="26"/>
        </w:rPr>
        <w:t>Doğru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IV-Z sadece paketleme grubu III için kullanılabilir. </w:t>
      </w:r>
      <w:r>
        <w:rPr>
          <w:rFonts w:ascii="Times New Roman" w:eastAsia="Times New Roman" w:hAnsi="Times New Roman" w:cs="Times New Roman"/>
          <w:color w:val="FF0000"/>
          <w:sz w:val="26"/>
        </w:rPr>
        <w:t>Doğru</w:t>
      </w:r>
    </w:p>
    <w:p w:rsidR="00FC41F2" w:rsidRDefault="007760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V-IBC 02 özel ambalajlama hükümleri arasında BB2 var 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Doğru Eski kitapta 100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</w:rPr>
        <w:t>kPa</w:t>
      </w:r>
      <w:proofErr w:type="spellEnd"/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</w:rPr>
      </w:pPr>
    </w:p>
    <w:p w:rsidR="00FC41F2" w:rsidRDefault="00776074">
      <w:pPr>
        <w:numPr>
          <w:ilvl w:val="0"/>
          <w:numId w:val="4"/>
        </w:numPr>
        <w:tabs>
          <w:tab w:val="left" w:pos="1042"/>
          <w:tab w:val="left" w:pos="1043"/>
        </w:tabs>
        <w:spacing w:before="77" w:after="0" w:line="240" w:lineRule="auto"/>
        <w:ind w:left="1042" w:right="119" w:hanging="566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Aşağıda verilen UN ambalaj tip onay kodlarıyla ilgili bilgilerin hangileri doğrudur?</w:t>
      </w:r>
    </w:p>
    <w:p w:rsidR="00FC41F2" w:rsidRDefault="00FC41F2">
      <w:pPr>
        <w:spacing w:before="5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FC41F2" w:rsidRDefault="00776074">
      <w:pPr>
        <w:tabs>
          <w:tab w:val="left" w:pos="1162"/>
        </w:tabs>
        <w:spacing w:after="0" w:line="240" w:lineRule="auto"/>
        <w:ind w:left="7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Times New Roman" w:eastAsia="Times New Roman" w:hAnsi="Times New Roman" w:cs="Times New Roman"/>
          <w:sz w:val="24"/>
        </w:rPr>
        <w:tab/>
        <w:t>1B1/Y/400/15/TR/TSE-001</w:t>
      </w:r>
    </w:p>
    <w:p w:rsidR="00FC41F2" w:rsidRDefault="00776074">
      <w:pPr>
        <w:spacing w:before="2" w:line="252" w:lineRule="auto"/>
        <w:ind w:left="11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Taşıyacağı sıvının nispi </w:t>
      </w:r>
      <w:r>
        <w:rPr>
          <w:rFonts w:ascii="Calibri" w:eastAsia="Calibri" w:hAnsi="Calibri" w:cs="Calibri"/>
        </w:rPr>
        <w:t xml:space="preserve">yoğunluğu 1,2 </w:t>
      </w:r>
      <w:proofErr w:type="spellStart"/>
      <w:r>
        <w:rPr>
          <w:rFonts w:ascii="Calibri" w:eastAsia="Calibri" w:hAnsi="Calibri" w:cs="Calibri"/>
        </w:rPr>
        <w:t>yi</w:t>
      </w:r>
      <w:proofErr w:type="spellEnd"/>
      <w:r>
        <w:rPr>
          <w:rFonts w:ascii="Calibri" w:eastAsia="Calibri" w:hAnsi="Calibri" w:cs="Calibri"/>
        </w:rPr>
        <w:t xml:space="preserve"> aşmayan </w:t>
      </w:r>
      <w:r>
        <w:rPr>
          <w:rFonts w:ascii="Calibri" w:eastAsia="Calibri" w:hAnsi="Calibri" w:cs="Calibri"/>
        </w:rPr>
        <w:t xml:space="preserve">çıkarılamaz </w:t>
      </w:r>
      <w:r>
        <w:rPr>
          <w:rFonts w:ascii="Calibri" w:eastAsia="Calibri" w:hAnsi="Calibri" w:cs="Calibri"/>
        </w:rPr>
        <w:t>başlıklı alüminyum varildir.</w:t>
      </w:r>
    </w:p>
    <w:p w:rsidR="00FC41F2" w:rsidRDefault="00776074">
      <w:pPr>
        <w:spacing w:after="0" w:line="275" w:lineRule="auto"/>
        <w:ind w:left="7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</w:t>
      </w:r>
      <w:r w:rsidR="0061379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3A2/Z100/S/15/TR/ TSE-002</w:t>
      </w:r>
    </w:p>
    <w:p w:rsidR="00FC41F2" w:rsidRDefault="00776074">
      <w:pPr>
        <w:spacing w:before="2" w:line="253" w:lineRule="auto"/>
        <w:ind w:left="120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Ambalajlama grubu III olan katı maddeleri taşıyacak çıkarılamaz başlıklı çelik bir bidondur.</w:t>
      </w:r>
    </w:p>
    <w:p w:rsidR="00FC41F2" w:rsidRDefault="00776074">
      <w:pPr>
        <w:spacing w:after="0"/>
        <w:ind w:left="7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6PB1/Z50/S/15/TR/ TSE-003</w:t>
      </w:r>
    </w:p>
    <w:p w:rsidR="00FC41F2" w:rsidRDefault="00776074">
      <w:pPr>
        <w:spacing w:before="2" w:line="252" w:lineRule="auto"/>
        <w:ind w:left="11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1310 için kullanılabilecek bir </w:t>
      </w:r>
      <w:proofErr w:type="spellStart"/>
      <w:r>
        <w:rPr>
          <w:rFonts w:ascii="Calibri" w:eastAsia="Calibri" w:hAnsi="Calibri" w:cs="Calibri"/>
        </w:rPr>
        <w:t>kompozit</w:t>
      </w:r>
      <w:proofErr w:type="spellEnd"/>
      <w:r>
        <w:rPr>
          <w:rFonts w:ascii="Calibri" w:eastAsia="Calibri" w:hAnsi="Calibri" w:cs="Calibri"/>
        </w:rPr>
        <w:t xml:space="preserve"> ambalajdır.</w:t>
      </w:r>
    </w:p>
    <w:p w:rsidR="00FC41F2" w:rsidRDefault="00776074">
      <w:pPr>
        <w:spacing w:after="0" w:line="275" w:lineRule="auto"/>
        <w:ind w:left="7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IV. 5H</w:t>
      </w:r>
      <w:r w:rsidR="00786F9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/X100/S/15/TR/ TSE-004</w:t>
      </w:r>
    </w:p>
    <w:p w:rsidR="00FC41F2" w:rsidRDefault="00776074">
      <w:pPr>
        <w:spacing w:before="2" w:line="253" w:lineRule="auto"/>
        <w:ind w:left="11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0082 için kullanılabilir.</w:t>
      </w:r>
    </w:p>
    <w:p w:rsidR="00FC41F2" w:rsidRDefault="00776074">
      <w:pPr>
        <w:spacing w:after="0"/>
        <w:ind w:left="7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4D/X200/S/15/TR/ TSE-005</w:t>
      </w:r>
    </w:p>
    <w:p w:rsidR="00FC41F2" w:rsidRDefault="00776074">
      <w:pPr>
        <w:spacing w:before="2"/>
        <w:ind w:left="11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0288 için kullanılamaz.</w:t>
      </w:r>
    </w:p>
    <w:p w:rsidR="00FC41F2" w:rsidRDefault="00FC41F2">
      <w:pPr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C41F2" w:rsidRDefault="00776074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A. </w:t>
      </w:r>
      <w:r>
        <w:rPr>
          <w:rFonts w:ascii="Calibri" w:eastAsia="Calibri" w:hAnsi="Calibri" w:cs="Calibri"/>
          <w:sz w:val="24"/>
        </w:rPr>
        <w:t>I, II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 III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B. </w:t>
      </w:r>
      <w:r>
        <w:rPr>
          <w:rFonts w:ascii="Calibri" w:eastAsia="Calibri" w:hAnsi="Calibri" w:cs="Calibri"/>
          <w:sz w:val="24"/>
        </w:rPr>
        <w:t>III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 IV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C. </w:t>
      </w:r>
      <w:r>
        <w:rPr>
          <w:rFonts w:ascii="Calibri" w:eastAsia="Calibri" w:hAnsi="Calibri" w:cs="Calibri"/>
          <w:sz w:val="24"/>
        </w:rPr>
        <w:t>I, III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D. 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 IV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E. </w:t>
      </w:r>
      <w:r>
        <w:rPr>
          <w:rFonts w:ascii="Calibri" w:eastAsia="Calibri" w:hAnsi="Calibri" w:cs="Calibri"/>
          <w:spacing w:val="-3"/>
          <w:sz w:val="24"/>
        </w:rPr>
        <w:t xml:space="preserve">I, </w:t>
      </w:r>
      <w:r>
        <w:rPr>
          <w:rFonts w:ascii="Calibri" w:eastAsia="Calibri" w:hAnsi="Calibri" w:cs="Calibri"/>
          <w:sz w:val="24"/>
        </w:rPr>
        <w:t>II ve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</w:p>
    <w:p w:rsidR="00FC41F2" w:rsidRDefault="00FC41F2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</w:p>
    <w:p w:rsidR="00FC41F2" w:rsidRDefault="00776074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Cvp</w:t>
      </w:r>
      <w:proofErr w:type="spellEnd"/>
      <w:r>
        <w:rPr>
          <w:rFonts w:ascii="Calibri" w:eastAsia="Calibri" w:hAnsi="Calibri" w:cs="Calibri"/>
          <w:sz w:val="24"/>
        </w:rPr>
        <w:t xml:space="preserve">: D I ve IV </w:t>
      </w:r>
    </w:p>
    <w:p w:rsidR="00FC41F2" w:rsidRDefault="00776074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I-Y den sonra nispi yo</w:t>
      </w:r>
      <w:r>
        <w:rPr>
          <w:rFonts w:ascii="Calibri" w:eastAsia="Calibri" w:hAnsi="Calibri" w:cs="Calibri"/>
          <w:sz w:val="24"/>
        </w:rPr>
        <w:t xml:space="preserve">ğunluğu </w:t>
      </w:r>
      <w:proofErr w:type="gramStart"/>
      <w:r>
        <w:rPr>
          <w:rFonts w:ascii="Calibri" w:eastAsia="Calibri" w:hAnsi="Calibri" w:cs="Calibri"/>
          <w:sz w:val="24"/>
        </w:rPr>
        <w:t>1.2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yi</w:t>
      </w:r>
      <w:proofErr w:type="spellEnd"/>
      <w:r>
        <w:rPr>
          <w:rFonts w:ascii="Calibri" w:eastAsia="Calibri" w:hAnsi="Calibri" w:cs="Calibri"/>
          <w:sz w:val="24"/>
        </w:rPr>
        <w:t xml:space="preserve"> aşmıyorsa yazılmayabilir. 1-varil B-</w:t>
      </w:r>
      <w:proofErr w:type="spellStart"/>
      <w:r>
        <w:rPr>
          <w:rFonts w:ascii="Calibri" w:eastAsia="Calibri" w:hAnsi="Calibri" w:cs="Calibri"/>
          <w:sz w:val="24"/>
        </w:rPr>
        <w:t>aliminyum</w:t>
      </w:r>
      <w:proofErr w:type="spellEnd"/>
      <w:r>
        <w:rPr>
          <w:rFonts w:ascii="Calibri" w:eastAsia="Calibri" w:hAnsi="Calibri" w:cs="Calibri"/>
          <w:sz w:val="24"/>
        </w:rPr>
        <w:t xml:space="preserve"> 1-sabit </w:t>
      </w:r>
      <w:proofErr w:type="gramStart"/>
      <w:r>
        <w:rPr>
          <w:rFonts w:ascii="Calibri" w:eastAsia="Calibri" w:hAnsi="Calibri" w:cs="Calibri"/>
          <w:sz w:val="24"/>
        </w:rPr>
        <w:t>yada</w:t>
      </w:r>
      <w:proofErr w:type="gramEnd"/>
      <w:r>
        <w:rPr>
          <w:rFonts w:ascii="Calibri" w:eastAsia="Calibri" w:hAnsi="Calibri" w:cs="Calibri"/>
          <w:sz w:val="24"/>
        </w:rPr>
        <w:t xml:space="preserve"> çıkarılamaz başlık</w:t>
      </w:r>
    </w:p>
    <w:p w:rsidR="00FC41F2" w:rsidRDefault="00776074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II- yanlış çelik bidon değil</w:t>
      </w:r>
    </w:p>
    <w:p w:rsidR="00FC41F2" w:rsidRDefault="00776074">
      <w:pPr>
        <w:tabs>
          <w:tab w:val="left" w:pos="2612"/>
          <w:tab w:val="left" w:pos="4256"/>
          <w:tab w:val="left" w:pos="6201"/>
          <w:tab w:val="left" w:pos="7617"/>
        </w:tabs>
        <w:ind w:left="89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III-Un 1310 PGI de.  Z sadece PGIII için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776074">
      <w:pPr>
        <w:numPr>
          <w:ilvl w:val="0"/>
          <w:numId w:val="5"/>
        </w:numPr>
        <w:tabs>
          <w:tab w:val="left" w:pos="904"/>
        </w:tabs>
        <w:spacing w:after="0" w:line="240" w:lineRule="auto"/>
        <w:ind w:left="903" w:right="115" w:hanging="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Sağlam deri dokusunun tüm kalınlığının 1,5 saatlik bir temas süresi içinde yok olmas</w:t>
      </w:r>
      <w:r>
        <w:rPr>
          <w:rFonts w:ascii="Times New Roman" w:eastAsia="Times New Roman" w:hAnsi="Times New Roman" w:cs="Times New Roman"/>
          <w:b/>
          <w:sz w:val="24"/>
        </w:rPr>
        <w:t>ına neden olan asit özelliği gösteren organik katı bir madde, ambalajlı olarak taşınmak isteniyor. Buna göre aşağıdakilerden hangileri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doğrudur?</w:t>
      </w:r>
    </w:p>
    <w:p w:rsidR="00FC41F2" w:rsidRDefault="00FC41F2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FC41F2" w:rsidRDefault="00776074" w:rsidP="00A72E41">
      <w:pPr>
        <w:numPr>
          <w:ilvl w:val="0"/>
          <w:numId w:val="10"/>
        </w:numPr>
        <w:tabs>
          <w:tab w:val="left" w:pos="1329"/>
        </w:tabs>
        <w:spacing w:after="0" w:line="240" w:lineRule="auto"/>
        <w:ind w:left="1328" w:right="113" w:hanging="2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 madde tozun dışarı çıkmasını önleyecek özellikte olmayan </w:t>
      </w:r>
      <w:proofErr w:type="gramStart"/>
      <w:r>
        <w:rPr>
          <w:rFonts w:ascii="Times New Roman" w:eastAsia="Times New Roman" w:hAnsi="Times New Roman" w:cs="Times New Roman"/>
          <w:sz w:val="24"/>
        </w:rPr>
        <w:t>kağıt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iç ambalajlara azami 50 kg olacak şekilde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</w:t>
      </w:r>
      <w:r>
        <w:rPr>
          <w:rFonts w:ascii="Times New Roman" w:eastAsia="Times New Roman" w:hAnsi="Times New Roman" w:cs="Times New Roman"/>
          <w:sz w:val="24"/>
        </w:rPr>
        <w:t>nulabilir.</w:t>
      </w:r>
    </w:p>
    <w:p w:rsidR="00FC41F2" w:rsidRDefault="00776074" w:rsidP="00A72E41">
      <w:pPr>
        <w:numPr>
          <w:ilvl w:val="0"/>
          <w:numId w:val="10"/>
        </w:numPr>
        <w:tabs>
          <w:tab w:val="left" w:pos="1329"/>
        </w:tabs>
        <w:spacing w:after="0" w:line="240" w:lineRule="auto"/>
        <w:ind w:left="1328" w:hanging="3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 madde fiber levha </w:t>
      </w:r>
      <w:proofErr w:type="spellStart"/>
      <w:r>
        <w:rPr>
          <w:rFonts w:ascii="Times New Roman" w:eastAsia="Times New Roman" w:hAnsi="Times New Roman" w:cs="Times New Roman"/>
          <w:sz w:val="24"/>
        </w:rPr>
        <w:t>IBC’ler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ile taşınabilir.</w:t>
      </w:r>
    </w:p>
    <w:p w:rsidR="00FC41F2" w:rsidRDefault="00776074" w:rsidP="00A72E41">
      <w:pPr>
        <w:numPr>
          <w:ilvl w:val="0"/>
          <w:numId w:val="10"/>
        </w:numPr>
        <w:tabs>
          <w:tab w:val="left" w:pos="1329"/>
        </w:tabs>
        <w:spacing w:after="0" w:line="240" w:lineRule="auto"/>
        <w:ind w:left="1328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 madde T21 tank talimatı ile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taşınamaz.</w:t>
      </w:r>
    </w:p>
    <w:p w:rsidR="00FC41F2" w:rsidRDefault="00776074" w:rsidP="00A72E41">
      <w:pPr>
        <w:numPr>
          <w:ilvl w:val="0"/>
          <w:numId w:val="10"/>
        </w:numPr>
        <w:tabs>
          <w:tab w:val="left" w:pos="1329"/>
        </w:tabs>
        <w:spacing w:after="0" w:line="240" w:lineRule="auto"/>
        <w:ind w:left="1328" w:hanging="4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 maddeyi taşıyan bir araç E hariç tüm tünellerden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geçebilir.</w:t>
      </w:r>
    </w:p>
    <w:p w:rsidR="00FC41F2" w:rsidRDefault="00776074" w:rsidP="00A72E41">
      <w:pPr>
        <w:numPr>
          <w:ilvl w:val="0"/>
          <w:numId w:val="10"/>
        </w:numPr>
        <w:tabs>
          <w:tab w:val="left" w:pos="1329"/>
        </w:tabs>
        <w:spacing w:after="0" w:line="240" w:lineRule="auto"/>
        <w:ind w:left="1328" w:hanging="3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 madde ince metal ambalajlara azami 50 kg olacak şekilde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konabilir.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41F2" w:rsidRDefault="00776074">
      <w:pPr>
        <w:tabs>
          <w:tab w:val="left" w:pos="2780"/>
          <w:tab w:val="left" w:pos="4595"/>
          <w:tab w:val="left" w:pos="6383"/>
          <w:tab w:val="left" w:pos="8551"/>
        </w:tabs>
        <w:ind w:left="82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A.  </w:t>
      </w:r>
      <w:r>
        <w:rPr>
          <w:rFonts w:ascii="Calibri" w:eastAsia="Calibri" w:hAnsi="Calibri" w:cs="Calibri"/>
          <w:sz w:val="24"/>
        </w:rPr>
        <w:t>I, II, III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B. </w:t>
      </w:r>
      <w:r>
        <w:rPr>
          <w:rFonts w:ascii="Calibri" w:eastAsia="Calibri" w:hAnsi="Calibri" w:cs="Calibri"/>
          <w:sz w:val="24"/>
        </w:rPr>
        <w:t>II, IV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C. </w:t>
      </w:r>
      <w:r>
        <w:rPr>
          <w:rFonts w:ascii="Calibri" w:eastAsia="Calibri" w:hAnsi="Calibri" w:cs="Calibri"/>
          <w:sz w:val="24"/>
        </w:rPr>
        <w:t>III, IV ve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D. </w:t>
      </w:r>
      <w:r>
        <w:rPr>
          <w:rFonts w:ascii="Calibri" w:eastAsia="Calibri" w:hAnsi="Calibri" w:cs="Calibri"/>
          <w:sz w:val="24"/>
        </w:rPr>
        <w:t>Sadece IV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E.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Hepsi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C41F2" w:rsidRDefault="00776074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  <w:proofErr w:type="spellStart"/>
      <w:r>
        <w:rPr>
          <w:rFonts w:ascii="Times New Roman" w:eastAsia="Times New Roman" w:hAnsi="Times New Roman" w:cs="Times New Roman"/>
          <w:sz w:val="29"/>
        </w:rPr>
        <w:t>Cvp</w:t>
      </w:r>
      <w:proofErr w:type="spellEnd"/>
      <w:r>
        <w:rPr>
          <w:rFonts w:ascii="Times New Roman" w:eastAsia="Times New Roman" w:hAnsi="Times New Roman" w:cs="Times New Roman"/>
          <w:sz w:val="29"/>
        </w:rPr>
        <w:t xml:space="preserve">: B II-IV-V </w:t>
      </w:r>
    </w:p>
    <w:p w:rsidR="00FC41F2" w:rsidRDefault="00776074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 xml:space="preserve">Asit (aşındırıcı) organik katı demiş soruda. Sınıf 8 maddesidir.  2.2.8.3 toplu kayıtlardan UN 3261 çıkıyor.  2.2.8.1.6 dan PGIII ise tablo A </w:t>
      </w:r>
      <w:proofErr w:type="gramStart"/>
      <w:r>
        <w:rPr>
          <w:rFonts w:ascii="Times New Roman" w:eastAsia="Times New Roman" w:hAnsi="Times New Roman" w:cs="Times New Roman"/>
          <w:sz w:val="29"/>
        </w:rPr>
        <w:t>dan  P002</w:t>
      </w:r>
      <w:proofErr w:type="gramEnd"/>
      <w:r>
        <w:rPr>
          <w:rFonts w:ascii="Times New Roman" w:eastAsia="Times New Roman" w:hAnsi="Times New Roman" w:cs="Times New Roman"/>
          <w:sz w:val="29"/>
        </w:rPr>
        <w:t xml:space="preserve"> ambalajlama talimatı</w:t>
      </w:r>
    </w:p>
    <w:p w:rsidR="00FC41F2" w:rsidRDefault="00776074">
      <w:pPr>
        <w:numPr>
          <w:ilvl w:val="0"/>
          <w:numId w:val="7"/>
        </w:numPr>
        <w:spacing w:before="9" w:after="0" w:line="240" w:lineRule="auto"/>
        <w:ind w:left="1080" w:hanging="720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 xml:space="preserve">P002 de </w:t>
      </w:r>
      <w:proofErr w:type="gramStart"/>
      <w:r>
        <w:rPr>
          <w:rFonts w:ascii="Times New Roman" w:eastAsia="Times New Roman" w:hAnsi="Times New Roman" w:cs="Times New Roman"/>
          <w:sz w:val="29"/>
        </w:rPr>
        <w:t>kağıt</w:t>
      </w:r>
      <w:proofErr w:type="gramEnd"/>
      <w:r>
        <w:rPr>
          <w:rFonts w:ascii="Times New Roman" w:eastAsia="Times New Roman" w:hAnsi="Times New Roman" w:cs="Times New Roman"/>
          <w:sz w:val="29"/>
        </w:rPr>
        <w:t xml:space="preserve"> iç ambalajlar için 50 kg limiti doğru ama a notuna göre tozun dışarı çıkmasını </w:t>
      </w:r>
      <w:proofErr w:type="spellStart"/>
      <w:r>
        <w:rPr>
          <w:rFonts w:ascii="Times New Roman" w:eastAsia="Times New Roman" w:hAnsi="Times New Roman" w:cs="Times New Roman"/>
          <w:sz w:val="29"/>
        </w:rPr>
        <w:t>öncleyecek</w:t>
      </w:r>
      <w:proofErr w:type="spellEnd"/>
      <w:r>
        <w:rPr>
          <w:rFonts w:ascii="Times New Roman" w:eastAsia="Times New Roman" w:hAnsi="Times New Roman" w:cs="Times New Roman"/>
          <w:sz w:val="29"/>
        </w:rPr>
        <w:t xml:space="preserve"> özellikte olmalı bu yüzden I-Yanlış  </w:t>
      </w:r>
    </w:p>
    <w:p w:rsidR="00FC41F2" w:rsidRDefault="00776074">
      <w:pPr>
        <w:numPr>
          <w:ilvl w:val="0"/>
          <w:numId w:val="7"/>
        </w:numPr>
        <w:spacing w:before="9" w:after="0" w:line="240" w:lineRule="auto"/>
        <w:ind w:left="1080" w:hanging="720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lastRenderedPageBreak/>
        <w:t>IBC 08 de fiber var Doğru</w:t>
      </w:r>
    </w:p>
    <w:p w:rsidR="00FC41F2" w:rsidRDefault="00FC41F2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C41F2" w:rsidRDefault="00FC41F2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C41F2" w:rsidRDefault="00776074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BURADAN İTİBAREN NİSAN 2016 SORULARI VE CEVAPLARI</w:t>
      </w:r>
    </w:p>
    <w:p w:rsidR="00FC41F2" w:rsidRDefault="00FC41F2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3.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Karı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b/>
          <w:sz w:val="25"/>
        </w:rPr>
        <w:t>k</w:t>
      </w:r>
      <w:r>
        <w:rPr>
          <w:rFonts w:ascii="Times New Roman" w:eastAsia="Times New Roman" w:hAnsi="Times New Roman" w:cs="Times New Roman"/>
          <w:b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bala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j</w:t>
      </w:r>
      <w:r>
        <w:rPr>
          <w:rFonts w:ascii="Times New Roman" w:eastAsia="Times New Roman" w:hAnsi="Times New Roman" w:cs="Times New Roman"/>
          <w:b/>
          <w:sz w:val="25"/>
        </w:rPr>
        <w:t>l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>le ilgili 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ağıd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ilerd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hangile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r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doğru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d</w:t>
      </w:r>
      <w:r>
        <w:rPr>
          <w:rFonts w:ascii="Times New Roman" w:eastAsia="Times New Roman" w:hAnsi="Times New Roman" w:cs="Times New Roman"/>
          <w:b/>
          <w:sz w:val="25"/>
        </w:rPr>
        <w:t>ur?</w:t>
      </w:r>
    </w:p>
    <w:p w:rsidR="00FC41F2" w:rsidRDefault="00FC41F2">
      <w:pPr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after="0" w:line="240" w:lineRule="auto"/>
        <w:ind w:left="18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 xml:space="preserve">.       </w:t>
      </w:r>
      <w:r>
        <w:rPr>
          <w:rFonts w:ascii="Times New Roman" w:eastAsia="Times New Roman" w:hAnsi="Times New Roman" w:cs="Times New Roman"/>
          <w:spacing w:val="5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UN1873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 U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>1802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3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likte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ambalajlan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bili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before="43" w:after="0"/>
        <w:ind w:left="184" w:right="2918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 xml:space="preserve">.      </w:t>
      </w:r>
      <w:r>
        <w:rPr>
          <w:rFonts w:ascii="Times New Roman" w:eastAsia="Times New Roman" w:hAnsi="Times New Roman" w:cs="Times New Roman"/>
          <w:spacing w:val="3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UN1796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PGI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le UN</w:t>
      </w:r>
      <w:r>
        <w:rPr>
          <w:rFonts w:ascii="Times New Roman" w:eastAsia="Times New Roman" w:hAnsi="Times New Roman" w:cs="Times New Roman"/>
          <w:spacing w:val="1"/>
          <w:sz w:val="25"/>
        </w:rPr>
        <w:t>2</w:t>
      </w:r>
      <w:r>
        <w:rPr>
          <w:rFonts w:ascii="Times New Roman" w:eastAsia="Times New Roman" w:hAnsi="Times New Roman" w:cs="Times New Roman"/>
          <w:sz w:val="25"/>
        </w:rPr>
        <w:t>6</w:t>
      </w:r>
      <w:r>
        <w:rPr>
          <w:rFonts w:ascii="Times New Roman" w:eastAsia="Times New Roman" w:hAnsi="Times New Roman" w:cs="Times New Roman"/>
          <w:spacing w:val="2"/>
          <w:sz w:val="25"/>
        </w:rPr>
        <w:t>0</w:t>
      </w:r>
      <w:r>
        <w:rPr>
          <w:rFonts w:ascii="Times New Roman" w:eastAsia="Times New Roman" w:hAnsi="Times New Roman" w:cs="Times New Roman"/>
          <w:sz w:val="25"/>
        </w:rPr>
        <w:t>4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likte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alajlan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 xml:space="preserve">.     </w:t>
      </w:r>
      <w:r>
        <w:rPr>
          <w:rFonts w:ascii="Times New Roman" w:eastAsia="Times New Roman" w:hAnsi="Times New Roman" w:cs="Times New Roman"/>
          <w:spacing w:val="1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UN1512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 U</w:t>
      </w:r>
      <w:r>
        <w:rPr>
          <w:rFonts w:ascii="Times New Roman" w:eastAsia="Times New Roman" w:hAnsi="Times New Roman" w:cs="Times New Roman"/>
          <w:spacing w:val="1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>1331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3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likte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ambalajlan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bili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after="0" w:line="280" w:lineRule="auto"/>
        <w:ind w:left="18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 xml:space="preserve">V.     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Ak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beli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tilmedikç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ynı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ını</w:t>
      </w:r>
      <w:r>
        <w:rPr>
          <w:rFonts w:ascii="Times New Roman" w:eastAsia="Times New Roman" w:hAnsi="Times New Roman" w:cs="Times New Roman"/>
          <w:spacing w:val="-1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er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alan</w:t>
      </w:r>
      <w:r>
        <w:rPr>
          <w:rFonts w:ascii="Times New Roman" w:eastAsia="Times New Roman" w:hAnsi="Times New Roman" w:cs="Times New Roman"/>
          <w:spacing w:val="2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ynı</w:t>
      </w:r>
      <w:r>
        <w:rPr>
          <w:rFonts w:ascii="Times New Roman" w:eastAsia="Times New Roman" w:hAnsi="Times New Roman" w:cs="Times New Roman"/>
          <w:spacing w:val="1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ını</w:t>
      </w:r>
      <w:r>
        <w:rPr>
          <w:rFonts w:ascii="Times New Roman" w:eastAsia="Times New Roman" w:hAnsi="Times New Roman" w:cs="Times New Roman"/>
          <w:spacing w:val="-1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>landı</w:t>
      </w:r>
      <w:r>
        <w:rPr>
          <w:rFonts w:ascii="Times New Roman" w:eastAsia="Times New Roman" w:hAnsi="Times New Roman" w:cs="Times New Roman"/>
          <w:spacing w:val="3"/>
          <w:sz w:val="25"/>
        </w:rPr>
        <w:t>r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una</w:t>
      </w:r>
      <w:r>
        <w:rPr>
          <w:rFonts w:ascii="Times New Roman" w:eastAsia="Times New Roman" w:hAnsi="Times New Roman" w:cs="Times New Roman"/>
          <w:spacing w:val="1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ahip</w:t>
      </w:r>
    </w:p>
    <w:p w:rsidR="00FC41F2" w:rsidRDefault="00776074">
      <w:pPr>
        <w:spacing w:before="44" w:after="0" w:line="240" w:lineRule="auto"/>
        <w:ind w:left="889"/>
        <w:rPr>
          <w:rFonts w:ascii="Times New Roman" w:eastAsia="Times New Roman" w:hAnsi="Times New Roman" w:cs="Times New Roman"/>
          <w:sz w:val="25"/>
        </w:rPr>
      </w:pPr>
      <w:proofErr w:type="gramStart"/>
      <w:r>
        <w:rPr>
          <w:rFonts w:ascii="Times New Roman" w:eastAsia="Times New Roman" w:hAnsi="Times New Roman" w:cs="Times New Roman"/>
          <w:sz w:val="25"/>
        </w:rPr>
        <w:t>olan</w:t>
      </w:r>
      <w:proofErr w:type="gramEnd"/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tehlikeli</w:t>
      </w:r>
      <w:r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allar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ikte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balajlan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bi</w:t>
      </w:r>
      <w:r>
        <w:rPr>
          <w:rFonts w:ascii="Times New Roman" w:eastAsia="Times New Roman" w:hAnsi="Times New Roman" w:cs="Times New Roman"/>
          <w:spacing w:val="3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bookmarkEnd w:id="0"/>
    <w:p w:rsidR="00FC41F2" w:rsidRDefault="00776074">
      <w:pPr>
        <w:tabs>
          <w:tab w:val="left" w:pos="880"/>
        </w:tabs>
        <w:spacing w:before="43" w:after="0" w:line="275" w:lineRule="auto"/>
        <w:ind w:left="889" w:right="75" w:hanging="706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V.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likte</w:t>
      </w:r>
      <w:r>
        <w:rPr>
          <w:rFonts w:ascii="Times New Roman" w:eastAsia="Times New Roman" w:hAnsi="Times New Roman" w:cs="Times New Roman"/>
          <w:spacing w:val="2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balajl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na</w:t>
      </w:r>
      <w:r>
        <w:rPr>
          <w:rFonts w:ascii="Times New Roman" w:eastAsia="Times New Roman" w:hAnsi="Times New Roman" w:cs="Times New Roman"/>
          <w:spacing w:val="2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izin</w:t>
      </w:r>
      <w:r>
        <w:rPr>
          <w:rFonts w:ascii="Times New Roman" w:eastAsia="Times New Roman" w:hAnsi="Times New Roman" w:cs="Times New Roman"/>
          <w:spacing w:val="3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veri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en</w:t>
      </w:r>
      <w:r>
        <w:rPr>
          <w:rFonts w:ascii="Times New Roman" w:eastAsia="Times New Roman" w:hAnsi="Times New Roman" w:cs="Times New Roman"/>
          <w:spacing w:val="3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Sınıf</w:t>
      </w:r>
      <w:r>
        <w:rPr>
          <w:rFonts w:ascii="Times New Roman" w:eastAsia="Times New Roman" w:hAnsi="Times New Roman" w:cs="Times New Roman"/>
          <w:spacing w:val="2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3</w:t>
      </w:r>
      <w:r>
        <w:rPr>
          <w:rFonts w:ascii="Times New Roman" w:eastAsia="Times New Roman" w:hAnsi="Times New Roman" w:cs="Times New Roman"/>
          <w:spacing w:val="3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2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Sınıf</w:t>
      </w:r>
      <w:r>
        <w:rPr>
          <w:rFonts w:ascii="Times New Roman" w:eastAsia="Times New Roman" w:hAnsi="Times New Roman" w:cs="Times New Roman"/>
          <w:spacing w:val="2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6.1</w:t>
      </w:r>
      <w:r>
        <w:rPr>
          <w:rFonts w:ascii="Times New Roman" w:eastAsia="Times New Roman" w:hAnsi="Times New Roman" w:cs="Times New Roman"/>
          <w:spacing w:val="30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ad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eleri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 xml:space="preserve">nı </w:t>
      </w:r>
      <w:proofErr w:type="gramStart"/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alaj </w:t>
      </w:r>
      <w:r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için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ını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pacing w:val="2"/>
          <w:sz w:val="25"/>
        </w:rPr>
        <w:t>k</w:t>
      </w:r>
      <w:r>
        <w:rPr>
          <w:rFonts w:ascii="Times New Roman" w:eastAsia="Times New Roman" w:hAnsi="Times New Roman" w:cs="Times New Roman"/>
          <w:sz w:val="25"/>
        </w:rPr>
        <w:t>en</w:t>
      </w:r>
      <w:r>
        <w:rPr>
          <w:rFonts w:ascii="Times New Roman" w:eastAsia="Times New Roman" w:hAnsi="Times New Roman" w:cs="Times New Roman"/>
          <w:spacing w:val="5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dış </w:t>
      </w:r>
      <w:r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pak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olarak 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h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 xml:space="preserve">ap  </w:t>
      </w:r>
      <w:r>
        <w:rPr>
          <w:rFonts w:ascii="Times New Roman" w:eastAsia="Times New Roman" w:hAnsi="Times New Roman" w:cs="Times New Roman"/>
          <w:spacing w:val="2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f</w:t>
      </w:r>
      <w:r>
        <w:rPr>
          <w:rFonts w:ascii="Times New Roman" w:eastAsia="Times New Roman" w:hAnsi="Times New Roman" w:cs="Times New Roman"/>
          <w:sz w:val="25"/>
        </w:rPr>
        <w:t xml:space="preserve">iber </w:t>
      </w:r>
      <w:r>
        <w:rPr>
          <w:rFonts w:ascii="Times New Roman" w:eastAsia="Times New Roman" w:hAnsi="Times New Roman" w:cs="Times New Roman"/>
          <w:spacing w:val="2"/>
          <w:sz w:val="25"/>
        </w:rPr>
        <w:t xml:space="preserve"> l</w:t>
      </w:r>
      <w:r>
        <w:rPr>
          <w:rFonts w:ascii="Times New Roman" w:eastAsia="Times New Roman" w:hAnsi="Times New Roman" w:cs="Times New Roman"/>
          <w:spacing w:val="4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 xml:space="preserve">vha </w:t>
      </w:r>
      <w:r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kutular kullanılı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o</w:t>
      </w:r>
      <w:r>
        <w:rPr>
          <w:rFonts w:ascii="Times New Roman" w:eastAsia="Times New Roman" w:hAnsi="Times New Roman" w:cs="Times New Roman"/>
          <w:spacing w:val="3"/>
          <w:sz w:val="25"/>
        </w:rPr>
        <w:t>r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a,</w:t>
      </w:r>
      <w:r>
        <w:rPr>
          <w:rFonts w:ascii="Times New Roman" w:eastAsia="Times New Roman" w:hAnsi="Times New Roman" w:cs="Times New Roman"/>
          <w:spacing w:val="4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bu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mb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laj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100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</w:t>
      </w:r>
      <w:r>
        <w:rPr>
          <w:rFonts w:ascii="Times New Roman" w:eastAsia="Times New Roman" w:hAnsi="Times New Roman" w:cs="Times New Roman"/>
          <w:spacing w:val="3"/>
          <w:sz w:val="25"/>
        </w:rPr>
        <w:t>'</w:t>
      </w:r>
      <w:r>
        <w:rPr>
          <w:rFonts w:ascii="Times New Roman" w:eastAsia="Times New Roman" w:hAnsi="Times New Roman" w:cs="Times New Roman"/>
          <w:sz w:val="25"/>
        </w:rPr>
        <w:t>dan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ha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ğır olama</w:t>
      </w:r>
      <w:r>
        <w:rPr>
          <w:rFonts w:ascii="Times New Roman" w:eastAsia="Times New Roman" w:hAnsi="Times New Roman" w:cs="Times New Roman"/>
          <w:spacing w:val="-1"/>
          <w:sz w:val="25"/>
        </w:rPr>
        <w:t>z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FC41F2">
      <w:pPr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 xml:space="preserve">I     </w:t>
      </w:r>
      <w:r>
        <w:rPr>
          <w:rFonts w:ascii="Times New Roman" w:eastAsia="Times New Roman" w:hAnsi="Times New Roman" w:cs="Times New Roman"/>
          <w:spacing w:val="5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B</w:t>
      </w:r>
      <w:proofErr w:type="gramEnd"/>
      <w:r>
        <w:rPr>
          <w:rFonts w:ascii="Times New Roman" w:eastAsia="Times New Roman" w:hAnsi="Times New Roman" w:cs="Times New Roman"/>
          <w:sz w:val="25"/>
        </w:rPr>
        <w:t>.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IV    </w:t>
      </w:r>
      <w:r>
        <w:rPr>
          <w:rFonts w:ascii="Times New Roman" w:eastAsia="Times New Roman" w:hAnsi="Times New Roman" w:cs="Times New Roman"/>
          <w:spacing w:val="18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pacing w:val="-2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     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D. </w:t>
      </w:r>
      <w:r>
        <w:rPr>
          <w:rFonts w:ascii="Times New Roman" w:eastAsia="Times New Roman" w:hAnsi="Times New Roman" w:cs="Times New Roman"/>
          <w:b/>
          <w:spacing w:val="5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   </w:t>
      </w:r>
      <w:r>
        <w:rPr>
          <w:rFonts w:ascii="Times New Roman" w:eastAsia="Times New Roman" w:hAnsi="Times New Roman" w:cs="Times New Roman"/>
          <w:spacing w:val="6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Hep</w:t>
      </w:r>
      <w:r>
        <w:rPr>
          <w:rFonts w:ascii="Times New Roman" w:eastAsia="Times New Roman" w:hAnsi="Times New Roman" w:cs="Times New Roman"/>
          <w:spacing w:val="-2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FC41F2" w:rsidRDefault="00FC41F2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</w:p>
    <w:p w:rsidR="00FC41F2" w:rsidRDefault="00FC41F2">
      <w:pPr>
        <w:spacing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3. Cevap C Karışık ambalajlama ile ilgili hükümler Tablo A Sütun 9b’de ve aç</w:t>
      </w:r>
      <w:r>
        <w:rPr>
          <w:rFonts w:ascii="Calibri" w:eastAsia="Calibri" w:hAnsi="Calibri" w:cs="Calibri"/>
          <w:sz w:val="32"/>
        </w:rPr>
        <w:t xml:space="preserve">ıklamaları Cilt II, Sf. 144,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4.1.10’da bulunmaktadır. Buna göre: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Her </w:t>
      </w:r>
      <w:proofErr w:type="gramStart"/>
      <w:r>
        <w:rPr>
          <w:rFonts w:ascii="Calibri" w:eastAsia="Calibri" w:hAnsi="Calibri" w:cs="Calibri"/>
          <w:sz w:val="32"/>
        </w:rPr>
        <w:t xml:space="preserve">iki  </w:t>
      </w:r>
      <w:proofErr w:type="spellStart"/>
      <w:r>
        <w:rPr>
          <w:rFonts w:ascii="Calibri" w:eastAsia="Calibri" w:hAnsi="Calibri" w:cs="Calibri"/>
          <w:sz w:val="32"/>
        </w:rPr>
        <w:t>maddeninde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UN numarasından  Tablo A sütun 9b’sine bakıldığında  MP3 hükmü bulunuyor.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II-Doğru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Her </w:t>
      </w:r>
      <w:proofErr w:type="gramStart"/>
      <w:r>
        <w:rPr>
          <w:rFonts w:ascii="Calibri" w:eastAsia="Calibri" w:hAnsi="Calibri" w:cs="Calibri"/>
          <w:sz w:val="32"/>
        </w:rPr>
        <w:t xml:space="preserve">iki  </w:t>
      </w:r>
      <w:proofErr w:type="spellStart"/>
      <w:r>
        <w:rPr>
          <w:rFonts w:ascii="Calibri" w:eastAsia="Calibri" w:hAnsi="Calibri" w:cs="Calibri"/>
          <w:sz w:val="32"/>
        </w:rPr>
        <w:t>maddeninde</w:t>
      </w:r>
      <w:proofErr w:type="spellEnd"/>
      <w:proofErr w:type="gramEnd"/>
      <w:r>
        <w:rPr>
          <w:rFonts w:ascii="Calibri" w:eastAsia="Calibri" w:hAnsi="Calibri" w:cs="Calibri"/>
          <w:sz w:val="32"/>
        </w:rPr>
        <w:t xml:space="preserve"> UN numarasından  Tablo A s</w:t>
      </w:r>
      <w:r>
        <w:rPr>
          <w:rFonts w:ascii="Calibri" w:eastAsia="Calibri" w:hAnsi="Calibri" w:cs="Calibri"/>
          <w:sz w:val="32"/>
        </w:rPr>
        <w:t xml:space="preserve">ütun 9b’sinde MP8 ve MP17 hükümleri bulunuyor. Belirli miktarı aşmadığı </w:t>
      </w:r>
      <w:proofErr w:type="spellStart"/>
      <w:r>
        <w:rPr>
          <w:rFonts w:ascii="Calibri" w:eastAsia="Calibri" w:hAnsi="Calibri" w:cs="Calibri"/>
          <w:sz w:val="32"/>
        </w:rPr>
        <w:t>tbirlikkdirde</w:t>
      </w:r>
      <w:proofErr w:type="spellEnd"/>
      <w:r>
        <w:rPr>
          <w:rFonts w:ascii="Calibri" w:eastAsia="Calibri" w:hAnsi="Calibri" w:cs="Calibri"/>
          <w:sz w:val="32"/>
        </w:rPr>
        <w:t xml:space="preserve"> beraber ambalajlanabilmektedirler.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III-Yanlış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UN1331 </w:t>
      </w:r>
      <w:proofErr w:type="gramStart"/>
      <w:r>
        <w:rPr>
          <w:rFonts w:ascii="Calibri" w:eastAsia="Calibri" w:hAnsi="Calibri" w:cs="Calibri"/>
          <w:sz w:val="32"/>
        </w:rPr>
        <w:t>maddesinin  Tablo</w:t>
      </w:r>
      <w:proofErr w:type="gramEnd"/>
      <w:r>
        <w:rPr>
          <w:rFonts w:ascii="Calibri" w:eastAsia="Calibri" w:hAnsi="Calibri" w:cs="Calibri"/>
          <w:sz w:val="32"/>
        </w:rPr>
        <w:t xml:space="preserve"> A Sütun 9b’sinde MP12 hükmü var. Bundan </w:t>
      </w:r>
      <w:proofErr w:type="gramStart"/>
      <w:r>
        <w:rPr>
          <w:rFonts w:ascii="Calibri" w:eastAsia="Calibri" w:hAnsi="Calibri" w:cs="Calibri"/>
          <w:sz w:val="32"/>
        </w:rPr>
        <w:t>dolay</w:t>
      </w:r>
      <w:r>
        <w:rPr>
          <w:rFonts w:ascii="Calibri" w:eastAsia="Calibri" w:hAnsi="Calibri" w:cs="Calibri"/>
          <w:sz w:val="32"/>
        </w:rPr>
        <w:t>ı  Sınıf</w:t>
      </w:r>
      <w:proofErr w:type="gramEnd"/>
      <w:r>
        <w:rPr>
          <w:rFonts w:ascii="Calibri" w:eastAsia="Calibri" w:hAnsi="Calibri" w:cs="Calibri"/>
          <w:sz w:val="32"/>
        </w:rPr>
        <w:t xml:space="preserve"> 5.1 PG I ve II maddeleri ile beraber ambalajlanamaz. Tablo A’dan UN 1512’yi kontrol </w:t>
      </w:r>
      <w:proofErr w:type="gramStart"/>
      <w:r>
        <w:rPr>
          <w:rFonts w:ascii="Calibri" w:eastAsia="Calibri" w:hAnsi="Calibri" w:cs="Calibri"/>
          <w:sz w:val="32"/>
        </w:rPr>
        <w:t>edince  Sınıf</w:t>
      </w:r>
      <w:proofErr w:type="gramEnd"/>
      <w:r>
        <w:rPr>
          <w:rFonts w:ascii="Calibri" w:eastAsia="Calibri" w:hAnsi="Calibri" w:cs="Calibri"/>
          <w:sz w:val="32"/>
        </w:rPr>
        <w:t xml:space="preserve"> 5.1 PG II maddesi olduğunu görüyoruz.(Sütun 3a ve 4)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144, Referans. 4.1.10.3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Cilt II, Sf. 144, Referans. 4.1.10.2</w:t>
      </w:r>
      <w:r>
        <w:rPr>
          <w:rFonts w:ascii="Calibri" w:eastAsia="Calibri" w:hAnsi="Calibri" w:cs="Calibri"/>
          <w:sz w:val="32"/>
        </w:rPr>
        <w:t xml:space="preserve"> </w:t>
      </w:r>
    </w:p>
    <w:p w:rsidR="00FC41F2" w:rsidRDefault="00FC41F2">
      <w:pPr>
        <w:rPr>
          <w:rFonts w:ascii="Calibri" w:eastAsia="Calibri" w:hAnsi="Calibri" w:cs="Calibri"/>
          <w:sz w:val="32"/>
        </w:rPr>
      </w:pP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BURADAN İTİBAREN NİSAN 2016 SORULARI</w:t>
      </w:r>
    </w:p>
    <w:p w:rsidR="00FC41F2" w:rsidRDefault="00FC41F2">
      <w:pPr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C41F2" w:rsidRDefault="00FC41F2">
      <w:pPr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before="77" w:after="0" w:line="240" w:lineRule="auto"/>
        <w:ind w:left="11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4.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UN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1428</w:t>
      </w:r>
      <w:r>
        <w:rPr>
          <w:rFonts w:ascii="Times New Roman" w:eastAsia="Times New Roman" w:hAnsi="Times New Roman" w:cs="Times New Roman"/>
          <w:b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için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ağıd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>lerden</w:t>
      </w:r>
      <w:r>
        <w:rPr>
          <w:rFonts w:ascii="Times New Roman" w:eastAsia="Times New Roman" w:hAnsi="Times New Roman" w:cs="Times New Roman"/>
          <w:b/>
          <w:spacing w:val="-1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hangi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y</w:t>
      </w:r>
      <w:r>
        <w:rPr>
          <w:rFonts w:ascii="Times New Roman" w:eastAsia="Times New Roman" w:hAnsi="Times New Roman" w:cs="Times New Roman"/>
          <w:b/>
          <w:sz w:val="25"/>
        </w:rPr>
        <w:t>anlı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ır?</w:t>
      </w:r>
    </w:p>
    <w:p w:rsidR="00FC41F2" w:rsidRDefault="00FC41F2">
      <w:pPr>
        <w:spacing w:before="2" w:after="0" w:line="280" w:lineRule="auto"/>
        <w:rPr>
          <w:rFonts w:ascii="Times New Roman" w:eastAsia="Times New Roman" w:hAnsi="Times New Roman" w:cs="Times New Roman"/>
          <w:sz w:val="28"/>
        </w:rPr>
      </w:pPr>
    </w:p>
    <w:p w:rsidR="00FC41F2" w:rsidRDefault="00776074">
      <w:pPr>
        <w:spacing w:after="0" w:line="240" w:lineRule="auto"/>
        <w:ind w:left="4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A.</w:t>
      </w:r>
      <w:r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ekli vari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le 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ındığın</w:t>
      </w:r>
      <w:r>
        <w:rPr>
          <w:rFonts w:ascii="Times New Roman" w:eastAsia="Times New Roman" w:hAnsi="Times New Roman" w:cs="Times New Roman"/>
          <w:spacing w:val="3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z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net küt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250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</w:t>
      </w:r>
      <w:r>
        <w:rPr>
          <w:rFonts w:ascii="Times New Roman" w:eastAsia="Times New Roman" w:hAnsi="Times New Roman" w:cs="Times New Roman"/>
          <w:spacing w:val="2"/>
          <w:sz w:val="25"/>
        </w:rPr>
        <w:t>g</w:t>
      </w:r>
      <w:r>
        <w:rPr>
          <w:rFonts w:ascii="Times New Roman" w:eastAsia="Times New Roman" w:hAnsi="Times New Roman" w:cs="Times New Roman"/>
          <w:spacing w:val="-1"/>
          <w:sz w:val="25"/>
        </w:rPr>
        <w:t>’</w:t>
      </w:r>
      <w:r>
        <w:rPr>
          <w:rFonts w:ascii="Times New Roman" w:eastAsia="Times New Roman" w:hAnsi="Times New Roman" w:cs="Times New Roman"/>
          <w:sz w:val="25"/>
        </w:rPr>
        <w:t>dı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after="0" w:line="240" w:lineRule="auto"/>
        <w:ind w:left="760" w:right="60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C </w:t>
      </w:r>
      <w:r>
        <w:rPr>
          <w:rFonts w:ascii="Times New Roman" w:eastAsia="Times New Roman" w:hAnsi="Times New Roman" w:cs="Times New Roman"/>
          <w:spacing w:val="4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 xml:space="preserve">ak </w:t>
      </w:r>
      <w:r>
        <w:rPr>
          <w:rFonts w:ascii="Times New Roman" w:eastAsia="Times New Roman" w:hAnsi="Times New Roman" w:cs="Times New Roman"/>
          <w:spacing w:val="38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 xml:space="preserve">ndiğinde </w:t>
      </w:r>
      <w:r>
        <w:rPr>
          <w:rFonts w:ascii="Times New Roman" w:eastAsia="Times New Roman" w:hAnsi="Times New Roman" w:cs="Times New Roman"/>
          <w:spacing w:val="3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ad</w:t>
      </w: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 xml:space="preserve">ce </w:t>
      </w:r>
      <w:r>
        <w:rPr>
          <w:rFonts w:ascii="Times New Roman" w:eastAsia="Times New Roman" w:hAnsi="Times New Roman" w:cs="Times New Roman"/>
          <w:spacing w:val="4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 xml:space="preserve">etal </w:t>
      </w:r>
      <w:r>
        <w:rPr>
          <w:rFonts w:ascii="Times New Roman" w:eastAsia="Times New Roman" w:hAnsi="Times New Roman" w:cs="Times New Roman"/>
          <w:spacing w:val="4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BC</w:t>
      </w:r>
      <w:r>
        <w:rPr>
          <w:rFonts w:ascii="Times New Roman" w:eastAsia="Times New Roman" w:hAnsi="Times New Roman" w:cs="Times New Roman"/>
          <w:sz w:val="25"/>
        </w:rPr>
        <w:t xml:space="preserve">’ </w:t>
      </w:r>
      <w:r>
        <w:rPr>
          <w:rFonts w:ascii="Times New Roman" w:eastAsia="Times New Roman" w:hAnsi="Times New Roman" w:cs="Times New Roman"/>
          <w:spacing w:val="39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ler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n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4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kullan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 xml:space="preserve">na </w:t>
      </w:r>
      <w:r>
        <w:rPr>
          <w:rFonts w:ascii="Times New Roman" w:eastAsia="Times New Roman" w:hAnsi="Times New Roman" w:cs="Times New Roman"/>
          <w:spacing w:val="3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izin veri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ti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after="0" w:line="280" w:lineRule="auto"/>
        <w:ind w:left="4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sz w:val="25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6HD2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balaj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 250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k</w:t>
      </w:r>
      <w:r>
        <w:rPr>
          <w:rFonts w:ascii="Times New Roman" w:eastAsia="Times New Roman" w:hAnsi="Times New Roman" w:cs="Times New Roman"/>
          <w:sz w:val="25"/>
        </w:rPr>
        <w:t>g</w:t>
      </w:r>
      <w:r>
        <w:rPr>
          <w:rFonts w:ascii="Times New Roman" w:eastAsia="Times New Roman" w:hAnsi="Times New Roman" w:cs="Times New Roman"/>
          <w:spacing w:val="-1"/>
          <w:sz w:val="25"/>
        </w:rPr>
        <w:t>’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ar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ın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bili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after="0" w:line="240" w:lineRule="auto"/>
        <w:ind w:left="760" w:right="62" w:hanging="36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D.</w:t>
      </w:r>
      <w:r>
        <w:rPr>
          <w:rFonts w:ascii="Times New Roman" w:eastAsia="Times New Roman" w:hAnsi="Times New Roman" w:cs="Times New Roman"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Po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tatif</w:t>
      </w:r>
      <w:r>
        <w:rPr>
          <w:rFonts w:ascii="Times New Roman" w:eastAsia="Times New Roman" w:hAnsi="Times New Roman" w:cs="Times New Roman"/>
          <w:spacing w:val="5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tank</w:t>
      </w:r>
      <w:r>
        <w:rPr>
          <w:rFonts w:ascii="Times New Roman" w:eastAsia="Times New Roman" w:hAnsi="Times New Roman" w:cs="Times New Roman"/>
          <w:spacing w:val="5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ile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5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du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pacing w:val="2"/>
          <w:sz w:val="25"/>
        </w:rPr>
        <w:t>u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4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6.7.2</w:t>
      </w:r>
      <w:r>
        <w:rPr>
          <w:rFonts w:ascii="Times New Roman" w:eastAsia="Times New Roman" w:hAnsi="Times New Roman" w:cs="Times New Roman"/>
          <w:spacing w:val="2"/>
          <w:sz w:val="25"/>
        </w:rPr>
        <w:t>.</w:t>
      </w:r>
      <w:r>
        <w:rPr>
          <w:rFonts w:ascii="Times New Roman" w:eastAsia="Times New Roman" w:hAnsi="Times New Roman" w:cs="Times New Roman"/>
          <w:sz w:val="25"/>
        </w:rPr>
        <w:t>6.2</w:t>
      </w:r>
      <w:r>
        <w:rPr>
          <w:rFonts w:ascii="Times New Roman" w:eastAsia="Times New Roman" w:hAnsi="Times New Roman" w:cs="Times New Roman"/>
          <w:spacing w:val="5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zorunlu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uklar</w:t>
      </w:r>
      <w:r>
        <w:rPr>
          <w:rFonts w:ascii="Times New Roman" w:eastAsia="Times New Roman" w:hAnsi="Times New Roman" w:cs="Times New Roman"/>
          <w:spacing w:val="1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na</w:t>
      </w:r>
      <w:r>
        <w:rPr>
          <w:rFonts w:ascii="Times New Roman" w:eastAsia="Times New Roman" w:hAnsi="Times New Roman" w:cs="Times New Roman"/>
          <w:spacing w:val="4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u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an</w:t>
      </w:r>
      <w:r>
        <w:rPr>
          <w:rFonts w:ascii="Times New Roman" w:eastAsia="Times New Roman" w:hAnsi="Times New Roman" w:cs="Times New Roman"/>
          <w:spacing w:val="5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alttan kap</w:t>
      </w:r>
      <w:r>
        <w:rPr>
          <w:rFonts w:ascii="Times New Roman" w:eastAsia="Times New Roman" w:hAnsi="Times New Roman" w:cs="Times New Roman"/>
          <w:spacing w:val="-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ğa</w:t>
      </w:r>
      <w:r>
        <w:rPr>
          <w:rFonts w:ascii="Times New Roman" w:eastAsia="Times New Roman" w:hAnsi="Times New Roman" w:cs="Times New Roman"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izin </w:t>
      </w:r>
      <w:r>
        <w:rPr>
          <w:rFonts w:ascii="Times New Roman" w:eastAsia="Times New Roman" w:hAnsi="Times New Roman" w:cs="Times New Roman"/>
          <w:spacing w:val="2"/>
          <w:sz w:val="25"/>
        </w:rPr>
        <w:t>v</w:t>
      </w:r>
      <w:r>
        <w:rPr>
          <w:rFonts w:ascii="Times New Roman" w:eastAsia="Times New Roman" w:hAnsi="Times New Roman" w:cs="Times New Roman"/>
          <w:sz w:val="25"/>
        </w:rPr>
        <w:t>eri</w:t>
      </w:r>
      <w:r>
        <w:rPr>
          <w:rFonts w:ascii="Times New Roman" w:eastAsia="Times New Roman" w:hAnsi="Times New Roman" w:cs="Times New Roman"/>
          <w:spacing w:val="1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776074">
      <w:pPr>
        <w:spacing w:after="0" w:line="240" w:lineRule="auto"/>
        <w:ind w:left="40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uhar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alanınd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ki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hava,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nit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ojen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veya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ka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ol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arla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ber</w:t>
      </w:r>
      <w:r>
        <w:rPr>
          <w:rFonts w:ascii="Times New Roman" w:eastAsia="Times New Roman" w:hAnsi="Times New Roman" w:cs="Times New Roman"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araf</w:t>
      </w:r>
      <w:r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edil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kti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FC41F2" w:rsidRDefault="00FC41F2">
      <w:pPr>
        <w:spacing w:after="0" w:line="240" w:lineRule="auto"/>
        <w:ind w:left="400"/>
        <w:rPr>
          <w:rFonts w:ascii="Times New Roman" w:eastAsia="Times New Roman" w:hAnsi="Times New Roman" w:cs="Times New Roman"/>
          <w:sz w:val="25"/>
        </w:rPr>
      </w:pPr>
    </w:p>
    <w:p w:rsidR="00FC41F2" w:rsidRDefault="00FC41F2">
      <w:pPr>
        <w:spacing w:after="0" w:line="240" w:lineRule="auto"/>
        <w:ind w:left="400"/>
        <w:rPr>
          <w:rFonts w:ascii="Times New Roman" w:eastAsia="Times New Roman" w:hAnsi="Times New Roman" w:cs="Times New Roman"/>
          <w:sz w:val="25"/>
        </w:rPr>
      </w:pP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4. UN 1428 </w:t>
      </w:r>
      <w:proofErr w:type="gramStart"/>
      <w:r>
        <w:rPr>
          <w:rFonts w:ascii="Calibri" w:eastAsia="Calibri" w:hAnsi="Calibri" w:cs="Calibri"/>
          <w:sz w:val="32"/>
        </w:rPr>
        <w:t>sorusu : Cevap</w:t>
      </w:r>
      <w:proofErr w:type="gramEnd"/>
      <w:r>
        <w:rPr>
          <w:rFonts w:ascii="Calibri" w:eastAsia="Calibri" w:hAnsi="Calibri" w:cs="Calibri"/>
          <w:sz w:val="32"/>
        </w:rPr>
        <w:t xml:space="preserve"> C Öncelikle Tablo A’dan UN1428’ e bakıyoruz.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Varil P ambalajlama talimatları altında sınıflandırılan ambalajlardan birisidir. UN 1428 ‘in Sütun 8’inde P403 ambalajlama talimatı var.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4.1.4 </w:t>
      </w:r>
      <w:proofErr w:type="gramStart"/>
      <w:r>
        <w:rPr>
          <w:rFonts w:ascii="Calibri" w:eastAsia="Calibri" w:hAnsi="Calibri" w:cs="Calibri"/>
          <w:sz w:val="32"/>
        </w:rPr>
        <w:t>içinde  P403</w:t>
      </w:r>
      <w:proofErr w:type="gramEnd"/>
      <w:r>
        <w:rPr>
          <w:rFonts w:ascii="Calibri" w:eastAsia="Calibri" w:hAnsi="Calibri" w:cs="Calibri"/>
          <w:sz w:val="32"/>
        </w:rPr>
        <w:t>’ e bakıyoruz.</w:t>
      </w:r>
      <w:r>
        <w:rPr>
          <w:rFonts w:ascii="Calibri" w:eastAsia="Calibri" w:hAnsi="Calibri" w:cs="Calibri"/>
          <w:sz w:val="32"/>
        </w:rPr>
        <w:t xml:space="preserve"> Tekli ambalajlar, Variller için 250 kg azami limit olduğunu gösteriyor. (Cilt II, Sf. 93)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Sütun 8‘de IBC04 talimatını görüyoruz.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 4.1.4 </w:t>
      </w:r>
      <w:proofErr w:type="gramStart"/>
      <w:r>
        <w:rPr>
          <w:rFonts w:ascii="Calibri" w:eastAsia="Calibri" w:hAnsi="Calibri" w:cs="Calibri"/>
          <w:sz w:val="32"/>
        </w:rPr>
        <w:t>içerisinde  IBC04’I</w:t>
      </w:r>
      <w:proofErr w:type="gramEnd"/>
      <w:r>
        <w:rPr>
          <w:rFonts w:ascii="Calibri" w:eastAsia="Calibri" w:hAnsi="Calibri" w:cs="Calibri"/>
          <w:sz w:val="32"/>
        </w:rPr>
        <w:t xml:space="preserve"> bulduğumuzda sadece Metal IBC ambalajlama kodlarında taşınmasına  izin verdiğini görü</w:t>
      </w:r>
      <w:r>
        <w:rPr>
          <w:rFonts w:ascii="Calibri" w:eastAsia="Calibri" w:hAnsi="Calibri" w:cs="Calibri"/>
          <w:sz w:val="32"/>
        </w:rPr>
        <w:t xml:space="preserve">yoruz. (Cilt II, Sf. 125)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C-Yanlış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6 kodu ile başlayan ambalajlar P talimatları ile belirtilmektedir. P403 talimatı altında 6HD2 kodunu buluyoruz. 75kg’a kadar izin verildiğini görüyoruz. (Cilt II, Sf. 93)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Portatif tank talimatları için Sütun</w:t>
      </w:r>
      <w:r>
        <w:rPr>
          <w:rFonts w:ascii="Calibri" w:eastAsia="Calibri" w:hAnsi="Calibri" w:cs="Calibri"/>
          <w:sz w:val="32"/>
        </w:rPr>
        <w:t xml:space="preserve"> 10’a bakıyoruz. T9 talimatı var. Alttan kapak zorunlulukları için Cilt II, Sf. 161’deki tablonun son sütununa bakacağız. T9 için “İzin verilmez” ibaresi var, fakat bu ifade olduğu zaman “b” dipnotuna bakmamız gerekiyor. </w:t>
      </w:r>
      <w:r>
        <w:rPr>
          <w:rFonts w:ascii="Calibri" w:eastAsia="Calibri" w:hAnsi="Calibri" w:cs="Calibri"/>
          <w:sz w:val="32"/>
        </w:rPr>
        <w:lastRenderedPageBreak/>
        <w:t>UN1428 katı madde olduğu için altta</w:t>
      </w:r>
      <w:r>
        <w:rPr>
          <w:rFonts w:ascii="Calibri" w:eastAsia="Calibri" w:hAnsi="Calibri" w:cs="Calibri"/>
          <w:sz w:val="32"/>
        </w:rPr>
        <w:t xml:space="preserve">n kapağa izin verilir. (Sınıf </w:t>
      </w:r>
      <w:proofErr w:type="gramStart"/>
      <w:r>
        <w:rPr>
          <w:rFonts w:ascii="Calibri" w:eastAsia="Calibri" w:hAnsi="Calibri" w:cs="Calibri"/>
          <w:sz w:val="32"/>
        </w:rPr>
        <w:t>4.3</w:t>
      </w:r>
      <w:proofErr w:type="gramEnd"/>
      <w:r>
        <w:rPr>
          <w:rFonts w:ascii="Calibri" w:eastAsia="Calibri" w:hAnsi="Calibri" w:cs="Calibri"/>
          <w:sz w:val="32"/>
        </w:rPr>
        <w:t>, W2 sınıflandırma kodlu maddeler katıdır, Cilt I, Sf.160)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E-Doğru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Sütun 11’de portatif tanklar için özel hükümler bulunuyor. TP7 ve TP33 var. TP7 özel hükmünde bu ifadeyi görmekteyiz. (Cilt II, Sf. 171) </w:t>
      </w:r>
    </w:p>
    <w:p w:rsidR="00FC41F2" w:rsidRDefault="00FC41F2">
      <w:pPr>
        <w:spacing w:before="9" w:after="0" w:line="240" w:lineRule="auto"/>
        <w:rPr>
          <w:rFonts w:ascii="Calibri" w:eastAsia="Calibri" w:hAnsi="Calibri" w:cs="Calibri"/>
          <w:sz w:val="32"/>
        </w:rPr>
      </w:pPr>
    </w:p>
    <w:p w:rsidR="00FC41F2" w:rsidRDefault="00FC41F2">
      <w:pPr>
        <w:spacing w:before="9" w:after="0" w:line="240" w:lineRule="auto"/>
        <w:rPr>
          <w:rFonts w:ascii="Calibri" w:eastAsia="Calibri" w:hAnsi="Calibri" w:cs="Calibri"/>
          <w:sz w:val="32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after="0" w:line="240" w:lineRule="auto"/>
        <w:ind w:left="78" w:right="622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6.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ağıd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10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u</w:t>
      </w:r>
      <w:r>
        <w:rPr>
          <w:rFonts w:ascii="Times New Roman" w:eastAsia="Times New Roman" w:hAnsi="Times New Roman" w:cs="Times New Roman"/>
          <w:b/>
          <w:sz w:val="25"/>
        </w:rPr>
        <w:t>r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lard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1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hangisinde</w:t>
      </w:r>
      <w:r>
        <w:rPr>
          <w:rFonts w:ascii="Times New Roman" w:eastAsia="Times New Roman" w:hAnsi="Times New Roman" w:cs="Times New Roman"/>
          <w:b/>
          <w:spacing w:val="-1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3H2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k</w:t>
      </w:r>
      <w:r>
        <w:rPr>
          <w:rFonts w:ascii="Times New Roman" w:eastAsia="Times New Roman" w:hAnsi="Times New Roman" w:cs="Times New Roman"/>
          <w:b/>
          <w:sz w:val="25"/>
        </w:rPr>
        <w:t>od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l</w:t>
      </w:r>
      <w:r>
        <w:rPr>
          <w:rFonts w:ascii="Times New Roman" w:eastAsia="Times New Roman" w:hAnsi="Times New Roman" w:cs="Times New Roman"/>
          <w:b/>
          <w:sz w:val="25"/>
        </w:rPr>
        <w:t>u</w:t>
      </w:r>
      <w:r>
        <w:rPr>
          <w:rFonts w:ascii="Times New Roman" w:eastAsia="Times New Roman" w:hAnsi="Times New Roman" w:cs="Times New Roman"/>
          <w:b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bala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j</w:t>
      </w:r>
      <w:r>
        <w:rPr>
          <w:rFonts w:ascii="Times New Roman" w:eastAsia="Times New Roman" w:hAnsi="Times New Roman" w:cs="Times New Roman"/>
          <w:b/>
          <w:sz w:val="25"/>
        </w:rPr>
        <w:t>lar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ullanıl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az?</w:t>
      </w:r>
    </w:p>
    <w:p w:rsidR="00FC41F2" w:rsidRDefault="00FC41F2">
      <w:pPr>
        <w:spacing w:before="2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spacing w:after="0" w:line="240" w:lineRule="auto"/>
        <w:ind w:left="67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 xml:space="preserve">.    </w:t>
      </w:r>
      <w:r>
        <w:rPr>
          <w:rFonts w:ascii="Times New Roman" w:eastAsia="Times New Roman" w:hAnsi="Times New Roman" w:cs="Times New Roman"/>
          <w:b/>
          <w:spacing w:val="48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1261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kodlu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madde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erin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ında.</w:t>
      </w:r>
    </w:p>
    <w:p w:rsidR="00FC41F2" w:rsidRDefault="00776074">
      <w:pPr>
        <w:spacing w:before="43" w:after="0" w:line="240" w:lineRule="auto"/>
        <w:ind w:left="580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II</w:t>
      </w:r>
      <w:r>
        <w:rPr>
          <w:rFonts w:ascii="Times New Roman" w:eastAsia="Times New Roman" w:hAnsi="Times New Roman" w:cs="Times New Roman"/>
          <w:b/>
          <w:sz w:val="25"/>
        </w:rPr>
        <w:t xml:space="preserve">.    </w:t>
      </w:r>
      <w:r>
        <w:rPr>
          <w:rFonts w:ascii="Times New Roman" w:eastAsia="Times New Roman" w:hAnsi="Times New Roman" w:cs="Times New Roman"/>
          <w:b/>
          <w:spacing w:val="4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Hava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tahl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u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unda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2014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k</w:t>
      </w:r>
      <w:r>
        <w:rPr>
          <w:rFonts w:ascii="Times New Roman" w:eastAsia="Times New Roman" w:hAnsi="Times New Roman" w:cs="Times New Roman"/>
          <w:sz w:val="25"/>
        </w:rPr>
        <w:t>o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lu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delerin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>ma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nda.</w:t>
      </w:r>
    </w:p>
    <w:p w:rsidR="00FC41F2" w:rsidRDefault="00776074">
      <w:pPr>
        <w:spacing w:before="43" w:after="0" w:line="240" w:lineRule="auto"/>
        <w:ind w:left="481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 xml:space="preserve">.    </w:t>
      </w:r>
      <w:r>
        <w:rPr>
          <w:rFonts w:ascii="Times New Roman" w:eastAsia="Times New Roman" w:hAnsi="Times New Roman" w:cs="Times New Roman"/>
          <w:b/>
          <w:spacing w:val="47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Katı olm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an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U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2304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kodlu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maddelerin</w:t>
      </w:r>
      <w:r>
        <w:rPr>
          <w:rFonts w:ascii="Times New Roman" w:eastAsia="Times New Roman" w:hAnsi="Times New Roman" w:cs="Times New Roman"/>
          <w:spacing w:val="-1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ında.</w:t>
      </w:r>
    </w:p>
    <w:p w:rsidR="00FC41F2" w:rsidRDefault="00776074">
      <w:pPr>
        <w:spacing w:before="41" w:after="0" w:line="240" w:lineRule="auto"/>
        <w:ind w:left="496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I</w:t>
      </w:r>
      <w:r>
        <w:rPr>
          <w:rFonts w:ascii="Times New Roman" w:eastAsia="Times New Roman" w:hAnsi="Times New Roman" w:cs="Times New Roman"/>
          <w:b/>
          <w:sz w:val="25"/>
        </w:rPr>
        <w:t xml:space="preserve">V.    </w:t>
      </w:r>
      <w:r>
        <w:rPr>
          <w:rFonts w:ascii="Times New Roman" w:eastAsia="Times New Roman" w:hAnsi="Times New Roman" w:cs="Times New Roman"/>
          <w:b/>
          <w:spacing w:val="4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Hava</w:t>
      </w:r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tahl</w:t>
      </w:r>
      <w:r>
        <w:rPr>
          <w:rFonts w:ascii="Times New Roman" w:eastAsia="Times New Roman" w:hAnsi="Times New Roman" w:cs="Times New Roman"/>
          <w:spacing w:val="2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o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du</w:t>
      </w:r>
      <w:r>
        <w:rPr>
          <w:rFonts w:ascii="Times New Roman" w:eastAsia="Times New Roman" w:hAnsi="Times New Roman" w:cs="Times New Roman"/>
          <w:spacing w:val="1"/>
          <w:sz w:val="25"/>
        </w:rPr>
        <w:t>r</w:t>
      </w:r>
      <w:r>
        <w:rPr>
          <w:rFonts w:ascii="Times New Roman" w:eastAsia="Times New Roman" w:hAnsi="Times New Roman" w:cs="Times New Roman"/>
          <w:sz w:val="25"/>
        </w:rPr>
        <w:t>u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unda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1791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nu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aralı,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mbalaj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Grubu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FC41F2" w:rsidRDefault="00776074">
      <w:pPr>
        <w:spacing w:before="43" w:after="0" w:line="240" w:lineRule="auto"/>
        <w:ind w:left="1196"/>
        <w:rPr>
          <w:rFonts w:ascii="Times New Roman" w:eastAsia="Times New Roman" w:hAnsi="Times New Roman" w:cs="Times New Roman"/>
          <w:sz w:val="25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ad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elerin</w:t>
      </w:r>
      <w:proofErr w:type="gramEnd"/>
      <w:r>
        <w:rPr>
          <w:rFonts w:ascii="Times New Roman" w:eastAsia="Times New Roman" w:hAnsi="Times New Roman" w:cs="Times New Roman"/>
          <w:spacing w:val="-6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z w:val="25"/>
        </w:rPr>
        <w:t>ma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</w:t>
      </w:r>
      <w:r>
        <w:rPr>
          <w:rFonts w:ascii="Times New Roman" w:eastAsia="Times New Roman" w:hAnsi="Times New Roman" w:cs="Times New Roman"/>
          <w:spacing w:val="2"/>
          <w:sz w:val="25"/>
        </w:rPr>
        <w:t>d</w:t>
      </w:r>
      <w:r>
        <w:rPr>
          <w:rFonts w:ascii="Times New Roman" w:eastAsia="Times New Roman" w:hAnsi="Times New Roman" w:cs="Times New Roman"/>
          <w:sz w:val="25"/>
        </w:rPr>
        <w:t>a.</w:t>
      </w:r>
    </w:p>
    <w:p w:rsidR="00FC41F2" w:rsidRDefault="00776074">
      <w:pPr>
        <w:tabs>
          <w:tab w:val="left" w:pos="1180"/>
        </w:tabs>
        <w:spacing w:before="43" w:after="0" w:line="278" w:lineRule="auto"/>
        <w:ind w:left="1196" w:right="373" w:hanging="602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V.</w:t>
      </w:r>
      <w:r>
        <w:rPr>
          <w:rFonts w:ascii="Times New Roman" w:eastAsia="Times New Roman" w:hAnsi="Times New Roman" w:cs="Times New Roman"/>
          <w:b/>
          <w:sz w:val="25"/>
        </w:rPr>
        <w:tab/>
      </w:r>
      <w:r>
        <w:rPr>
          <w:rFonts w:ascii="Times New Roman" w:eastAsia="Times New Roman" w:hAnsi="Times New Roman" w:cs="Times New Roman"/>
          <w:sz w:val="25"/>
        </w:rPr>
        <w:t>Yap</w:t>
      </w:r>
      <w:r>
        <w:rPr>
          <w:rFonts w:ascii="Times New Roman" w:eastAsia="Times New Roman" w:hAnsi="Times New Roman" w:cs="Times New Roman"/>
          <w:spacing w:val="2"/>
          <w:sz w:val="25"/>
        </w:rPr>
        <w:t>ı</w:t>
      </w:r>
      <w:r>
        <w:rPr>
          <w:rFonts w:ascii="Times New Roman" w:eastAsia="Times New Roman" w:hAnsi="Times New Roman" w:cs="Times New Roman"/>
          <w:sz w:val="25"/>
        </w:rPr>
        <w:t>m</w:t>
      </w:r>
      <w:r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tar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hi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itibari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pacing w:val="2"/>
          <w:sz w:val="25"/>
        </w:rPr>
        <w:t>l</w:t>
      </w:r>
      <w:r>
        <w:rPr>
          <w:rFonts w:ascii="Times New Roman" w:eastAsia="Times New Roman" w:hAnsi="Times New Roman" w:cs="Times New Roman"/>
          <w:sz w:val="25"/>
        </w:rPr>
        <w:t>e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z w:val="25"/>
        </w:rPr>
        <w:t>z</w:t>
      </w:r>
      <w:r>
        <w:rPr>
          <w:rFonts w:ascii="Times New Roman" w:eastAsia="Times New Roman" w:hAnsi="Times New Roman" w:cs="Times New Roman"/>
          <w:spacing w:val="1"/>
          <w:sz w:val="25"/>
        </w:rPr>
        <w:t>a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5</w:t>
      </w:r>
      <w:r>
        <w:rPr>
          <w:rFonts w:ascii="Times New Roman" w:eastAsia="Times New Roman" w:hAnsi="Times New Roman" w:cs="Times New Roman"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ıl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sür</w:t>
      </w:r>
      <w:r>
        <w:rPr>
          <w:rFonts w:ascii="Times New Roman" w:eastAsia="Times New Roman" w:hAnsi="Times New Roman" w:cs="Times New Roman"/>
          <w:spacing w:val="2"/>
          <w:sz w:val="25"/>
        </w:rPr>
        <w:t>e</w:t>
      </w:r>
      <w:r>
        <w:rPr>
          <w:rFonts w:ascii="Times New Roman" w:eastAsia="Times New Roman" w:hAnsi="Times New Roman" w:cs="Times New Roman"/>
          <w:spacing w:val="-2"/>
          <w:sz w:val="25"/>
        </w:rPr>
        <w:t>y</w:t>
      </w:r>
      <w:r>
        <w:rPr>
          <w:rFonts w:ascii="Times New Roman" w:eastAsia="Times New Roman" w:hAnsi="Times New Roman" w:cs="Times New Roman"/>
          <w:sz w:val="25"/>
        </w:rPr>
        <w:t>le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UN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1</w:t>
      </w:r>
      <w:r>
        <w:rPr>
          <w:rFonts w:ascii="Times New Roman" w:eastAsia="Times New Roman" w:hAnsi="Times New Roman" w:cs="Times New Roman"/>
          <w:sz w:val="25"/>
        </w:rPr>
        <w:t>203</w:t>
      </w:r>
      <w:r>
        <w:rPr>
          <w:rFonts w:ascii="Times New Roman" w:eastAsia="Times New Roman" w:hAnsi="Times New Roman" w:cs="Times New Roman"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</w:rPr>
        <w:t>u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z w:val="25"/>
        </w:rPr>
        <w:t>aralı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m</w:t>
      </w:r>
      <w:r>
        <w:rPr>
          <w:rFonts w:ascii="Times New Roman" w:eastAsia="Times New Roman" w:hAnsi="Times New Roman" w:cs="Times New Roman"/>
          <w:sz w:val="25"/>
        </w:rPr>
        <w:t>add</w:t>
      </w:r>
      <w:r>
        <w:rPr>
          <w:rFonts w:ascii="Times New Roman" w:eastAsia="Times New Roman" w:hAnsi="Times New Roman" w:cs="Times New Roman"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sz w:val="25"/>
        </w:rPr>
        <w:t>ler</w:t>
      </w:r>
      <w:r>
        <w:rPr>
          <w:rFonts w:ascii="Times New Roman" w:eastAsia="Times New Roman" w:hAnsi="Times New Roman" w:cs="Times New Roman"/>
          <w:spacing w:val="3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n ta</w:t>
      </w:r>
      <w:r>
        <w:rPr>
          <w:rFonts w:ascii="Times New Roman" w:eastAsia="Times New Roman" w:hAnsi="Times New Roman" w:cs="Times New Roman"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sz w:val="25"/>
        </w:rPr>
        <w:t>ı</w:t>
      </w:r>
      <w:r>
        <w:rPr>
          <w:rFonts w:ascii="Times New Roman" w:eastAsia="Times New Roman" w:hAnsi="Times New Roman" w:cs="Times New Roman"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spacing w:val="-2"/>
          <w:sz w:val="25"/>
        </w:rPr>
        <w:t>m</w:t>
      </w:r>
      <w:r>
        <w:rPr>
          <w:rFonts w:ascii="Times New Roman" w:eastAsia="Times New Roman" w:hAnsi="Times New Roman" w:cs="Times New Roman"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sz w:val="25"/>
        </w:rPr>
        <w:t>ında.</w:t>
      </w:r>
    </w:p>
    <w:p w:rsidR="00FC41F2" w:rsidRDefault="00FC41F2">
      <w:pPr>
        <w:spacing w:before="9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FC41F2" w:rsidRDefault="00776074">
      <w:pPr>
        <w:spacing w:after="0" w:line="240" w:lineRule="auto"/>
        <w:ind w:left="304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</w:rPr>
        <w:t xml:space="preserve">IV   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6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   </w:t>
      </w:r>
      <w:r>
        <w:rPr>
          <w:rFonts w:ascii="Times New Roman" w:eastAsia="Times New Roman" w:hAnsi="Times New Roman" w:cs="Times New Roman"/>
          <w:spacing w:val="19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-1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IV     </w:t>
      </w:r>
      <w:r>
        <w:rPr>
          <w:rFonts w:ascii="Times New Roman" w:eastAsia="Times New Roman" w:hAnsi="Times New Roman" w:cs="Times New Roman"/>
          <w:spacing w:val="60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III</w:t>
      </w:r>
      <w:r>
        <w:rPr>
          <w:rFonts w:ascii="Times New Roman" w:eastAsia="Times New Roman" w:hAnsi="Times New Roman" w:cs="Times New Roman"/>
          <w:sz w:val="25"/>
        </w:rPr>
        <w:t>,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V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V   </w:t>
      </w:r>
      <w:r>
        <w:rPr>
          <w:rFonts w:ascii="Times New Roman" w:eastAsia="Times New Roman" w:hAnsi="Times New Roman" w:cs="Times New Roman"/>
          <w:spacing w:val="39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>.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 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</w:rPr>
        <w:t>I</w:t>
      </w:r>
      <w:r>
        <w:rPr>
          <w:rFonts w:ascii="Times New Roman" w:eastAsia="Times New Roman" w:hAnsi="Times New Roman" w:cs="Times New Roman"/>
          <w:sz w:val="25"/>
        </w:rPr>
        <w:t>I</w:t>
      </w: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FC41F2" w:rsidRDefault="00FC41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6. 3H2 kodlu ambalajlar kullanılamaz sorusu: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Cevap E… 3H2 sökülebilir başlıklı plastik ambalajlar P ambalajlama talimatları içerisinde bulunmaktadır. Bu maddelerde verilen UN numaraları için Tablo A Sütun 8’deki P ambalajlama talimatlar</w:t>
      </w:r>
      <w:r>
        <w:rPr>
          <w:rFonts w:ascii="Calibri" w:eastAsia="Calibri" w:hAnsi="Calibri" w:cs="Calibri"/>
          <w:sz w:val="32"/>
        </w:rPr>
        <w:t xml:space="preserve">ına ve sütun9a’daki özel </w:t>
      </w:r>
      <w:proofErr w:type="gramStart"/>
      <w:r>
        <w:rPr>
          <w:rFonts w:ascii="Calibri" w:eastAsia="Calibri" w:hAnsi="Calibri" w:cs="Calibri"/>
          <w:sz w:val="32"/>
        </w:rPr>
        <w:t>ambalajlama  hükümlerine</w:t>
      </w:r>
      <w:proofErr w:type="gramEnd"/>
      <w:r>
        <w:rPr>
          <w:rFonts w:ascii="Calibri" w:eastAsia="Calibri" w:hAnsi="Calibri" w:cs="Calibri"/>
          <w:sz w:val="32"/>
        </w:rPr>
        <w:t xml:space="preserve"> bakmamız gerekiyor.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I-Sütun8 P001 ambalajlama talimatı ve RR2 özel ambalajlama hükmü  var</w:t>
      </w:r>
      <w:proofErr w:type="gramStart"/>
      <w:r>
        <w:rPr>
          <w:rFonts w:ascii="Calibri" w:eastAsia="Calibri" w:hAnsi="Calibri" w:cs="Calibri"/>
          <w:sz w:val="32"/>
        </w:rPr>
        <w:t>..</w:t>
      </w:r>
      <w:proofErr w:type="gramEnd"/>
      <w:r>
        <w:rPr>
          <w:rFonts w:ascii="Calibri" w:eastAsia="Calibri" w:hAnsi="Calibri" w:cs="Calibri"/>
          <w:sz w:val="32"/>
        </w:rPr>
        <w:t xml:space="preserve"> RR2 özel ambalajlama hükmüne </w:t>
      </w:r>
      <w:proofErr w:type="gramStart"/>
      <w:r>
        <w:rPr>
          <w:rFonts w:ascii="Calibri" w:eastAsia="Calibri" w:hAnsi="Calibri" w:cs="Calibri"/>
          <w:sz w:val="32"/>
        </w:rPr>
        <w:t>baktığımızda  3H2</w:t>
      </w:r>
      <w:proofErr w:type="gramEnd"/>
      <w:r>
        <w:rPr>
          <w:rFonts w:ascii="Calibri" w:eastAsia="Calibri" w:hAnsi="Calibri" w:cs="Calibri"/>
          <w:sz w:val="32"/>
        </w:rPr>
        <w:t xml:space="preserve"> bidondur. (Cilt II, Sf. 269) Kodu 3 ile </w:t>
      </w:r>
      <w:proofErr w:type="gramStart"/>
      <w:r>
        <w:rPr>
          <w:rFonts w:ascii="Calibri" w:eastAsia="Calibri" w:hAnsi="Calibri" w:cs="Calibri"/>
          <w:sz w:val="32"/>
        </w:rPr>
        <w:t>başlayan  kullanılamaz</w:t>
      </w:r>
      <w:proofErr w:type="gramEnd"/>
      <w:r>
        <w:rPr>
          <w:rFonts w:ascii="Calibri" w:eastAsia="Calibri" w:hAnsi="Calibri" w:cs="Calibri"/>
          <w:sz w:val="32"/>
        </w:rPr>
        <w:t>.(Cil</w:t>
      </w:r>
      <w:r>
        <w:rPr>
          <w:rFonts w:ascii="Calibri" w:eastAsia="Calibri" w:hAnsi="Calibri" w:cs="Calibri"/>
          <w:sz w:val="32"/>
        </w:rPr>
        <w:t>t II, Sf. 38)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II-Sütun 8 ‘ de P504 </w:t>
      </w:r>
      <w:proofErr w:type="gramStart"/>
      <w:r>
        <w:rPr>
          <w:rFonts w:ascii="Calibri" w:eastAsia="Calibri" w:hAnsi="Calibri" w:cs="Calibri"/>
          <w:sz w:val="32"/>
        </w:rPr>
        <w:t>ambalajlama  talimatı</w:t>
      </w:r>
      <w:proofErr w:type="gramEnd"/>
      <w:r>
        <w:rPr>
          <w:rFonts w:ascii="Calibri" w:eastAsia="Calibri" w:hAnsi="Calibri" w:cs="Calibri"/>
          <w:sz w:val="32"/>
        </w:rPr>
        <w:t xml:space="preserve"> ve PP10 özel hükmü bulunuyor. Talimat içerisinde 3H2’ye izin verildiği için kullanılabilir. (Cilt II, Sf. 102)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III-Bu maddenin Sütun 8’ i boş, demek oluyor ki ambalajlarda taşınmasına </w:t>
      </w:r>
      <w:proofErr w:type="spellStart"/>
      <w:r>
        <w:rPr>
          <w:rFonts w:ascii="Calibri" w:eastAsia="Calibri" w:hAnsi="Calibri" w:cs="Calibri"/>
          <w:sz w:val="32"/>
        </w:rPr>
        <w:t>müsade</w:t>
      </w:r>
      <w:proofErr w:type="spellEnd"/>
      <w:r>
        <w:rPr>
          <w:rFonts w:ascii="Calibri" w:eastAsia="Calibri" w:hAnsi="Calibri" w:cs="Calibri"/>
          <w:sz w:val="32"/>
        </w:rPr>
        <w:t xml:space="preserve"> verilm</w:t>
      </w:r>
      <w:r>
        <w:rPr>
          <w:rFonts w:ascii="Calibri" w:eastAsia="Calibri" w:hAnsi="Calibri" w:cs="Calibri"/>
          <w:sz w:val="32"/>
        </w:rPr>
        <w:t xml:space="preserve">iyor. 3H2 kullanılamaz.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IV-Sütun 8’ de P001 ambalajlama talimatı ve PP10 özel hükmü var. P001 ambalajlama talimatı içinde  3H2’ ye izin verildiği </w:t>
      </w:r>
      <w:proofErr w:type="gramStart"/>
      <w:r>
        <w:rPr>
          <w:rFonts w:ascii="Calibri" w:eastAsia="Calibri" w:hAnsi="Calibri" w:cs="Calibri"/>
          <w:sz w:val="32"/>
        </w:rPr>
        <w:t>görülüyor ; bunun</w:t>
      </w:r>
      <w:proofErr w:type="gramEnd"/>
      <w:r>
        <w:rPr>
          <w:rFonts w:ascii="Calibri" w:eastAsia="Calibri" w:hAnsi="Calibri" w:cs="Calibri"/>
          <w:sz w:val="32"/>
        </w:rPr>
        <w:t xml:space="preserve"> için kullanılabilir. (Cilt II, Sf. 38)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V-P001 ambalajlama talimatı var. Talimat içerisinde</w:t>
      </w:r>
      <w:r>
        <w:rPr>
          <w:rFonts w:ascii="Calibri" w:eastAsia="Calibri" w:hAnsi="Calibri" w:cs="Calibri"/>
          <w:sz w:val="32"/>
        </w:rPr>
        <w:t xml:space="preserve"> 3H2’ye izin verildiğine göre kullanılabilir(Cilt II, Sf. 38). Plastik bidonların kullanım </w:t>
      </w:r>
      <w:proofErr w:type="gramStart"/>
      <w:r>
        <w:rPr>
          <w:rFonts w:ascii="Calibri" w:eastAsia="Calibri" w:hAnsi="Calibri" w:cs="Calibri"/>
          <w:sz w:val="32"/>
        </w:rPr>
        <w:t>süresi  5</w:t>
      </w:r>
      <w:proofErr w:type="gramEnd"/>
      <w:r>
        <w:rPr>
          <w:rFonts w:ascii="Calibri" w:eastAsia="Calibri" w:hAnsi="Calibri" w:cs="Calibri"/>
          <w:sz w:val="32"/>
        </w:rPr>
        <w:t xml:space="preserve"> senedir (Cilt II, Sf. 8,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>. 4.1.1.15</w:t>
      </w:r>
      <w:proofErr w:type="gramStart"/>
      <w:r>
        <w:rPr>
          <w:rFonts w:ascii="Calibri" w:eastAsia="Calibri" w:hAnsi="Calibri" w:cs="Calibri"/>
          <w:sz w:val="32"/>
        </w:rPr>
        <w:t>)</w:t>
      </w:r>
      <w:proofErr w:type="gramEnd"/>
      <w:r>
        <w:rPr>
          <w:rFonts w:ascii="Calibri" w:eastAsia="Calibri" w:hAnsi="Calibri" w:cs="Calibri"/>
          <w:sz w:val="32"/>
        </w:rPr>
        <w:t xml:space="preserve">. 3H2 kullanılabilir. </w:t>
      </w:r>
    </w:p>
    <w:p w:rsidR="00FC41F2" w:rsidRDefault="00776074">
      <w:pPr>
        <w:spacing w:after="0" w:line="240" w:lineRule="auto"/>
        <w:ind w:left="476" w:right="81" w:hanging="360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9. </w:t>
      </w:r>
      <w:r>
        <w:rPr>
          <w:rFonts w:ascii="Times New Roman" w:eastAsia="Times New Roman" w:hAnsi="Times New Roman" w:cs="Times New Roman"/>
          <w:b/>
          <w:spacing w:val="32"/>
          <w:sz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5"/>
        </w:rPr>
        <w:t xml:space="preserve">UN  </w:t>
      </w:r>
      <w:r>
        <w:rPr>
          <w:rFonts w:ascii="Times New Roman" w:eastAsia="Times New Roman" w:hAnsi="Times New Roman" w:cs="Times New Roman"/>
          <w:b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1082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 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u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 xml:space="preserve">aralı  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ehli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 xml:space="preserve">eli  </w:t>
      </w:r>
      <w:r>
        <w:rPr>
          <w:rFonts w:ascii="Times New Roman" w:eastAsia="Times New Roman" w:hAnsi="Times New Roman" w:cs="Times New Roman"/>
          <w:b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 xml:space="preserve">adde 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 xml:space="preserve">ı  </w:t>
      </w:r>
      <w:r>
        <w:rPr>
          <w:rFonts w:ascii="Times New Roman" w:eastAsia="Times New Roman" w:hAnsi="Times New Roman" w:cs="Times New Roman"/>
          <w:b/>
          <w:spacing w:val="8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y</w:t>
      </w:r>
      <w:r>
        <w:rPr>
          <w:rFonts w:ascii="Times New Roman" w:eastAsia="Times New Roman" w:hAnsi="Times New Roman" w:cs="Times New Roman"/>
          <w:b/>
          <w:sz w:val="25"/>
        </w:rPr>
        <w:t>alı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 xml:space="preserve">ız 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 xml:space="preserve">abit  </w:t>
      </w:r>
      <w:r>
        <w:rPr>
          <w:rFonts w:ascii="Times New Roman" w:eastAsia="Times New Roman" w:hAnsi="Times New Roman" w:cs="Times New Roman"/>
          <w:b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bir  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 xml:space="preserve">ank 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ile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 xml:space="preserve">adır.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b/>
          <w:sz w:val="25"/>
        </w:rPr>
        <w:t>u</w:t>
      </w:r>
      <w:r>
        <w:rPr>
          <w:rFonts w:ascii="Times New Roman" w:eastAsia="Times New Roman" w:hAnsi="Times New Roman" w:cs="Times New Roman"/>
          <w:b/>
          <w:spacing w:val="13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z w:val="25"/>
        </w:rPr>
        <w:t>dde</w:t>
      </w:r>
      <w:r>
        <w:rPr>
          <w:rFonts w:ascii="Times New Roman" w:eastAsia="Times New Roman" w:hAnsi="Times New Roman" w:cs="Times New Roman"/>
          <w:b/>
          <w:spacing w:val="6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için</w:t>
      </w:r>
      <w:r>
        <w:rPr>
          <w:rFonts w:ascii="Times New Roman" w:eastAsia="Times New Roman" w:hAnsi="Times New Roman" w:cs="Times New Roman"/>
          <w:b/>
          <w:spacing w:val="1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an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ın</w:t>
      </w:r>
      <w:r>
        <w:rPr>
          <w:rFonts w:ascii="Times New Roman" w:eastAsia="Times New Roman" w:hAnsi="Times New Roman" w:cs="Times New Roman"/>
          <w:b/>
          <w:spacing w:val="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li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re</w:t>
      </w:r>
      <w:r>
        <w:rPr>
          <w:rFonts w:ascii="Times New Roman" w:eastAsia="Times New Roman" w:hAnsi="Times New Roman" w:cs="Times New Roman"/>
          <w:b/>
          <w:spacing w:val="1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ına</w:t>
      </w:r>
      <w:r>
        <w:rPr>
          <w:rFonts w:ascii="Times New Roman" w:eastAsia="Times New Roman" w:hAnsi="Times New Roman" w:cs="Times New Roman"/>
          <w:b/>
          <w:spacing w:val="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ş</w:t>
      </w:r>
      <w:r>
        <w:rPr>
          <w:rFonts w:ascii="Times New Roman" w:eastAsia="Times New Roman" w:hAnsi="Times New Roman" w:cs="Times New Roman"/>
          <w:b/>
          <w:sz w:val="25"/>
        </w:rPr>
        <w:t>ı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y</w:t>
      </w:r>
      <w:r>
        <w:rPr>
          <w:rFonts w:ascii="Times New Roman" w:eastAsia="Times New Roman" w:hAnsi="Times New Roman" w:cs="Times New Roman"/>
          <w:b/>
          <w:sz w:val="25"/>
        </w:rPr>
        <w:t>abile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c</w:t>
      </w:r>
      <w:r>
        <w:rPr>
          <w:rFonts w:ascii="Times New Roman" w:eastAsia="Times New Roman" w:hAnsi="Times New Roman" w:cs="Times New Roman"/>
          <w:b/>
          <w:sz w:val="25"/>
        </w:rPr>
        <w:t>eği</w:t>
      </w:r>
      <w:r>
        <w:rPr>
          <w:rFonts w:ascii="Times New Roman" w:eastAsia="Times New Roman" w:hAnsi="Times New Roman" w:cs="Times New Roman"/>
          <w:b/>
          <w:spacing w:val="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za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>m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8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iç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 xml:space="preserve">rik 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ü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le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i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ile bu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t</w:t>
      </w:r>
      <w:r>
        <w:rPr>
          <w:rFonts w:ascii="Times New Roman" w:eastAsia="Times New Roman" w:hAnsi="Times New Roman" w:cs="Times New Roman"/>
          <w:b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n</w:t>
      </w:r>
      <w:r>
        <w:rPr>
          <w:rFonts w:ascii="Times New Roman" w:eastAsia="Times New Roman" w:hAnsi="Times New Roman" w:cs="Times New Roman"/>
          <w:b/>
          <w:spacing w:val="-2"/>
          <w:sz w:val="25"/>
        </w:rPr>
        <w:t>k</w:t>
      </w:r>
      <w:r>
        <w:rPr>
          <w:rFonts w:ascii="Times New Roman" w:eastAsia="Times New Roman" w:hAnsi="Times New Roman" w:cs="Times New Roman"/>
          <w:b/>
          <w:sz w:val="25"/>
        </w:rPr>
        <w:t>ın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5"/>
        </w:rPr>
        <w:t>a</w:t>
      </w:r>
      <w:r>
        <w:rPr>
          <w:rFonts w:ascii="Times New Roman" w:eastAsia="Times New Roman" w:hAnsi="Times New Roman" w:cs="Times New Roman"/>
          <w:b/>
          <w:spacing w:val="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gari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te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s</w:t>
      </w:r>
      <w:r>
        <w:rPr>
          <w:rFonts w:ascii="Times New Roman" w:eastAsia="Times New Roman" w:hAnsi="Times New Roman" w:cs="Times New Roman"/>
          <w:b/>
          <w:sz w:val="25"/>
        </w:rPr>
        <w:t>t</w:t>
      </w:r>
      <w:r>
        <w:rPr>
          <w:rFonts w:ascii="Times New Roman" w:eastAsia="Times New Roman" w:hAnsi="Times New Roman" w:cs="Times New Roman"/>
          <w:b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basıncı</w:t>
      </w:r>
      <w:r>
        <w:rPr>
          <w:rFonts w:ascii="Times New Roman" w:eastAsia="Times New Roman" w:hAnsi="Times New Roman" w:cs="Times New Roman"/>
          <w:b/>
          <w:spacing w:val="-7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ne k</w:t>
      </w:r>
      <w:r>
        <w:rPr>
          <w:rFonts w:ascii="Times New Roman" w:eastAsia="Times New Roman" w:hAnsi="Times New Roman" w:cs="Times New Roman"/>
          <w:b/>
          <w:spacing w:val="2"/>
          <w:sz w:val="25"/>
        </w:rPr>
        <w:t>a</w:t>
      </w:r>
      <w:r>
        <w:rPr>
          <w:rFonts w:ascii="Times New Roman" w:eastAsia="Times New Roman" w:hAnsi="Times New Roman" w:cs="Times New Roman"/>
          <w:b/>
          <w:sz w:val="25"/>
        </w:rPr>
        <w:t>dardır?</w:t>
      </w:r>
    </w:p>
    <w:p w:rsidR="00FC41F2" w:rsidRDefault="00FC41F2">
      <w:pPr>
        <w:spacing w:before="1" w:after="0" w:line="280" w:lineRule="auto"/>
        <w:rPr>
          <w:rFonts w:ascii="Times New Roman" w:eastAsia="Times New Roman" w:hAnsi="Times New Roman" w:cs="Times New Roman"/>
          <w:sz w:val="28"/>
        </w:rPr>
      </w:pPr>
    </w:p>
    <w:p w:rsidR="00FC41F2" w:rsidRDefault="00776074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0,93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15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ar</w:t>
      </w:r>
    </w:p>
    <w:p w:rsidR="00FC41F2" w:rsidRDefault="00776074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5"/>
        </w:rPr>
        <w:t>B</w:t>
      </w:r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0,98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10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ar </w:t>
      </w:r>
    </w:p>
    <w:p w:rsidR="00FC41F2" w:rsidRDefault="00776074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C.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1,37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17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ar</w:t>
      </w:r>
    </w:p>
    <w:p w:rsidR="00FC41F2" w:rsidRDefault="00776074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D.</w:t>
      </w:r>
      <w:r>
        <w:rPr>
          <w:rFonts w:ascii="Times New Roman" w:eastAsia="Times New Roman" w:hAnsi="Times New Roman" w:cs="Times New Roman"/>
          <w:b/>
          <w:spacing w:val="5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1,13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15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 xml:space="preserve">ar </w:t>
      </w:r>
    </w:p>
    <w:p w:rsidR="00FC41F2" w:rsidRDefault="00776074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b/>
          <w:spacing w:val="-1"/>
          <w:sz w:val="25"/>
        </w:rPr>
        <w:t>E</w:t>
      </w:r>
      <w:r>
        <w:rPr>
          <w:rFonts w:ascii="Times New Roman" w:eastAsia="Times New Roman" w:hAnsi="Times New Roman" w:cs="Times New Roman"/>
          <w:b/>
          <w:sz w:val="25"/>
        </w:rPr>
        <w:t xml:space="preserve">. </w:t>
      </w:r>
      <w:r>
        <w:rPr>
          <w:rFonts w:ascii="Times New Roman" w:eastAsia="Times New Roman" w:hAnsi="Times New Roman" w:cs="Times New Roman"/>
          <w:b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1,13</w:t>
      </w:r>
      <w:r>
        <w:rPr>
          <w:rFonts w:ascii="Times New Roman" w:eastAsia="Times New Roman" w:hAnsi="Times New Roman" w:cs="Times New Roman"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kg.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ve</w:t>
      </w:r>
      <w:r>
        <w:rPr>
          <w:rFonts w:ascii="Times New Roman" w:eastAsia="Times New Roman" w:hAnsi="Times New Roman" w:cs="Times New Roman"/>
          <w:spacing w:val="-2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17</w:t>
      </w:r>
      <w:r>
        <w:rPr>
          <w:rFonts w:ascii="Times New Roman" w:eastAsia="Times New Roman" w:hAnsi="Times New Roman" w:cs="Times New Roman"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</w:rPr>
        <w:t>b</w:t>
      </w:r>
      <w:r>
        <w:rPr>
          <w:rFonts w:ascii="Times New Roman" w:eastAsia="Times New Roman" w:hAnsi="Times New Roman" w:cs="Times New Roman"/>
          <w:sz w:val="25"/>
        </w:rPr>
        <w:t>ar</w:t>
      </w:r>
    </w:p>
    <w:p w:rsidR="00FC41F2" w:rsidRDefault="00FC41F2">
      <w:pPr>
        <w:spacing w:after="0" w:line="240" w:lineRule="auto"/>
        <w:ind w:left="464" w:right="6275"/>
        <w:jc w:val="both"/>
        <w:rPr>
          <w:rFonts w:ascii="Times New Roman" w:eastAsia="Times New Roman" w:hAnsi="Times New Roman" w:cs="Times New Roman"/>
          <w:sz w:val="25"/>
        </w:rPr>
      </w:pP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9. UN 1082 numaralı tehlikeli madde ısı yalıtımsız sabit bir tank ile taşınmaktadır. Bu madde için tankın litre başına taşıyabileceği azami içerik kütlesi ile bu tankın asgari test basıncı ne kadardır? </w:t>
      </w:r>
    </w:p>
    <w:p w:rsidR="00FC41F2" w:rsidRDefault="00776074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ÇÖZÜM: Cevap E Sabit tanklarla ilgili bilgiler Bölüm</w:t>
      </w:r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4.3’te</w:t>
      </w:r>
      <w:proofErr w:type="gramEnd"/>
      <w:r>
        <w:rPr>
          <w:rFonts w:ascii="Calibri" w:eastAsia="Calibri" w:hAnsi="Calibri" w:cs="Calibri"/>
          <w:sz w:val="32"/>
        </w:rPr>
        <w:t xml:space="preserve"> bulunuyor. UN1082’yi </w:t>
      </w:r>
      <w:proofErr w:type="gramStart"/>
      <w:r>
        <w:rPr>
          <w:rFonts w:ascii="Calibri" w:eastAsia="Calibri" w:hAnsi="Calibri" w:cs="Calibri"/>
          <w:sz w:val="32"/>
        </w:rPr>
        <w:t>Tablo  A’dan</w:t>
      </w:r>
      <w:proofErr w:type="gramEnd"/>
      <w:r>
        <w:rPr>
          <w:rFonts w:ascii="Calibri" w:eastAsia="Calibri" w:hAnsi="Calibri" w:cs="Calibri"/>
          <w:sz w:val="32"/>
        </w:rPr>
        <w:t xml:space="preserve">; Sınıf 2 ve  Sınıf 2 maddelerinin sabit tankları  Cilt II, Sf. 181, </w:t>
      </w:r>
      <w:proofErr w:type="spellStart"/>
      <w:r>
        <w:rPr>
          <w:rFonts w:ascii="Calibri" w:eastAsia="Calibri" w:hAnsi="Calibri" w:cs="Calibri"/>
          <w:sz w:val="32"/>
        </w:rPr>
        <w:t>Ref</w:t>
      </w:r>
      <w:proofErr w:type="spellEnd"/>
      <w:r>
        <w:rPr>
          <w:rFonts w:ascii="Calibri" w:eastAsia="Calibri" w:hAnsi="Calibri" w:cs="Calibri"/>
          <w:sz w:val="32"/>
        </w:rPr>
        <w:t xml:space="preserve">. 4.3.3.2.5’teki </w:t>
      </w:r>
      <w:proofErr w:type="gramStart"/>
      <w:r>
        <w:rPr>
          <w:rFonts w:ascii="Calibri" w:eastAsia="Calibri" w:hAnsi="Calibri" w:cs="Calibri"/>
          <w:sz w:val="32"/>
        </w:rPr>
        <w:t>tabloda  UN</w:t>
      </w:r>
      <w:proofErr w:type="gramEnd"/>
      <w:r>
        <w:rPr>
          <w:rFonts w:ascii="Calibri" w:eastAsia="Calibri" w:hAnsi="Calibri" w:cs="Calibri"/>
          <w:sz w:val="32"/>
        </w:rPr>
        <w:t xml:space="preserve"> 1082’yi buluyoruz. Isı yalıtımsız </w:t>
      </w:r>
      <w:proofErr w:type="gramStart"/>
      <w:r>
        <w:rPr>
          <w:rFonts w:ascii="Calibri" w:eastAsia="Calibri" w:hAnsi="Calibri" w:cs="Calibri"/>
          <w:sz w:val="32"/>
        </w:rPr>
        <w:t>tank  asgari</w:t>
      </w:r>
      <w:proofErr w:type="gramEnd"/>
      <w:r>
        <w:rPr>
          <w:rFonts w:ascii="Calibri" w:eastAsia="Calibri" w:hAnsi="Calibri" w:cs="Calibri"/>
          <w:sz w:val="32"/>
        </w:rPr>
        <w:t xml:space="preserve"> test basıncının 17 bar ve litre başına azami içerik kütlesi 1.13 kg</w:t>
      </w:r>
      <w:r>
        <w:rPr>
          <w:rFonts w:ascii="Calibri" w:eastAsia="Calibri" w:hAnsi="Calibri" w:cs="Calibri"/>
          <w:sz w:val="32"/>
        </w:rPr>
        <w:t xml:space="preserve"> çıkıyor.</w:t>
      </w:r>
    </w:p>
    <w:p w:rsidR="00FC41F2" w:rsidRDefault="00FC41F2">
      <w:pPr>
        <w:spacing w:before="9" w:after="0" w:line="240" w:lineRule="auto"/>
        <w:rPr>
          <w:rFonts w:ascii="Calibri" w:eastAsia="Calibri" w:hAnsi="Calibri" w:cs="Calibri"/>
          <w:sz w:val="32"/>
        </w:rPr>
      </w:pPr>
    </w:p>
    <w:sectPr w:rsidR="00FC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3A7"/>
    <w:multiLevelType w:val="multilevel"/>
    <w:tmpl w:val="E294E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620DE"/>
    <w:multiLevelType w:val="multilevel"/>
    <w:tmpl w:val="4B86E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77FA1"/>
    <w:multiLevelType w:val="hybridMultilevel"/>
    <w:tmpl w:val="16EA90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84DA3"/>
    <w:multiLevelType w:val="multilevel"/>
    <w:tmpl w:val="646CF43C"/>
    <w:lvl w:ilvl="0">
      <w:start w:val="1"/>
      <w:numFmt w:val="upp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24A71"/>
    <w:multiLevelType w:val="multilevel"/>
    <w:tmpl w:val="239C9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71F4C"/>
    <w:multiLevelType w:val="multilevel"/>
    <w:tmpl w:val="D72E7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1218E"/>
    <w:multiLevelType w:val="multilevel"/>
    <w:tmpl w:val="F978F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6D2AA6"/>
    <w:multiLevelType w:val="multilevel"/>
    <w:tmpl w:val="D0A4A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8557D"/>
    <w:multiLevelType w:val="multilevel"/>
    <w:tmpl w:val="C5F84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26EA9"/>
    <w:multiLevelType w:val="hybridMultilevel"/>
    <w:tmpl w:val="3A264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41F2"/>
    <w:rsid w:val="0061379F"/>
    <w:rsid w:val="00776074"/>
    <w:rsid w:val="00786F9B"/>
    <w:rsid w:val="00901E06"/>
    <w:rsid w:val="00A72E41"/>
    <w:rsid w:val="00B93D4B"/>
    <w:rsid w:val="00C37801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Nesrin</cp:lastModifiedBy>
  <cp:revision>5</cp:revision>
  <dcterms:created xsi:type="dcterms:W3CDTF">2018-06-07T13:35:00Z</dcterms:created>
  <dcterms:modified xsi:type="dcterms:W3CDTF">2018-06-07T15:04:00Z</dcterms:modified>
</cp:coreProperties>
</file>