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746" w:rsidRDefault="00770746" w:rsidP="00770746">
      <w:pPr>
        <w:shd w:val="clear" w:color="auto" w:fill="FFFFFF"/>
        <w:spacing w:after="150" w:line="240" w:lineRule="auto"/>
        <w:jc w:val="both"/>
        <w:rPr>
          <w:rFonts w:ascii="Open Sans" w:eastAsia="Times New Roman" w:hAnsi="Open Sans" w:cs="Times New Roman"/>
          <w:b/>
          <w:bCs/>
          <w:color w:val="818181"/>
          <w:sz w:val="24"/>
          <w:szCs w:val="24"/>
          <w:lang w:eastAsia="tr-TR"/>
        </w:rPr>
      </w:pPr>
    </w:p>
    <w:p w:rsidR="00770746" w:rsidRDefault="00770746" w:rsidP="00770746">
      <w:pPr>
        <w:shd w:val="clear" w:color="auto" w:fill="FFFFFF"/>
        <w:spacing w:after="150" w:line="240" w:lineRule="auto"/>
        <w:jc w:val="both"/>
        <w:rPr>
          <w:rFonts w:ascii="Open Sans" w:eastAsia="Times New Roman" w:hAnsi="Open Sans" w:cs="Times New Roman"/>
          <w:b/>
          <w:bCs/>
          <w:color w:val="818181"/>
          <w:sz w:val="24"/>
          <w:szCs w:val="24"/>
          <w:lang w:eastAsia="tr-TR"/>
        </w:rPr>
      </w:pPr>
    </w:p>
    <w:p w:rsidR="00770746" w:rsidRDefault="00770746" w:rsidP="00770746">
      <w:pPr>
        <w:shd w:val="clear" w:color="auto" w:fill="FFFFFF"/>
        <w:spacing w:after="150" w:line="240" w:lineRule="auto"/>
        <w:jc w:val="both"/>
        <w:rPr>
          <w:rFonts w:ascii="Open Sans" w:eastAsia="Times New Roman" w:hAnsi="Open Sans" w:cs="Times New Roman"/>
          <w:b/>
          <w:bCs/>
          <w:color w:val="818181"/>
          <w:sz w:val="24"/>
          <w:szCs w:val="24"/>
          <w:lang w:eastAsia="tr-TR"/>
        </w:rPr>
      </w:pPr>
      <w:r w:rsidRPr="00770746">
        <w:rPr>
          <w:rFonts w:ascii="Open Sans" w:eastAsia="Times New Roman" w:hAnsi="Open Sans" w:cs="Times New Roman"/>
          <w:b/>
          <w:bCs/>
          <w:color w:val="818181"/>
          <w:sz w:val="24"/>
          <w:szCs w:val="24"/>
          <w:lang w:eastAsia="tr-TR"/>
        </w:rPr>
        <w:t>8 EKİM 2016 TMGD SINAV SORU VE CEVAPLAR</w:t>
      </w:r>
      <w:r>
        <w:rPr>
          <w:rFonts w:ascii="Open Sans" w:eastAsia="Times New Roman" w:hAnsi="Open Sans" w:cs="Times New Roman"/>
          <w:b/>
          <w:bCs/>
          <w:color w:val="818181"/>
          <w:sz w:val="24"/>
          <w:szCs w:val="24"/>
          <w:lang w:eastAsia="tr-TR"/>
        </w:rPr>
        <w:t>I</w:t>
      </w:r>
    </w:p>
    <w:p w:rsidR="00770746" w:rsidRPr="00770746" w:rsidRDefault="00770746" w:rsidP="00770746">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1. </w:t>
      </w:r>
      <w:r w:rsidRPr="00770746">
        <w:rPr>
          <w:rFonts w:ascii="Open Sans" w:eastAsia="Times New Roman" w:hAnsi="Open Sans" w:cs="Times New Roman"/>
          <w:b/>
          <w:bCs/>
          <w:color w:val="141823"/>
          <w:sz w:val="24"/>
          <w:szCs w:val="24"/>
          <w:lang w:eastAsia="tr-TR"/>
        </w:rPr>
        <w:t xml:space="preserve">Aşağıdaki maddelerden hangilerinin </w:t>
      </w:r>
      <w:proofErr w:type="spellStart"/>
      <w:r w:rsidRPr="00770746">
        <w:rPr>
          <w:rFonts w:ascii="Open Sans" w:eastAsia="Times New Roman" w:hAnsi="Open Sans" w:cs="Times New Roman"/>
          <w:b/>
          <w:bCs/>
          <w:color w:val="141823"/>
          <w:sz w:val="24"/>
          <w:szCs w:val="24"/>
          <w:lang w:eastAsia="tr-TR"/>
        </w:rPr>
        <w:t>ADR’ye</w:t>
      </w:r>
      <w:proofErr w:type="spellEnd"/>
      <w:r w:rsidRPr="00770746">
        <w:rPr>
          <w:rFonts w:ascii="Open Sans" w:eastAsia="Times New Roman" w:hAnsi="Open Sans" w:cs="Times New Roman"/>
          <w:b/>
          <w:bCs/>
          <w:color w:val="141823"/>
          <w:sz w:val="24"/>
          <w:szCs w:val="24"/>
          <w:lang w:eastAsia="tr-TR"/>
        </w:rPr>
        <w:t xml:space="preserve"> göre taşınması yasaktır?</w:t>
      </w:r>
    </w:p>
    <w:p w:rsidR="00770746" w:rsidRPr="001F3DE1" w:rsidRDefault="00770746" w:rsidP="00770746">
      <w:pPr>
        <w:shd w:val="clear" w:color="auto" w:fill="FFFFFF"/>
        <w:spacing w:after="0" w:line="240" w:lineRule="auto"/>
        <w:jc w:val="both"/>
        <w:rPr>
          <w:rFonts w:ascii="Calibri Light" w:eastAsia="Times New Roman" w:hAnsi="Calibri Light" w:cs="Calibri Light"/>
          <w:color w:val="818181"/>
          <w:sz w:val="24"/>
          <w:szCs w:val="24"/>
          <w:lang w:eastAsia="tr-TR"/>
        </w:rPr>
      </w:pPr>
      <w:r w:rsidRPr="00770746">
        <w:rPr>
          <w:rFonts w:ascii="Open Sans" w:eastAsia="Times New Roman" w:hAnsi="Open Sans" w:cs="Times New Roman"/>
          <w:color w:val="818181"/>
          <w:sz w:val="24"/>
          <w:szCs w:val="24"/>
          <w:lang w:eastAsia="tr-TR"/>
        </w:rPr>
        <w:t xml:space="preserve">I. Sarı ve beyaz fosfordan </w:t>
      </w:r>
      <w:proofErr w:type="gramStart"/>
      <w:r w:rsidRPr="00770746">
        <w:rPr>
          <w:rFonts w:ascii="Open Sans" w:eastAsia="Times New Roman" w:hAnsi="Open Sans" w:cs="Times New Roman"/>
          <w:color w:val="818181"/>
          <w:sz w:val="24"/>
          <w:szCs w:val="24"/>
          <w:lang w:eastAsia="tr-TR"/>
        </w:rPr>
        <w:t>ari</w:t>
      </w:r>
      <w:proofErr w:type="gramEnd"/>
      <w:r w:rsidRPr="00770746">
        <w:rPr>
          <w:rFonts w:ascii="Open Sans" w:eastAsia="Times New Roman" w:hAnsi="Open Sans" w:cs="Times New Roman"/>
          <w:color w:val="818181"/>
          <w:sz w:val="24"/>
          <w:szCs w:val="24"/>
          <w:lang w:eastAsia="tr-TR"/>
        </w:rPr>
        <w:t xml:space="preserve"> olan fosforlu sülfitler.</w:t>
      </w:r>
      <w:r w:rsidR="001F3DE1">
        <w:rPr>
          <w:rFonts w:ascii="Open Sans" w:eastAsia="Times New Roman" w:hAnsi="Open Sans" w:cs="Times New Roman"/>
          <w:color w:val="818181"/>
          <w:sz w:val="24"/>
          <w:szCs w:val="24"/>
          <w:lang w:eastAsia="tr-TR"/>
        </w:rPr>
        <w:t xml:space="preserve">    </w:t>
      </w:r>
      <w:r w:rsidR="001F3DE1" w:rsidRPr="001F3DE1">
        <w:rPr>
          <w:rFonts w:ascii="Arial Black" w:eastAsia="Times New Roman" w:hAnsi="Arial Black" w:cs="Calibri Light"/>
          <w:color w:val="818181"/>
          <w:sz w:val="20"/>
          <w:szCs w:val="20"/>
          <w:lang w:eastAsia="tr-TR"/>
        </w:rPr>
        <w:t>T</w:t>
      </w:r>
      <w:r w:rsidR="001F3DE1" w:rsidRPr="001F3DE1">
        <w:rPr>
          <w:rFonts w:ascii="Arial Black" w:hAnsi="Arial Black" w:cs="Calibri Light"/>
          <w:color w:val="222222"/>
          <w:sz w:val="20"/>
          <w:szCs w:val="20"/>
          <w:shd w:val="clear" w:color="auto" w:fill="FFFFFF"/>
        </w:rPr>
        <w:t xml:space="preserve">aşınması yasak </w:t>
      </w:r>
      <w:proofErr w:type="gramStart"/>
      <w:r w:rsidR="001F3DE1" w:rsidRPr="001F3DE1">
        <w:rPr>
          <w:rFonts w:ascii="Arial Black" w:hAnsi="Arial Black" w:cs="Calibri Light"/>
          <w:color w:val="222222"/>
          <w:sz w:val="20"/>
          <w:szCs w:val="20"/>
          <w:shd w:val="clear" w:color="auto" w:fill="FFFFFF"/>
        </w:rPr>
        <w:t>değil .</w:t>
      </w:r>
      <w:proofErr w:type="spellStart"/>
      <w:r w:rsidR="001F3DE1" w:rsidRPr="001F3DE1">
        <w:rPr>
          <w:rFonts w:ascii="Arial Black" w:hAnsi="Arial Black" w:cs="Calibri Light"/>
          <w:color w:val="222222"/>
          <w:sz w:val="20"/>
          <w:szCs w:val="20"/>
          <w:shd w:val="clear" w:color="auto" w:fill="FFFFFF"/>
        </w:rPr>
        <w:t>ref</w:t>
      </w:r>
      <w:proofErr w:type="spellEnd"/>
      <w:proofErr w:type="gramEnd"/>
      <w:r w:rsidR="001F3DE1" w:rsidRPr="001F3DE1">
        <w:rPr>
          <w:rFonts w:ascii="Arial Black" w:hAnsi="Arial Black" w:cs="Calibri Light"/>
          <w:color w:val="222222"/>
          <w:sz w:val="20"/>
          <w:szCs w:val="20"/>
          <w:shd w:val="clear" w:color="auto" w:fill="FFFFFF"/>
        </w:rPr>
        <w:t xml:space="preserve"> 2.2.41.2</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Kolayca peroksit oluşturmaktan sorumlu Sınıf 3 maddelerinin hidrojen peroksit olarak hesaplanan peroksit içeriği % 2 olması halinde</w:t>
      </w:r>
      <w:r w:rsidRPr="001F3DE1">
        <w:rPr>
          <w:rFonts w:ascii="Arial Black" w:eastAsia="Times New Roman" w:hAnsi="Arial Black" w:cs="Times New Roman"/>
          <w:color w:val="818181"/>
          <w:sz w:val="20"/>
          <w:szCs w:val="20"/>
          <w:lang w:eastAsia="tr-TR"/>
        </w:rPr>
        <w:t>.</w:t>
      </w:r>
      <w:r w:rsidR="001F3DE1" w:rsidRPr="001F3DE1">
        <w:rPr>
          <w:rFonts w:ascii="Arial Black" w:eastAsia="Times New Roman" w:hAnsi="Arial Black" w:cs="Times New Roman"/>
          <w:color w:val="818181"/>
          <w:sz w:val="20"/>
          <w:szCs w:val="20"/>
          <w:lang w:eastAsia="tr-TR"/>
        </w:rPr>
        <w:t xml:space="preserve"> </w:t>
      </w:r>
      <w:r w:rsidR="001F3DE1" w:rsidRPr="001F3DE1">
        <w:rPr>
          <w:rFonts w:ascii="Arial Black" w:hAnsi="Arial Black" w:cs="Arial"/>
          <w:color w:val="222222"/>
          <w:sz w:val="20"/>
          <w:szCs w:val="20"/>
          <w:shd w:val="clear" w:color="auto" w:fill="FFFFFF"/>
        </w:rPr>
        <w:t>Taşınması yasak 2.2.3.2</w:t>
      </w:r>
    </w:p>
    <w:p w:rsidR="00594AA9" w:rsidRDefault="00770746" w:rsidP="00594AA9">
      <w:pPr>
        <w:shd w:val="clear" w:color="auto" w:fill="FFFFFF"/>
        <w:spacing w:after="0" w:line="240" w:lineRule="auto"/>
        <w:jc w:val="both"/>
        <w:rPr>
          <w:rFonts w:ascii="Arial Black" w:hAnsi="Arial Black" w:cs="Arial"/>
          <w:color w:val="222222"/>
          <w:sz w:val="20"/>
          <w:szCs w:val="20"/>
          <w:shd w:val="clear" w:color="auto" w:fill="FFFFFF"/>
        </w:rPr>
      </w:pPr>
      <w:r w:rsidRPr="00770746">
        <w:rPr>
          <w:rFonts w:ascii="Open Sans" w:eastAsia="Times New Roman" w:hAnsi="Open Sans" w:cs="Times New Roman"/>
          <w:color w:val="818181"/>
          <w:sz w:val="24"/>
          <w:szCs w:val="24"/>
          <w:lang w:eastAsia="tr-TR"/>
        </w:rPr>
        <w:t>III. 23 °C altında parlama noktasına sahip metal karbonillerden UN 1259 NİKEL KARBONİL ve 1994 DEMİR PENTAKARBONİL.</w:t>
      </w:r>
      <w:r w:rsidR="001F3DE1">
        <w:rPr>
          <w:rFonts w:ascii="Open Sans" w:eastAsia="Times New Roman" w:hAnsi="Open Sans" w:cs="Times New Roman"/>
          <w:color w:val="818181"/>
          <w:sz w:val="24"/>
          <w:szCs w:val="24"/>
          <w:lang w:eastAsia="tr-TR"/>
        </w:rPr>
        <w:t xml:space="preserve"> </w:t>
      </w:r>
      <w:r w:rsidR="001F3DE1" w:rsidRPr="001F3DE1">
        <w:rPr>
          <w:rFonts w:ascii="Arial Black" w:hAnsi="Arial Black" w:cs="Arial"/>
          <w:color w:val="222222"/>
          <w:sz w:val="20"/>
          <w:szCs w:val="20"/>
          <w:shd w:val="clear" w:color="auto" w:fill="FFFFFF"/>
        </w:rPr>
        <w:t xml:space="preserve">Taşınması yasak </w:t>
      </w:r>
      <w:proofErr w:type="gramStart"/>
      <w:r w:rsidR="001F3DE1" w:rsidRPr="001F3DE1">
        <w:rPr>
          <w:rFonts w:ascii="Arial Black" w:hAnsi="Arial Black" w:cs="Arial"/>
          <w:color w:val="222222"/>
          <w:sz w:val="20"/>
          <w:szCs w:val="20"/>
          <w:shd w:val="clear" w:color="auto" w:fill="FFFFFF"/>
        </w:rPr>
        <w:t>değil .</w:t>
      </w:r>
      <w:proofErr w:type="spellStart"/>
      <w:r w:rsidR="001F3DE1" w:rsidRPr="001F3DE1">
        <w:rPr>
          <w:rFonts w:ascii="Arial Black" w:hAnsi="Arial Black" w:cs="Arial"/>
          <w:color w:val="222222"/>
          <w:sz w:val="20"/>
          <w:szCs w:val="20"/>
          <w:shd w:val="clear" w:color="auto" w:fill="FFFFFF"/>
        </w:rPr>
        <w:t>ref</w:t>
      </w:r>
      <w:proofErr w:type="spellEnd"/>
      <w:proofErr w:type="gramEnd"/>
      <w:r w:rsidR="001F3DE1" w:rsidRPr="001F3DE1">
        <w:rPr>
          <w:rFonts w:ascii="Arial Black" w:hAnsi="Arial Black" w:cs="Arial"/>
          <w:color w:val="222222"/>
          <w:sz w:val="20"/>
          <w:szCs w:val="20"/>
          <w:shd w:val="clear" w:color="auto" w:fill="FFFFFF"/>
        </w:rPr>
        <w:t xml:space="preserve"> 2.2.3.2 de Tablo A ‘ da böyle bir bilgi yok</w:t>
      </w:r>
    </w:p>
    <w:p w:rsidR="001F3DE1" w:rsidRPr="00594AA9" w:rsidRDefault="00770746" w:rsidP="00594AA9">
      <w:pPr>
        <w:shd w:val="clear" w:color="auto" w:fill="FFFFFF"/>
        <w:spacing w:after="0" w:line="240" w:lineRule="auto"/>
        <w:jc w:val="both"/>
        <w:rPr>
          <w:rFonts w:ascii="Arial Black" w:eastAsia="Times New Roman" w:hAnsi="Arial Black" w:cs="Times New Roman"/>
          <w:color w:val="818181"/>
          <w:sz w:val="20"/>
          <w:szCs w:val="20"/>
          <w:lang w:eastAsia="tr-TR"/>
        </w:rPr>
      </w:pPr>
      <w:r w:rsidRPr="00770746">
        <w:rPr>
          <w:rFonts w:ascii="Open Sans" w:eastAsia="Times New Roman" w:hAnsi="Open Sans" w:cs="Times New Roman"/>
          <w:color w:val="818181"/>
          <w:sz w:val="24"/>
          <w:szCs w:val="24"/>
          <w:lang w:eastAsia="tr-TR"/>
        </w:rPr>
        <w:t>IV. %20’den fazla hidrosiyanik asit içeren UN 1613 maddesi.</w:t>
      </w:r>
      <w:r w:rsidR="001F3DE1">
        <w:rPr>
          <w:rFonts w:ascii="Open Sans" w:eastAsia="Times New Roman" w:hAnsi="Open Sans" w:cs="Times New Roman"/>
          <w:color w:val="818181"/>
          <w:sz w:val="24"/>
          <w:szCs w:val="24"/>
          <w:lang w:eastAsia="tr-TR"/>
        </w:rPr>
        <w:t xml:space="preserve"> </w:t>
      </w:r>
      <w:r w:rsidR="001F3DE1" w:rsidRPr="001F3DE1">
        <w:rPr>
          <w:rFonts w:ascii="Arial Black" w:hAnsi="Arial Black" w:cs="Arial"/>
          <w:color w:val="222222"/>
          <w:sz w:val="20"/>
          <w:szCs w:val="20"/>
        </w:rPr>
        <w:t xml:space="preserve">Taşınması yasak  -Tablo A sütun 2 ‘de yüzde 20 ‘den fazla </w:t>
      </w:r>
      <w:proofErr w:type="gramStart"/>
      <w:r w:rsidR="001F3DE1" w:rsidRPr="001F3DE1">
        <w:rPr>
          <w:rFonts w:ascii="Arial Black" w:hAnsi="Arial Black" w:cs="Arial"/>
          <w:color w:val="222222"/>
          <w:sz w:val="20"/>
          <w:szCs w:val="20"/>
        </w:rPr>
        <w:t>olmayan  yazıyor</w:t>
      </w:r>
      <w:proofErr w:type="gramEnd"/>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p>
    <w:p w:rsidR="00770746" w:rsidRPr="00594AA9" w:rsidRDefault="00770746" w:rsidP="00770746">
      <w:pPr>
        <w:shd w:val="clear" w:color="auto" w:fill="FFFFFF"/>
        <w:spacing w:after="0" w:line="240" w:lineRule="auto"/>
        <w:jc w:val="both"/>
        <w:rPr>
          <w:rFonts w:ascii="Arial Black" w:eastAsia="Times New Roman" w:hAnsi="Arial Black" w:cs="Times New Roman"/>
          <w:color w:val="818181"/>
          <w:sz w:val="20"/>
          <w:szCs w:val="20"/>
          <w:lang w:eastAsia="tr-TR"/>
        </w:rPr>
      </w:pPr>
      <w:r w:rsidRPr="00770746">
        <w:rPr>
          <w:rFonts w:ascii="Open Sans" w:eastAsia="Times New Roman" w:hAnsi="Open Sans" w:cs="Times New Roman"/>
          <w:color w:val="818181"/>
          <w:sz w:val="24"/>
          <w:szCs w:val="24"/>
          <w:lang w:eastAsia="tr-TR"/>
        </w:rPr>
        <w:t>V. İZOSİYANAT ÇÖZELTİSİ, ALEVLENİR, ZEHİRLİ, B.B.B.</w:t>
      </w:r>
      <w:r w:rsidR="00594AA9" w:rsidRPr="00594AA9">
        <w:rPr>
          <w:rFonts w:ascii="Arial" w:hAnsi="Arial" w:cs="Arial"/>
          <w:color w:val="222222"/>
          <w:sz w:val="28"/>
          <w:szCs w:val="28"/>
          <w:shd w:val="clear" w:color="auto" w:fill="FFFFFF"/>
        </w:rPr>
        <w:t xml:space="preserve"> </w:t>
      </w:r>
      <w:r w:rsidR="00594AA9" w:rsidRPr="00594AA9">
        <w:rPr>
          <w:rFonts w:ascii="Arial Black" w:hAnsi="Arial Black" w:cs="Arial"/>
          <w:color w:val="222222"/>
          <w:sz w:val="20"/>
          <w:szCs w:val="20"/>
          <w:shd w:val="clear" w:color="auto" w:fill="FFFFFF"/>
        </w:rPr>
        <w:t xml:space="preserve">Taşınması yasak </w:t>
      </w:r>
      <w:proofErr w:type="gramStart"/>
      <w:r w:rsidR="00594AA9" w:rsidRPr="00594AA9">
        <w:rPr>
          <w:rFonts w:ascii="Arial Black" w:hAnsi="Arial Black" w:cs="Arial"/>
          <w:color w:val="222222"/>
          <w:sz w:val="20"/>
          <w:szCs w:val="20"/>
          <w:shd w:val="clear" w:color="auto" w:fill="FFFFFF"/>
        </w:rPr>
        <w:t>değil .</w:t>
      </w:r>
      <w:proofErr w:type="spellStart"/>
      <w:r w:rsidR="00594AA9" w:rsidRPr="00594AA9">
        <w:rPr>
          <w:rFonts w:ascii="Arial Black" w:hAnsi="Arial Black" w:cs="Arial"/>
          <w:color w:val="222222"/>
          <w:sz w:val="20"/>
          <w:szCs w:val="20"/>
          <w:shd w:val="clear" w:color="auto" w:fill="FFFFFF"/>
        </w:rPr>
        <w:t>ref</w:t>
      </w:r>
      <w:proofErr w:type="spellEnd"/>
      <w:proofErr w:type="gramEnd"/>
      <w:r w:rsidR="00594AA9" w:rsidRPr="00594AA9">
        <w:rPr>
          <w:rFonts w:ascii="Arial Black" w:hAnsi="Arial Black" w:cs="Arial"/>
          <w:color w:val="222222"/>
          <w:sz w:val="20"/>
          <w:szCs w:val="20"/>
          <w:shd w:val="clear" w:color="auto" w:fill="FFFFFF"/>
        </w:rPr>
        <w:t xml:space="preserve"> 2.2.3.2 ve tablo </w:t>
      </w:r>
      <w:proofErr w:type="spellStart"/>
      <w:r w:rsidR="00594AA9" w:rsidRPr="00594AA9">
        <w:rPr>
          <w:rFonts w:ascii="Arial Black" w:hAnsi="Arial Black" w:cs="Arial"/>
          <w:color w:val="222222"/>
          <w:sz w:val="20"/>
          <w:szCs w:val="20"/>
          <w:shd w:val="clear" w:color="auto" w:fill="FFFFFF"/>
        </w:rPr>
        <w:t>A’da</w:t>
      </w:r>
      <w:proofErr w:type="spellEnd"/>
      <w:r w:rsidR="00594AA9" w:rsidRPr="00594AA9">
        <w:rPr>
          <w:rFonts w:ascii="Arial Black" w:hAnsi="Arial Black" w:cs="Arial"/>
          <w:color w:val="222222"/>
          <w:sz w:val="20"/>
          <w:szCs w:val="20"/>
          <w:shd w:val="clear" w:color="auto" w:fill="FFFFFF"/>
        </w:rPr>
        <w:t xml:space="preserve"> yasak ibaresi yok</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 ve IV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II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 ve IV </w:t>
      </w:r>
      <w:r w:rsidRPr="00594AA9">
        <w:rPr>
          <w:rFonts w:ascii="Arial Black" w:eastAsia="Times New Roman" w:hAnsi="Arial Black" w:cs="Times New Roman"/>
          <w:bCs/>
          <w:color w:val="818181"/>
          <w:sz w:val="28"/>
          <w:szCs w:val="28"/>
          <w:lang w:eastAsia="tr-TR"/>
        </w:rPr>
        <w:t>D. </w:t>
      </w:r>
      <w:r w:rsidRPr="00594AA9">
        <w:rPr>
          <w:rFonts w:ascii="Arial Black" w:eastAsia="Times New Roman" w:hAnsi="Arial Black" w:cs="Times New Roman"/>
          <w:color w:val="818181"/>
          <w:sz w:val="28"/>
          <w:szCs w:val="28"/>
          <w:lang w:eastAsia="tr-TR"/>
        </w:rPr>
        <w:t>II ve III</w:t>
      </w:r>
      <w:r w:rsidRPr="00770746">
        <w:rPr>
          <w:rFonts w:ascii="Open Sans" w:eastAsia="Times New Roman" w:hAnsi="Open Sans" w:cs="Times New Roman"/>
          <w:color w:val="818181"/>
          <w:sz w:val="24"/>
          <w:szCs w:val="24"/>
          <w:lang w:eastAsia="tr-TR"/>
        </w:rPr>
        <w:t>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 III ve V</w:t>
      </w:r>
      <w:r w:rsidR="00264379">
        <w:rPr>
          <w:rFonts w:ascii="Open Sans" w:eastAsia="Times New Roman" w:hAnsi="Open Sans" w:cs="Times New Roman"/>
          <w:color w:val="818181"/>
          <w:sz w:val="24"/>
          <w:szCs w:val="24"/>
          <w:lang w:eastAsia="tr-TR"/>
        </w:rPr>
        <w:t xml:space="preserve">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xml:space="preserve">2. Aşağıdaki hangi durumlar için </w:t>
      </w:r>
      <w:proofErr w:type="spellStart"/>
      <w:r w:rsidRPr="00770746">
        <w:rPr>
          <w:rFonts w:ascii="Open Sans" w:eastAsia="Times New Roman" w:hAnsi="Open Sans" w:cs="Times New Roman"/>
          <w:b/>
          <w:bCs/>
          <w:color w:val="818181"/>
          <w:sz w:val="24"/>
          <w:szCs w:val="24"/>
          <w:lang w:eastAsia="tr-TR"/>
        </w:rPr>
        <w:t>ADR'ye</w:t>
      </w:r>
      <w:proofErr w:type="spellEnd"/>
      <w:r w:rsidRPr="00770746">
        <w:rPr>
          <w:rFonts w:ascii="Open Sans" w:eastAsia="Times New Roman" w:hAnsi="Open Sans" w:cs="Times New Roman"/>
          <w:b/>
          <w:bCs/>
          <w:color w:val="818181"/>
          <w:sz w:val="24"/>
          <w:szCs w:val="24"/>
          <w:lang w:eastAsia="tr-TR"/>
        </w:rPr>
        <w:t xml:space="preserve"> göre Güvenlik Planı hazırlanmasına gerek yoktur?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Yetkili kurum tarafından taşınmasına izin verilen 1000 kg UN 3319 maddesi ambalajlı olarak taşındığında</w:t>
      </w:r>
      <w:r w:rsidRPr="00264379">
        <w:rPr>
          <w:rFonts w:ascii="Arial Black" w:eastAsia="Times New Roman" w:hAnsi="Arial Black" w:cs="Times New Roman"/>
          <w:color w:val="818181"/>
          <w:sz w:val="20"/>
          <w:szCs w:val="20"/>
          <w:lang w:eastAsia="tr-TR"/>
        </w:rPr>
        <w:t>.</w:t>
      </w:r>
      <w:r w:rsidR="00264379" w:rsidRPr="00264379">
        <w:rPr>
          <w:rFonts w:ascii="Arial Black" w:eastAsia="Times New Roman" w:hAnsi="Arial Black" w:cs="Times New Roman"/>
          <w:color w:val="818181"/>
          <w:sz w:val="20"/>
          <w:szCs w:val="20"/>
          <w:lang w:eastAsia="tr-TR"/>
        </w:rPr>
        <w:t xml:space="preserve"> </w:t>
      </w:r>
      <w:r w:rsidR="00264379" w:rsidRPr="00264379">
        <w:rPr>
          <w:rFonts w:ascii="Arial" w:hAnsi="Arial" w:cs="Arial"/>
          <w:color w:val="222222"/>
          <w:sz w:val="20"/>
          <w:szCs w:val="20"/>
          <w:shd w:val="clear" w:color="auto" w:fill="FFFFFF"/>
        </w:rPr>
        <w:t xml:space="preserve">Güvenlik planı hazırlanmasına gerek var Tablo A ‘da sınıf </w:t>
      </w:r>
      <w:proofErr w:type="gramStart"/>
      <w:r w:rsidR="00264379" w:rsidRPr="00264379">
        <w:rPr>
          <w:rFonts w:ascii="Arial" w:hAnsi="Arial" w:cs="Arial"/>
          <w:color w:val="222222"/>
          <w:sz w:val="20"/>
          <w:szCs w:val="20"/>
          <w:shd w:val="clear" w:color="auto" w:fill="FFFFFF"/>
        </w:rPr>
        <w:t>4.1</w:t>
      </w:r>
      <w:proofErr w:type="gramEnd"/>
      <w:r w:rsidR="00264379" w:rsidRPr="00264379">
        <w:rPr>
          <w:rFonts w:ascii="Arial" w:hAnsi="Arial" w:cs="Arial"/>
          <w:color w:val="222222"/>
          <w:sz w:val="20"/>
          <w:szCs w:val="20"/>
          <w:shd w:val="clear" w:color="auto" w:fill="FFFFFF"/>
        </w:rPr>
        <w:t xml:space="preserve"> D  yazıyor. D ( Sınıf </w:t>
      </w:r>
      <w:proofErr w:type="gramStart"/>
      <w:r w:rsidR="00264379" w:rsidRPr="00264379">
        <w:rPr>
          <w:rFonts w:ascii="Arial" w:hAnsi="Arial" w:cs="Arial"/>
          <w:color w:val="222222"/>
          <w:sz w:val="20"/>
          <w:szCs w:val="20"/>
          <w:shd w:val="clear" w:color="auto" w:fill="FFFFFF"/>
        </w:rPr>
        <w:t>4.1</w:t>
      </w:r>
      <w:proofErr w:type="gramEnd"/>
      <w:r w:rsidR="00264379" w:rsidRPr="00264379">
        <w:rPr>
          <w:rFonts w:ascii="Arial" w:hAnsi="Arial" w:cs="Arial"/>
          <w:color w:val="222222"/>
          <w:sz w:val="20"/>
          <w:szCs w:val="20"/>
          <w:shd w:val="clear" w:color="auto" w:fill="FFFFFF"/>
        </w:rPr>
        <w:t xml:space="preserve"> için duyarlılığı azaltılmış demek) . </w:t>
      </w:r>
      <w:proofErr w:type="spellStart"/>
      <w:r w:rsidR="00264379" w:rsidRPr="00264379">
        <w:rPr>
          <w:rFonts w:ascii="Arial" w:hAnsi="Arial" w:cs="Arial"/>
          <w:color w:val="222222"/>
          <w:sz w:val="20"/>
          <w:szCs w:val="20"/>
          <w:shd w:val="clear" w:color="auto" w:fill="FFFFFF"/>
        </w:rPr>
        <w:t>ref</w:t>
      </w:r>
      <w:proofErr w:type="spellEnd"/>
      <w:r w:rsidR="00264379" w:rsidRPr="00264379">
        <w:rPr>
          <w:rFonts w:ascii="Arial" w:hAnsi="Arial" w:cs="Arial"/>
          <w:color w:val="222222"/>
          <w:sz w:val="20"/>
          <w:szCs w:val="20"/>
          <w:shd w:val="clear" w:color="auto" w:fill="FFFFFF"/>
        </w:rPr>
        <w:t>. 1.10.3.1.2 ye göre ambalajlı ise güvenlik planı hazırlamaya gerek var</w:t>
      </w:r>
      <w:r w:rsidR="00264379" w:rsidRPr="00264379">
        <w:rPr>
          <w:rFonts w:ascii="Arial" w:hAnsi="Arial" w:cs="Arial"/>
          <w:color w:val="222222"/>
          <w:sz w:val="28"/>
          <w:szCs w:val="28"/>
          <w:shd w:val="clear" w:color="auto" w:fill="FFFFFF"/>
        </w:rPr>
        <w:t>.</w:t>
      </w:r>
    </w:p>
    <w:p w:rsidR="00770746" w:rsidRPr="00264379"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Tank ile 2000 litre UN 2381 maddesi taşındığında.</w:t>
      </w:r>
      <w:r w:rsidR="00264379">
        <w:rPr>
          <w:rFonts w:ascii="Open Sans" w:eastAsia="Times New Roman" w:hAnsi="Open Sans" w:cs="Times New Roman"/>
          <w:color w:val="818181"/>
          <w:sz w:val="24"/>
          <w:szCs w:val="24"/>
          <w:lang w:eastAsia="tr-TR"/>
        </w:rPr>
        <w:t xml:space="preserve"> </w:t>
      </w:r>
      <w:r w:rsidR="00264379" w:rsidRPr="00264379">
        <w:rPr>
          <w:rFonts w:ascii="Arial" w:hAnsi="Arial" w:cs="Arial"/>
          <w:color w:val="222222"/>
          <w:sz w:val="20"/>
          <w:szCs w:val="20"/>
          <w:shd w:val="clear" w:color="auto" w:fill="FFFFFF"/>
        </w:rPr>
        <w:t xml:space="preserve">Güvenlik planı hazırlanmasına gerek yoktur. Sınıf 3 FT1 PG2 ise 1.10.3.1.2 ye göre tank 3000 </w:t>
      </w:r>
      <w:proofErr w:type="spellStart"/>
      <w:r w:rsidR="00264379" w:rsidRPr="00264379">
        <w:rPr>
          <w:rFonts w:ascii="Arial" w:hAnsi="Arial" w:cs="Arial"/>
          <w:color w:val="222222"/>
          <w:sz w:val="20"/>
          <w:szCs w:val="20"/>
          <w:shd w:val="clear" w:color="auto" w:fill="FFFFFF"/>
        </w:rPr>
        <w:t>lt</w:t>
      </w:r>
      <w:proofErr w:type="spellEnd"/>
      <w:r w:rsidR="00264379" w:rsidRPr="00264379">
        <w:rPr>
          <w:rFonts w:ascii="Arial" w:hAnsi="Arial" w:cs="Arial"/>
          <w:color w:val="222222"/>
          <w:sz w:val="20"/>
          <w:szCs w:val="20"/>
          <w:shd w:val="clear" w:color="auto" w:fill="FFFFFF"/>
        </w:rPr>
        <w:t xml:space="preserve"> ‘den sonra  güvenlik planı hazırlanıyor.</w:t>
      </w:r>
    </w:p>
    <w:p w:rsidR="00264379" w:rsidRPr="00264379" w:rsidRDefault="00770746" w:rsidP="00264379">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III. Ambalajlı olarak 1x103 </w:t>
      </w:r>
      <w:proofErr w:type="spellStart"/>
      <w:r w:rsidRPr="00770746">
        <w:rPr>
          <w:rFonts w:ascii="Open Sans" w:eastAsia="Times New Roman" w:hAnsi="Open Sans" w:cs="Times New Roman"/>
          <w:color w:val="818181"/>
          <w:sz w:val="24"/>
          <w:szCs w:val="24"/>
          <w:lang w:eastAsia="tr-TR"/>
        </w:rPr>
        <w:t>TBq</w:t>
      </w:r>
      <w:proofErr w:type="spellEnd"/>
      <w:r w:rsidRPr="00770746">
        <w:rPr>
          <w:rFonts w:ascii="Open Sans" w:eastAsia="Times New Roman" w:hAnsi="Open Sans" w:cs="Times New Roman"/>
          <w:color w:val="818181"/>
          <w:sz w:val="24"/>
          <w:szCs w:val="24"/>
          <w:lang w:eastAsia="tr-TR"/>
        </w:rPr>
        <w:t xml:space="preserve"> değerlikli Paladyum (</w:t>
      </w:r>
      <w:proofErr w:type="spellStart"/>
      <w:r w:rsidRPr="00770746">
        <w:rPr>
          <w:rFonts w:ascii="Open Sans" w:eastAsia="Times New Roman" w:hAnsi="Open Sans" w:cs="Times New Roman"/>
          <w:color w:val="818181"/>
          <w:sz w:val="24"/>
          <w:szCs w:val="24"/>
          <w:lang w:eastAsia="tr-TR"/>
        </w:rPr>
        <w:t>Pd</w:t>
      </w:r>
      <w:proofErr w:type="spellEnd"/>
      <w:r w:rsidRPr="00770746">
        <w:rPr>
          <w:rFonts w:ascii="Open Sans" w:eastAsia="Times New Roman" w:hAnsi="Open Sans" w:cs="Times New Roman"/>
          <w:color w:val="818181"/>
          <w:sz w:val="24"/>
          <w:szCs w:val="24"/>
          <w:lang w:eastAsia="tr-TR"/>
        </w:rPr>
        <w:t xml:space="preserve"> 103) </w:t>
      </w:r>
      <w:proofErr w:type="spellStart"/>
      <w:r w:rsidRPr="00770746">
        <w:rPr>
          <w:rFonts w:ascii="Open Sans" w:eastAsia="Times New Roman" w:hAnsi="Open Sans" w:cs="Times New Roman"/>
          <w:color w:val="818181"/>
          <w:sz w:val="24"/>
          <w:szCs w:val="24"/>
          <w:lang w:eastAsia="tr-TR"/>
        </w:rPr>
        <w:t>radyonüklidi</w:t>
      </w:r>
      <w:proofErr w:type="spellEnd"/>
      <w:r w:rsidRPr="00770746">
        <w:rPr>
          <w:rFonts w:ascii="Open Sans" w:eastAsia="Times New Roman" w:hAnsi="Open Sans" w:cs="Times New Roman"/>
          <w:color w:val="818181"/>
          <w:sz w:val="24"/>
          <w:szCs w:val="24"/>
          <w:lang w:eastAsia="tr-TR"/>
        </w:rPr>
        <w:t xml:space="preserve"> taşındığında.</w:t>
      </w:r>
      <w:r w:rsidR="00264379" w:rsidRPr="00264379">
        <w:rPr>
          <w:rFonts w:ascii="Arial" w:hAnsi="Arial" w:cs="Arial"/>
          <w:color w:val="222222"/>
          <w:sz w:val="20"/>
          <w:szCs w:val="20"/>
          <w:shd w:val="clear" w:color="auto" w:fill="FFFFFF"/>
        </w:rPr>
        <w:t xml:space="preserve"> Güvenlik planı hazırlanmasına gerek  var. </w:t>
      </w:r>
      <w:proofErr w:type="spellStart"/>
      <w:r w:rsidR="00264379" w:rsidRPr="00264379">
        <w:rPr>
          <w:rFonts w:ascii="Arial" w:hAnsi="Arial" w:cs="Arial"/>
          <w:color w:val="222222"/>
          <w:sz w:val="20"/>
          <w:szCs w:val="20"/>
          <w:shd w:val="clear" w:color="auto" w:fill="FFFFFF"/>
        </w:rPr>
        <w:t>Ref</w:t>
      </w:r>
      <w:proofErr w:type="spellEnd"/>
      <w:r w:rsidR="00264379" w:rsidRPr="00264379">
        <w:rPr>
          <w:rFonts w:ascii="Arial" w:hAnsi="Arial" w:cs="Arial"/>
          <w:color w:val="222222"/>
          <w:sz w:val="20"/>
          <w:szCs w:val="20"/>
          <w:shd w:val="clear" w:color="auto" w:fill="FFFFFF"/>
        </w:rPr>
        <w:t xml:space="preserve"> 1.10.3.1.3 tablodaki taşıma güvenlik eşiği değeri 900 </w:t>
      </w:r>
      <w:proofErr w:type="spellStart"/>
      <w:proofErr w:type="gramStart"/>
      <w:r w:rsidR="00264379" w:rsidRPr="00264379">
        <w:rPr>
          <w:rFonts w:ascii="Arial" w:hAnsi="Arial" w:cs="Arial"/>
          <w:color w:val="222222"/>
          <w:sz w:val="20"/>
          <w:szCs w:val="20"/>
          <w:shd w:val="clear" w:color="auto" w:fill="FFFFFF"/>
        </w:rPr>
        <w:t>Tbq</w:t>
      </w:r>
      <w:proofErr w:type="spellEnd"/>
      <w:r w:rsidR="00264379" w:rsidRPr="00264379">
        <w:rPr>
          <w:rFonts w:ascii="Arial" w:hAnsi="Arial" w:cs="Arial"/>
          <w:color w:val="222222"/>
          <w:sz w:val="20"/>
          <w:szCs w:val="20"/>
          <w:shd w:val="clear" w:color="auto" w:fill="FFFFFF"/>
        </w:rPr>
        <w:t xml:space="preserve"> .</w:t>
      </w:r>
      <w:proofErr w:type="gramEnd"/>
      <w:r w:rsidR="00264379" w:rsidRPr="00264379">
        <w:rPr>
          <w:rFonts w:ascii="Arial" w:hAnsi="Arial" w:cs="Arial"/>
          <w:color w:val="222222"/>
          <w:sz w:val="20"/>
          <w:szCs w:val="20"/>
          <w:shd w:val="clear" w:color="auto" w:fill="FFFFFF"/>
        </w:rPr>
        <w:t xml:space="preserve"> Ve 1000Tbq  &gt; 900 </w:t>
      </w:r>
      <w:proofErr w:type="spellStart"/>
      <w:r w:rsidR="00264379" w:rsidRPr="00264379">
        <w:rPr>
          <w:rFonts w:ascii="Arial" w:hAnsi="Arial" w:cs="Arial"/>
          <w:color w:val="222222"/>
          <w:sz w:val="20"/>
          <w:szCs w:val="20"/>
          <w:shd w:val="clear" w:color="auto" w:fill="FFFFFF"/>
        </w:rPr>
        <w:t>TBq</w:t>
      </w:r>
      <w:proofErr w:type="spellEnd"/>
    </w:p>
    <w:p w:rsidR="00770746" w:rsidRPr="00770746" w:rsidRDefault="00264379" w:rsidP="00770746">
      <w:pPr>
        <w:shd w:val="clear" w:color="auto" w:fill="FFFFFF"/>
        <w:spacing w:after="0" w:line="240" w:lineRule="auto"/>
        <w:jc w:val="both"/>
        <w:rPr>
          <w:rFonts w:ascii="Open Sans" w:eastAsia="Times New Roman" w:hAnsi="Open Sans" w:cs="Times New Roman"/>
          <w:color w:val="818181"/>
          <w:sz w:val="20"/>
          <w:szCs w:val="20"/>
          <w:lang w:eastAsia="tr-TR"/>
        </w:rPr>
      </w:pPr>
      <w:r>
        <w:rPr>
          <w:rStyle w:val="apple-converted-space"/>
          <w:color w:val="222222"/>
          <w:sz w:val="14"/>
          <w:szCs w:val="14"/>
          <w:shd w:val="clear" w:color="auto" w:fill="FFFFFF"/>
        </w:rPr>
        <w:t> </w:t>
      </w:r>
      <w:r>
        <w:rPr>
          <w:rFonts w:ascii="Arial" w:hAnsi="Arial" w:cs="Arial"/>
          <w:color w:val="222222"/>
          <w:sz w:val="28"/>
          <w:szCs w:val="28"/>
          <w:shd w:val="clear" w:color="auto" w:fill="FFFFFF"/>
        </w:rPr>
        <w:t>Bu üç şıkka göre şıklar elendiğinde geriye D şıkkı kalır.</w:t>
      </w:r>
    </w:p>
    <w:p w:rsidR="00770746" w:rsidRPr="00264379"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Tank ile 2500 litre UN 1957 maddesi taşındığında.</w:t>
      </w:r>
      <w:r w:rsidR="00264379">
        <w:rPr>
          <w:rFonts w:ascii="Open Sans" w:eastAsia="Times New Roman" w:hAnsi="Open Sans" w:cs="Times New Roman"/>
          <w:color w:val="818181"/>
          <w:sz w:val="24"/>
          <w:szCs w:val="24"/>
          <w:lang w:eastAsia="tr-TR"/>
        </w:rPr>
        <w:t xml:space="preserve"> </w:t>
      </w:r>
      <w:r w:rsidR="00264379">
        <w:rPr>
          <w:rFonts w:ascii="Arial" w:hAnsi="Arial" w:cs="Arial"/>
          <w:color w:val="222222"/>
          <w:sz w:val="20"/>
          <w:szCs w:val="20"/>
          <w:shd w:val="clear" w:color="auto" w:fill="FFFFFF"/>
        </w:rPr>
        <w:t xml:space="preserve">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UN 0066 maddesinden 300 kg ambalajlı olarak taşındığında.</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 ve III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IV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 III ve IV </w:t>
      </w:r>
      <w:r w:rsidRPr="00264379">
        <w:rPr>
          <w:rFonts w:ascii="Open Sans" w:eastAsia="Times New Roman" w:hAnsi="Open Sans" w:cs="Times New Roman"/>
          <w:b/>
          <w:bCs/>
          <w:color w:val="818181"/>
          <w:sz w:val="32"/>
          <w:szCs w:val="32"/>
          <w:lang w:eastAsia="tr-TR"/>
        </w:rPr>
        <w:t>D. </w:t>
      </w:r>
      <w:r w:rsidRPr="00264379">
        <w:rPr>
          <w:rFonts w:ascii="Open Sans" w:eastAsia="Times New Roman" w:hAnsi="Open Sans" w:cs="Times New Roman"/>
          <w:b/>
          <w:color w:val="818181"/>
          <w:sz w:val="32"/>
          <w:szCs w:val="32"/>
          <w:lang w:eastAsia="tr-TR"/>
        </w:rPr>
        <w:t>II, IV</w:t>
      </w:r>
      <w:r w:rsidRPr="00770746">
        <w:rPr>
          <w:rFonts w:ascii="Open Sans" w:eastAsia="Times New Roman" w:hAnsi="Open Sans" w:cs="Times New Roman"/>
          <w:color w:val="818181"/>
          <w:sz w:val="24"/>
          <w:szCs w:val="24"/>
          <w:lang w:eastAsia="tr-TR"/>
        </w:rPr>
        <w:t xml:space="preserve"> ve 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III, IV ve V</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770746" w:rsidRPr="00264379" w:rsidRDefault="00770746" w:rsidP="00770746">
      <w:pPr>
        <w:shd w:val="clear" w:color="auto" w:fill="FFFFFF"/>
        <w:spacing w:after="0" w:line="240" w:lineRule="auto"/>
        <w:jc w:val="both"/>
        <w:rPr>
          <w:rFonts w:ascii="Open Sans" w:eastAsia="Times New Roman" w:hAnsi="Open Sans" w:cs="Times New Roman"/>
          <w:color w:val="818181"/>
          <w:sz w:val="24"/>
          <w:szCs w:val="24"/>
          <w:lang w:eastAsia="tr-TR"/>
        </w:rPr>
      </w:pPr>
      <w:r w:rsidRPr="00770746">
        <w:rPr>
          <w:rFonts w:ascii="Open Sans" w:eastAsia="Times New Roman" w:hAnsi="Open Sans" w:cs="Times New Roman"/>
          <w:b/>
          <w:bCs/>
          <w:color w:val="818181"/>
          <w:sz w:val="24"/>
          <w:szCs w:val="24"/>
          <w:lang w:eastAsia="tr-TR"/>
        </w:rPr>
        <w:t xml:space="preserve">3. Aşağıdaki durumların hangisinde </w:t>
      </w:r>
      <w:proofErr w:type="spellStart"/>
      <w:r w:rsidRPr="00770746">
        <w:rPr>
          <w:rFonts w:ascii="Open Sans" w:eastAsia="Times New Roman" w:hAnsi="Open Sans" w:cs="Times New Roman"/>
          <w:b/>
          <w:bCs/>
          <w:color w:val="818181"/>
          <w:sz w:val="24"/>
          <w:szCs w:val="24"/>
          <w:lang w:eastAsia="tr-TR"/>
        </w:rPr>
        <w:t>ADR'ye</w:t>
      </w:r>
      <w:proofErr w:type="spellEnd"/>
      <w:r w:rsidRPr="00770746">
        <w:rPr>
          <w:rFonts w:ascii="Open Sans" w:eastAsia="Times New Roman" w:hAnsi="Open Sans" w:cs="Times New Roman"/>
          <w:b/>
          <w:bCs/>
          <w:color w:val="818181"/>
          <w:sz w:val="24"/>
          <w:szCs w:val="24"/>
          <w:lang w:eastAsia="tr-TR"/>
        </w:rPr>
        <w:t xml:space="preserve"> göre hazırlanacak raporla olayların bildirilmesi gerekmektedir?</w:t>
      </w:r>
      <w:r w:rsidR="00264379">
        <w:rPr>
          <w:rFonts w:ascii="Open Sans" w:eastAsia="Times New Roman" w:hAnsi="Open Sans" w:cs="Times New Roman"/>
          <w:b/>
          <w:bCs/>
          <w:color w:val="818181"/>
          <w:sz w:val="24"/>
          <w:szCs w:val="24"/>
          <w:lang w:eastAsia="tr-TR"/>
        </w:rPr>
        <w:t xml:space="preserve"> </w:t>
      </w:r>
      <w:r w:rsidR="00264379" w:rsidRPr="00264379">
        <w:rPr>
          <w:rFonts w:ascii="Arial" w:hAnsi="Arial" w:cs="Arial"/>
          <w:color w:val="222222"/>
          <w:sz w:val="24"/>
          <w:szCs w:val="24"/>
          <w:shd w:val="clear" w:color="auto" w:fill="FFFFFF"/>
        </w:rPr>
        <w:t xml:space="preserve">Ürün kaybı için Cilt 1 </w:t>
      </w:r>
      <w:proofErr w:type="spellStart"/>
      <w:r w:rsidR="00264379" w:rsidRPr="00264379">
        <w:rPr>
          <w:rFonts w:ascii="Arial" w:hAnsi="Arial" w:cs="Arial"/>
          <w:color w:val="222222"/>
          <w:sz w:val="24"/>
          <w:szCs w:val="24"/>
          <w:shd w:val="clear" w:color="auto" w:fill="FFFFFF"/>
        </w:rPr>
        <w:t>syf</w:t>
      </w:r>
      <w:proofErr w:type="spellEnd"/>
      <w:r w:rsidR="00264379" w:rsidRPr="00264379">
        <w:rPr>
          <w:rFonts w:ascii="Arial" w:hAnsi="Arial" w:cs="Arial"/>
          <w:color w:val="222222"/>
          <w:sz w:val="24"/>
          <w:szCs w:val="24"/>
          <w:shd w:val="clear" w:color="auto" w:fill="FFFFFF"/>
        </w:rPr>
        <w:t xml:space="preserve"> 67 </w:t>
      </w:r>
      <w:proofErr w:type="spellStart"/>
      <w:r w:rsidR="00264379" w:rsidRPr="00264379">
        <w:rPr>
          <w:rFonts w:ascii="Arial" w:hAnsi="Arial" w:cs="Arial"/>
          <w:color w:val="222222"/>
          <w:sz w:val="24"/>
          <w:szCs w:val="24"/>
          <w:shd w:val="clear" w:color="auto" w:fill="FFFFFF"/>
        </w:rPr>
        <w:t>ref</w:t>
      </w:r>
      <w:proofErr w:type="spellEnd"/>
      <w:r w:rsidR="00264379" w:rsidRPr="00264379">
        <w:rPr>
          <w:rFonts w:ascii="Arial" w:hAnsi="Arial" w:cs="Arial"/>
          <w:color w:val="222222"/>
          <w:sz w:val="24"/>
          <w:szCs w:val="24"/>
          <w:shd w:val="clear" w:color="auto" w:fill="FFFFFF"/>
        </w:rPr>
        <w:t xml:space="preserve"> 1.8.5.3 ‘ e bakıyoruz.  Buna göre;</w:t>
      </w:r>
    </w:p>
    <w:p w:rsidR="00264379" w:rsidRPr="00264379" w:rsidRDefault="00770746" w:rsidP="00264379">
      <w:pPr>
        <w:shd w:val="clear" w:color="auto" w:fill="FFFFFF"/>
        <w:rPr>
          <w:rFonts w:ascii="Arial" w:eastAsia="Times New Roman" w:hAnsi="Arial" w:cs="Arial"/>
          <w:color w:val="222222"/>
          <w:sz w:val="19"/>
          <w:szCs w:val="19"/>
          <w:lang w:eastAsia="tr-TR"/>
        </w:rPr>
      </w:pPr>
      <w:r w:rsidRPr="00770746">
        <w:rPr>
          <w:rFonts w:ascii="Open Sans" w:eastAsia="Times New Roman" w:hAnsi="Open Sans" w:cs="Times New Roman"/>
          <w:color w:val="818181"/>
          <w:sz w:val="24"/>
          <w:szCs w:val="24"/>
          <w:lang w:eastAsia="tr-TR"/>
        </w:rPr>
        <w:t xml:space="preserve">I. Etil </w:t>
      </w:r>
      <w:proofErr w:type="spellStart"/>
      <w:r w:rsidRPr="00770746">
        <w:rPr>
          <w:rFonts w:ascii="Open Sans" w:eastAsia="Times New Roman" w:hAnsi="Open Sans" w:cs="Times New Roman"/>
          <w:color w:val="818181"/>
          <w:sz w:val="24"/>
          <w:szCs w:val="24"/>
          <w:lang w:eastAsia="tr-TR"/>
        </w:rPr>
        <w:t>izosiyonat</w:t>
      </w:r>
      <w:proofErr w:type="spellEnd"/>
      <w:r w:rsidRPr="00770746">
        <w:rPr>
          <w:rFonts w:ascii="Open Sans" w:eastAsia="Times New Roman" w:hAnsi="Open Sans" w:cs="Times New Roman"/>
          <w:color w:val="818181"/>
          <w:sz w:val="24"/>
          <w:szCs w:val="24"/>
          <w:lang w:eastAsia="tr-TR"/>
        </w:rPr>
        <w:t xml:space="preserve"> maddesinin 30 litre kaybı halinde.</w:t>
      </w:r>
      <w:r w:rsidR="00264379">
        <w:rPr>
          <w:rFonts w:ascii="Open Sans" w:eastAsia="Times New Roman" w:hAnsi="Open Sans" w:cs="Times New Roman"/>
          <w:color w:val="818181"/>
          <w:sz w:val="24"/>
          <w:szCs w:val="24"/>
          <w:lang w:eastAsia="tr-TR"/>
        </w:rPr>
        <w:t xml:space="preserve"> </w:t>
      </w:r>
      <w:r w:rsidR="00264379" w:rsidRPr="00264379">
        <w:rPr>
          <w:rFonts w:ascii="Arial" w:eastAsia="Times New Roman" w:hAnsi="Arial" w:cs="Arial"/>
          <w:color w:val="222222"/>
          <w:sz w:val="28"/>
          <w:szCs w:val="28"/>
          <w:lang w:eastAsia="tr-TR"/>
        </w:rPr>
        <w:t xml:space="preserve">Tablo B ‘den  UN </w:t>
      </w:r>
      <w:proofErr w:type="gramStart"/>
      <w:r w:rsidR="00264379" w:rsidRPr="00264379">
        <w:rPr>
          <w:rFonts w:ascii="Arial" w:eastAsia="Times New Roman" w:hAnsi="Arial" w:cs="Arial"/>
          <w:color w:val="222222"/>
          <w:sz w:val="28"/>
          <w:szCs w:val="28"/>
          <w:lang w:eastAsia="tr-TR"/>
        </w:rPr>
        <w:t>2481 .</w:t>
      </w:r>
      <w:proofErr w:type="gramEnd"/>
      <w:r w:rsidR="00264379" w:rsidRPr="00264379">
        <w:rPr>
          <w:rFonts w:ascii="Arial" w:eastAsia="Times New Roman" w:hAnsi="Arial" w:cs="Arial"/>
          <w:color w:val="222222"/>
          <w:sz w:val="28"/>
          <w:szCs w:val="28"/>
          <w:lang w:eastAsia="tr-TR"/>
        </w:rPr>
        <w:t xml:space="preserve">  Sınıf </w:t>
      </w:r>
      <w:proofErr w:type="gramStart"/>
      <w:r w:rsidR="00264379" w:rsidRPr="00264379">
        <w:rPr>
          <w:rFonts w:ascii="Arial" w:eastAsia="Times New Roman" w:hAnsi="Arial" w:cs="Arial"/>
          <w:color w:val="222222"/>
          <w:sz w:val="28"/>
          <w:szCs w:val="28"/>
          <w:lang w:eastAsia="tr-TR"/>
        </w:rPr>
        <w:t>6.1</w:t>
      </w:r>
      <w:proofErr w:type="gramEnd"/>
      <w:r w:rsidR="00264379" w:rsidRPr="00264379">
        <w:rPr>
          <w:rFonts w:ascii="Arial" w:eastAsia="Times New Roman" w:hAnsi="Arial" w:cs="Arial"/>
          <w:color w:val="222222"/>
          <w:sz w:val="28"/>
          <w:szCs w:val="28"/>
          <w:lang w:eastAsia="tr-TR"/>
        </w:rPr>
        <w:t xml:space="preserve">. TK1 ise 50 </w:t>
      </w:r>
      <w:proofErr w:type="spellStart"/>
      <w:r w:rsidR="00264379" w:rsidRPr="00264379">
        <w:rPr>
          <w:rFonts w:ascii="Arial" w:eastAsia="Times New Roman" w:hAnsi="Arial" w:cs="Arial"/>
          <w:color w:val="222222"/>
          <w:sz w:val="28"/>
          <w:szCs w:val="28"/>
          <w:lang w:eastAsia="tr-TR"/>
        </w:rPr>
        <w:t>lt</w:t>
      </w:r>
      <w:proofErr w:type="spellEnd"/>
      <w:r w:rsidR="00264379" w:rsidRPr="00264379">
        <w:rPr>
          <w:rFonts w:ascii="Arial" w:eastAsia="Times New Roman" w:hAnsi="Arial" w:cs="Arial"/>
          <w:color w:val="222222"/>
          <w:sz w:val="28"/>
          <w:szCs w:val="28"/>
          <w:lang w:eastAsia="tr-TR"/>
        </w:rPr>
        <w:t xml:space="preserve"> ‘den sonra bildirim  yapılıyor</w:t>
      </w:r>
    </w:p>
    <w:p w:rsidR="00264379" w:rsidRPr="00264379" w:rsidRDefault="00264379" w:rsidP="00264379">
      <w:pPr>
        <w:shd w:val="clear" w:color="auto" w:fill="FFFFFF"/>
        <w:spacing w:after="0" w:line="240" w:lineRule="auto"/>
        <w:rPr>
          <w:rFonts w:ascii="Arial" w:eastAsia="Times New Roman" w:hAnsi="Arial" w:cs="Arial"/>
          <w:color w:val="222222"/>
          <w:sz w:val="19"/>
          <w:szCs w:val="19"/>
          <w:lang w:eastAsia="tr-TR"/>
        </w:rPr>
      </w:pPr>
      <w:r w:rsidRPr="00264379">
        <w:rPr>
          <w:rFonts w:ascii="Arial" w:eastAsia="Times New Roman" w:hAnsi="Arial" w:cs="Arial"/>
          <w:color w:val="222222"/>
          <w:sz w:val="28"/>
          <w:szCs w:val="28"/>
          <w:lang w:eastAsia="tr-TR"/>
        </w:rPr>
        <w:t>II-</w:t>
      </w:r>
      <w:proofErr w:type="spellStart"/>
      <w:r w:rsidRPr="00264379">
        <w:rPr>
          <w:rFonts w:ascii="Arial" w:eastAsia="Times New Roman" w:hAnsi="Arial" w:cs="Arial"/>
          <w:color w:val="222222"/>
          <w:sz w:val="28"/>
          <w:szCs w:val="28"/>
          <w:lang w:eastAsia="tr-TR"/>
        </w:rPr>
        <w:t>Syf</w:t>
      </w:r>
      <w:proofErr w:type="spellEnd"/>
      <w:r w:rsidRPr="00264379">
        <w:rPr>
          <w:rFonts w:ascii="Arial" w:eastAsia="Times New Roman" w:hAnsi="Arial" w:cs="Arial"/>
          <w:color w:val="222222"/>
          <w:sz w:val="28"/>
          <w:szCs w:val="28"/>
          <w:lang w:eastAsia="tr-TR"/>
        </w:rPr>
        <w:t xml:space="preserve"> 67 C bendine göre ürün kaybı bildirimi yapılır.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p>
    <w:p w:rsidR="00770746" w:rsidRPr="00264379" w:rsidRDefault="00770746" w:rsidP="00264379">
      <w:pPr>
        <w:shd w:val="clear" w:color="auto" w:fill="FFFFFF"/>
        <w:spacing w:after="0" w:line="240" w:lineRule="auto"/>
        <w:rPr>
          <w:rFonts w:ascii="Arial" w:eastAsia="Times New Roman" w:hAnsi="Arial" w:cs="Arial"/>
          <w:color w:val="222222"/>
          <w:sz w:val="19"/>
          <w:szCs w:val="19"/>
          <w:lang w:eastAsia="tr-TR"/>
        </w:rPr>
      </w:pPr>
      <w:r w:rsidRPr="00770746">
        <w:rPr>
          <w:rFonts w:ascii="Open Sans" w:eastAsia="Times New Roman" w:hAnsi="Open Sans" w:cs="Times New Roman"/>
          <w:color w:val="818181"/>
          <w:sz w:val="24"/>
          <w:szCs w:val="24"/>
          <w:lang w:eastAsia="tr-TR"/>
        </w:rPr>
        <w:t>II. Tehlikeli madde taşıyan tankın devrilmesi neticesinde, artık taşıma işlemine müsait olmadığı durumda.</w:t>
      </w:r>
      <w:r w:rsidR="00264379">
        <w:rPr>
          <w:rFonts w:ascii="Open Sans" w:eastAsia="Times New Roman" w:hAnsi="Open Sans" w:cs="Times New Roman"/>
          <w:color w:val="818181"/>
          <w:sz w:val="24"/>
          <w:szCs w:val="24"/>
          <w:lang w:eastAsia="tr-TR"/>
        </w:rPr>
        <w:t xml:space="preserve"> </w:t>
      </w:r>
      <w:r w:rsidR="00264379" w:rsidRPr="00264379">
        <w:rPr>
          <w:rFonts w:ascii="Arial" w:eastAsia="Times New Roman" w:hAnsi="Arial" w:cs="Arial"/>
          <w:color w:val="222222"/>
          <w:sz w:val="28"/>
          <w:szCs w:val="28"/>
          <w:lang w:eastAsia="tr-TR"/>
        </w:rPr>
        <w:t>II-</w:t>
      </w:r>
      <w:proofErr w:type="spellStart"/>
      <w:r w:rsidR="00264379" w:rsidRPr="00264379">
        <w:rPr>
          <w:rFonts w:ascii="Arial" w:eastAsia="Times New Roman" w:hAnsi="Arial" w:cs="Arial"/>
          <w:color w:val="222222"/>
          <w:sz w:val="28"/>
          <w:szCs w:val="28"/>
          <w:lang w:eastAsia="tr-TR"/>
        </w:rPr>
        <w:t>Syf</w:t>
      </w:r>
      <w:proofErr w:type="spellEnd"/>
      <w:r w:rsidR="00264379" w:rsidRPr="00264379">
        <w:rPr>
          <w:rFonts w:ascii="Arial" w:eastAsia="Times New Roman" w:hAnsi="Arial" w:cs="Arial"/>
          <w:color w:val="222222"/>
          <w:sz w:val="28"/>
          <w:szCs w:val="28"/>
          <w:lang w:eastAsia="tr-TR"/>
        </w:rPr>
        <w:t xml:space="preserve"> 67 C bendine göre ürün kaybı bildirimi yapılır.</w:t>
      </w:r>
    </w:p>
    <w:p w:rsidR="00264379" w:rsidRPr="00770746" w:rsidRDefault="00264379" w:rsidP="00770746">
      <w:pPr>
        <w:shd w:val="clear" w:color="auto" w:fill="FFFFFF"/>
        <w:spacing w:after="0" w:line="240" w:lineRule="auto"/>
        <w:jc w:val="both"/>
        <w:rPr>
          <w:rFonts w:ascii="Open Sans" w:eastAsia="Times New Roman" w:hAnsi="Open Sans" w:cs="Times New Roman"/>
          <w:color w:val="818181"/>
          <w:sz w:val="20"/>
          <w:szCs w:val="20"/>
          <w:lang w:eastAsia="tr-TR"/>
        </w:rPr>
      </w:pP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UN 1166 maddesinden 250 litre ürün kaybına istinaden kamu yolunun 4 saat süreyle kapatılmasında.</w:t>
      </w:r>
      <w:r w:rsidR="00264379">
        <w:rPr>
          <w:rFonts w:ascii="Open Sans" w:eastAsia="Times New Roman" w:hAnsi="Open Sans" w:cs="Times New Roman"/>
          <w:color w:val="818181"/>
          <w:sz w:val="24"/>
          <w:szCs w:val="24"/>
          <w:lang w:eastAsia="tr-TR"/>
        </w:rPr>
        <w:t xml:space="preserve">  </w:t>
      </w:r>
      <w:r w:rsidR="00264379">
        <w:rPr>
          <w:rFonts w:ascii="Arial" w:hAnsi="Arial" w:cs="Arial"/>
          <w:color w:val="222222"/>
          <w:sz w:val="28"/>
          <w:szCs w:val="28"/>
          <w:shd w:val="clear" w:color="auto" w:fill="FFFFFF"/>
        </w:rPr>
        <w:t xml:space="preserve">Bakmaya gerek yok elendiğinde kalan her iki </w:t>
      </w:r>
      <w:proofErr w:type="spellStart"/>
      <w:r w:rsidR="00264379">
        <w:rPr>
          <w:rFonts w:ascii="Arial" w:hAnsi="Arial" w:cs="Arial"/>
          <w:color w:val="222222"/>
          <w:sz w:val="28"/>
          <w:szCs w:val="28"/>
          <w:shd w:val="clear" w:color="auto" w:fill="FFFFFF"/>
        </w:rPr>
        <w:t>şıktada</w:t>
      </w:r>
      <w:proofErr w:type="spellEnd"/>
      <w:r w:rsidR="00264379">
        <w:rPr>
          <w:rFonts w:ascii="Arial" w:hAnsi="Arial" w:cs="Arial"/>
          <w:color w:val="222222"/>
          <w:sz w:val="28"/>
          <w:szCs w:val="28"/>
          <w:shd w:val="clear" w:color="auto" w:fill="FFFFFF"/>
        </w:rPr>
        <w:t xml:space="preserve"> var</w:t>
      </w:r>
    </w:p>
    <w:p w:rsidR="00264379" w:rsidRPr="00264379" w:rsidRDefault="00770746" w:rsidP="00264379">
      <w:pPr>
        <w:shd w:val="clear" w:color="auto" w:fill="FFFFFF"/>
        <w:rPr>
          <w:rFonts w:ascii="Arial" w:eastAsia="Times New Roman" w:hAnsi="Arial" w:cs="Arial"/>
          <w:color w:val="222222"/>
          <w:sz w:val="19"/>
          <w:szCs w:val="19"/>
          <w:lang w:eastAsia="tr-TR"/>
        </w:rPr>
      </w:pPr>
      <w:r w:rsidRPr="00770746">
        <w:rPr>
          <w:rFonts w:ascii="Open Sans" w:eastAsia="Times New Roman" w:hAnsi="Open Sans" w:cs="Times New Roman"/>
          <w:color w:val="818181"/>
          <w:sz w:val="24"/>
          <w:szCs w:val="24"/>
          <w:lang w:eastAsia="tr-TR"/>
        </w:rPr>
        <w:lastRenderedPageBreak/>
        <w:t>IV. UN 1259 maddesinin taşınması sırasında meydana gelen 45 litre ürün kaybına bağlı olarak taşıma aracında 50.000 € hasar oluştuğu olayda.</w:t>
      </w:r>
      <w:r w:rsidR="00264379">
        <w:rPr>
          <w:rFonts w:ascii="Open Sans" w:eastAsia="Times New Roman" w:hAnsi="Open Sans" w:cs="Times New Roman"/>
          <w:color w:val="818181"/>
          <w:sz w:val="24"/>
          <w:szCs w:val="24"/>
          <w:lang w:eastAsia="tr-TR"/>
        </w:rPr>
        <w:t xml:space="preserve"> </w:t>
      </w:r>
      <w:r w:rsidR="00264379" w:rsidRPr="00264379">
        <w:rPr>
          <w:rFonts w:ascii="Arial" w:eastAsia="Times New Roman" w:hAnsi="Arial" w:cs="Arial"/>
          <w:color w:val="222222"/>
          <w:sz w:val="28"/>
          <w:szCs w:val="28"/>
          <w:lang w:eastAsia="tr-TR"/>
        </w:rPr>
        <w:t xml:space="preserve">IV-Taşıma aracında 50 bin </w:t>
      </w:r>
      <w:proofErr w:type="spellStart"/>
      <w:r w:rsidR="00264379" w:rsidRPr="00264379">
        <w:rPr>
          <w:rFonts w:ascii="Arial" w:eastAsia="Times New Roman" w:hAnsi="Arial" w:cs="Arial"/>
          <w:color w:val="222222"/>
          <w:sz w:val="28"/>
          <w:szCs w:val="28"/>
          <w:lang w:eastAsia="tr-TR"/>
        </w:rPr>
        <w:t>euro</w:t>
      </w:r>
      <w:proofErr w:type="spellEnd"/>
      <w:r w:rsidR="00264379" w:rsidRPr="00264379">
        <w:rPr>
          <w:rFonts w:ascii="Arial" w:eastAsia="Times New Roman" w:hAnsi="Arial" w:cs="Arial"/>
          <w:color w:val="222222"/>
          <w:sz w:val="28"/>
          <w:szCs w:val="28"/>
          <w:lang w:eastAsia="tr-TR"/>
        </w:rPr>
        <w:t xml:space="preserve"> diyor. Tehlikeli mal kaybı ürün kaybının miktarına göre yapılır. Ayrıca UN 1259 sınıf </w:t>
      </w:r>
      <w:proofErr w:type="gramStart"/>
      <w:r w:rsidR="00264379" w:rsidRPr="00264379">
        <w:rPr>
          <w:rFonts w:ascii="Arial" w:eastAsia="Times New Roman" w:hAnsi="Arial" w:cs="Arial"/>
          <w:color w:val="222222"/>
          <w:sz w:val="28"/>
          <w:szCs w:val="28"/>
          <w:lang w:eastAsia="tr-TR"/>
        </w:rPr>
        <w:t>6.1</w:t>
      </w:r>
      <w:proofErr w:type="gramEnd"/>
      <w:r w:rsidR="00264379" w:rsidRPr="00264379">
        <w:rPr>
          <w:rFonts w:ascii="Arial" w:eastAsia="Times New Roman" w:hAnsi="Arial" w:cs="Arial"/>
          <w:color w:val="222222"/>
          <w:sz w:val="28"/>
          <w:szCs w:val="28"/>
          <w:lang w:eastAsia="tr-TR"/>
        </w:rPr>
        <w:t xml:space="preserve"> de olduğu ve TK 1 de olduğu için 50 </w:t>
      </w:r>
      <w:proofErr w:type="spellStart"/>
      <w:r w:rsidR="00264379" w:rsidRPr="00264379">
        <w:rPr>
          <w:rFonts w:ascii="Arial" w:eastAsia="Times New Roman" w:hAnsi="Arial" w:cs="Arial"/>
          <w:color w:val="222222"/>
          <w:sz w:val="28"/>
          <w:szCs w:val="28"/>
          <w:lang w:eastAsia="tr-TR"/>
        </w:rPr>
        <w:t>lt</w:t>
      </w:r>
      <w:proofErr w:type="spellEnd"/>
      <w:r w:rsidR="00264379" w:rsidRPr="00264379">
        <w:rPr>
          <w:rFonts w:ascii="Arial" w:eastAsia="Times New Roman" w:hAnsi="Arial" w:cs="Arial"/>
          <w:color w:val="222222"/>
          <w:sz w:val="28"/>
          <w:szCs w:val="28"/>
          <w:lang w:eastAsia="tr-TR"/>
        </w:rPr>
        <w:t xml:space="preserve"> den küçük ürün kaybı bildirilmez. 1.8.5.3 a bendi.</w:t>
      </w:r>
    </w:p>
    <w:p w:rsidR="00264379" w:rsidRPr="00264379" w:rsidRDefault="00264379" w:rsidP="00264379">
      <w:pPr>
        <w:shd w:val="clear" w:color="auto" w:fill="FFFFFF"/>
        <w:spacing w:after="0" w:line="240" w:lineRule="auto"/>
        <w:rPr>
          <w:rFonts w:ascii="Arial" w:eastAsia="Times New Roman" w:hAnsi="Arial" w:cs="Arial"/>
          <w:color w:val="222222"/>
          <w:sz w:val="19"/>
          <w:szCs w:val="19"/>
          <w:lang w:eastAsia="tr-TR"/>
        </w:rPr>
      </w:pPr>
      <w:r w:rsidRPr="00264379">
        <w:rPr>
          <w:rFonts w:ascii="Arial" w:eastAsia="Times New Roman" w:hAnsi="Arial" w:cs="Arial"/>
          <w:color w:val="222222"/>
          <w:sz w:val="28"/>
          <w:szCs w:val="28"/>
          <w:lang w:eastAsia="tr-TR"/>
        </w:rPr>
        <w:t>Eleme usulü ile diğer şıkka bakmaya gerek kalmıyor.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UN 1718 maddesinden 750 litre ürün kaybına istinaden 2 kişinin 2 gün hastanede kalmasını gerektiren yaralanma olayında.</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 ve III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III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 III ve IV </w:t>
      </w:r>
      <w:r w:rsidRPr="00264379">
        <w:rPr>
          <w:rFonts w:ascii="Arial Black" w:eastAsia="Times New Roman" w:hAnsi="Arial Black" w:cs="Times New Roman"/>
          <w:b/>
          <w:bCs/>
          <w:color w:val="818181"/>
          <w:sz w:val="28"/>
          <w:szCs w:val="28"/>
          <w:lang w:eastAsia="tr-TR"/>
        </w:rPr>
        <w:t>D. </w:t>
      </w:r>
      <w:r w:rsidRPr="00264379">
        <w:rPr>
          <w:rFonts w:ascii="Arial Black" w:eastAsia="Times New Roman" w:hAnsi="Arial Black" w:cs="Times New Roman"/>
          <w:color w:val="818181"/>
          <w:sz w:val="28"/>
          <w:szCs w:val="28"/>
          <w:lang w:eastAsia="tr-TR"/>
        </w:rPr>
        <w:t>II, III</w:t>
      </w:r>
      <w:r w:rsidRPr="00770746">
        <w:rPr>
          <w:rFonts w:ascii="Open Sans" w:eastAsia="Times New Roman" w:hAnsi="Open Sans" w:cs="Times New Roman"/>
          <w:color w:val="818181"/>
          <w:sz w:val="24"/>
          <w:szCs w:val="24"/>
          <w:lang w:eastAsia="tr-TR"/>
        </w:rPr>
        <w:t xml:space="preserve"> ve 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III, IV ve V</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4. Ambalaj içinde UN 1230 maddesi taşınan bir araçta, aşağıda belirtilen hangi ilave koruyucu teçhizatlar gereklidir?</w:t>
      </w:r>
      <w:r w:rsidR="005B7137">
        <w:rPr>
          <w:rFonts w:ascii="Open Sans" w:eastAsia="Times New Roman" w:hAnsi="Open Sans" w:cs="Times New Roman"/>
          <w:b/>
          <w:bCs/>
          <w:color w:val="818181"/>
          <w:sz w:val="24"/>
          <w:szCs w:val="24"/>
          <w:lang w:eastAsia="tr-TR"/>
        </w:rPr>
        <w:t xml:space="preserve"> </w:t>
      </w:r>
      <w:r w:rsidR="005B7137">
        <w:rPr>
          <w:rFonts w:ascii="Arial" w:hAnsi="Arial" w:cs="Arial"/>
          <w:color w:val="222222"/>
          <w:sz w:val="28"/>
          <w:szCs w:val="28"/>
          <w:shd w:val="clear" w:color="auto" w:fill="FFFFFF"/>
        </w:rPr>
        <w:t>I, II, IV, V şıkları için koruyucu teçhizat gereklidir. UN 1230 maddesi Sınıf 3. FT1 PGII Tehlike etiketi 3 ve 6.</w:t>
      </w:r>
      <w:proofErr w:type="gramStart"/>
      <w:r w:rsidR="005B7137">
        <w:rPr>
          <w:rFonts w:ascii="Arial" w:hAnsi="Arial" w:cs="Arial"/>
          <w:color w:val="222222"/>
          <w:sz w:val="28"/>
          <w:szCs w:val="28"/>
          <w:shd w:val="clear" w:color="auto" w:fill="FFFFFF"/>
        </w:rPr>
        <w:t>1 .</w:t>
      </w:r>
      <w:proofErr w:type="gramEnd"/>
      <w:r w:rsidR="005B7137">
        <w:rPr>
          <w:rFonts w:ascii="Arial" w:hAnsi="Arial" w:cs="Arial"/>
          <w:color w:val="222222"/>
          <w:sz w:val="28"/>
          <w:szCs w:val="28"/>
          <w:shd w:val="clear" w:color="auto" w:fill="FFFFFF"/>
        </w:rPr>
        <w:t xml:space="preserve"> </w:t>
      </w:r>
      <w:proofErr w:type="spellStart"/>
      <w:r w:rsidR="005B7137">
        <w:rPr>
          <w:rFonts w:ascii="Arial" w:hAnsi="Arial" w:cs="Arial"/>
          <w:color w:val="222222"/>
          <w:sz w:val="28"/>
          <w:szCs w:val="28"/>
          <w:shd w:val="clear" w:color="auto" w:fill="FFFFFF"/>
        </w:rPr>
        <w:t>Ref</w:t>
      </w:r>
      <w:proofErr w:type="spellEnd"/>
      <w:r w:rsidR="005B7137">
        <w:rPr>
          <w:rFonts w:ascii="Arial" w:hAnsi="Arial" w:cs="Arial"/>
          <w:color w:val="222222"/>
          <w:sz w:val="28"/>
          <w:szCs w:val="28"/>
          <w:shd w:val="clear" w:color="auto" w:fill="FFFFFF"/>
        </w:rPr>
        <w:t>. 8.1.5.3 ten kontrol</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Kürek</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Acil durum maskesi</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Gözlük</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Kova (toplama kabı)</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Kanalizasyon örtüsü (drenaj mührü)</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VI. İki adet dikilebilir uyarı işareti</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III ve V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II ve VI </w:t>
      </w:r>
      <w:r w:rsidRPr="005B7137">
        <w:rPr>
          <w:rFonts w:ascii="Arial Black" w:eastAsia="Times New Roman" w:hAnsi="Arial Black" w:cs="Times New Roman"/>
          <w:b/>
          <w:bCs/>
          <w:color w:val="818181"/>
          <w:sz w:val="28"/>
          <w:szCs w:val="28"/>
          <w:lang w:eastAsia="tr-TR"/>
        </w:rPr>
        <w:t>C. </w:t>
      </w:r>
      <w:r w:rsidRPr="005B7137">
        <w:rPr>
          <w:rFonts w:ascii="Arial Black" w:eastAsia="Times New Roman" w:hAnsi="Arial Black" w:cs="Times New Roman"/>
          <w:color w:val="818181"/>
          <w:sz w:val="28"/>
          <w:szCs w:val="28"/>
          <w:lang w:eastAsia="tr-TR"/>
        </w:rPr>
        <w:t>I, II, IV</w:t>
      </w:r>
      <w:r w:rsidRPr="00770746">
        <w:rPr>
          <w:rFonts w:ascii="Open Sans" w:eastAsia="Times New Roman" w:hAnsi="Open Sans" w:cs="Times New Roman"/>
          <w:color w:val="818181"/>
          <w:sz w:val="24"/>
          <w:szCs w:val="24"/>
          <w:lang w:eastAsia="tr-TR"/>
        </w:rPr>
        <w:t xml:space="preserve">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III, IV ve 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 IV, V ve VI</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5. Aşağıdaki taşımalardan hangileri ADR kurallarından muaftır?</w:t>
      </w:r>
      <w:r w:rsidR="005B7137">
        <w:rPr>
          <w:rFonts w:ascii="Open Sans" w:eastAsia="Times New Roman" w:hAnsi="Open Sans" w:cs="Times New Roman"/>
          <w:b/>
          <w:bCs/>
          <w:color w:val="818181"/>
          <w:sz w:val="24"/>
          <w:szCs w:val="24"/>
          <w:lang w:eastAsia="tr-TR"/>
        </w:rPr>
        <w:t xml:space="preserve"> </w:t>
      </w:r>
      <w:r w:rsidR="005B7137">
        <w:rPr>
          <w:rFonts w:ascii="Arial" w:hAnsi="Arial" w:cs="Arial"/>
          <w:color w:val="222222"/>
          <w:sz w:val="28"/>
          <w:szCs w:val="28"/>
          <w:shd w:val="clear" w:color="auto" w:fill="FFFFFF"/>
        </w:rPr>
        <w:t xml:space="preserve">Cevap D   II ve IV </w:t>
      </w:r>
      <w:proofErr w:type="spellStart"/>
      <w:r w:rsidR="005B7137">
        <w:rPr>
          <w:rFonts w:ascii="Arial" w:hAnsi="Arial" w:cs="Arial"/>
          <w:color w:val="222222"/>
          <w:sz w:val="28"/>
          <w:szCs w:val="28"/>
          <w:shd w:val="clear" w:color="auto" w:fill="FFFFFF"/>
        </w:rPr>
        <w:t>Adr</w:t>
      </w:r>
      <w:proofErr w:type="spellEnd"/>
      <w:r w:rsidR="005B7137">
        <w:rPr>
          <w:rFonts w:ascii="Arial" w:hAnsi="Arial" w:cs="Arial"/>
          <w:color w:val="222222"/>
          <w:sz w:val="28"/>
          <w:szCs w:val="28"/>
          <w:shd w:val="clear" w:color="auto" w:fill="FFFFFF"/>
        </w:rPr>
        <w:t xml:space="preserve"> ‘ den muaf.  Burada kısmi muafiyeti sormuyor. Tamamen muaf olanları soruyor. </w:t>
      </w:r>
    </w:p>
    <w:p w:rsidR="005B7137" w:rsidRPr="005B7137" w:rsidRDefault="00770746" w:rsidP="005B7137">
      <w:pPr>
        <w:shd w:val="clear" w:color="auto" w:fill="FFFFFF"/>
        <w:rPr>
          <w:rFonts w:ascii="Arial" w:eastAsia="Times New Roman" w:hAnsi="Arial" w:cs="Arial"/>
          <w:color w:val="222222"/>
          <w:sz w:val="19"/>
          <w:szCs w:val="19"/>
          <w:lang w:eastAsia="tr-TR"/>
        </w:rPr>
      </w:pPr>
      <w:r w:rsidRPr="00770746">
        <w:rPr>
          <w:rFonts w:ascii="Open Sans" w:eastAsia="Times New Roman" w:hAnsi="Open Sans" w:cs="Times New Roman"/>
          <w:color w:val="818181"/>
          <w:sz w:val="24"/>
          <w:szCs w:val="24"/>
          <w:lang w:eastAsia="tr-TR"/>
        </w:rPr>
        <w:t>I. Herhangi bir zararı sıfırlayacak yeterli önlemler alındıysa, UN1390 maddesini içermiş boş ve temizlenmemiş ambalajlar.</w:t>
      </w:r>
      <w:r w:rsidR="005B7137">
        <w:rPr>
          <w:rFonts w:ascii="Open Sans" w:eastAsia="Times New Roman" w:hAnsi="Open Sans" w:cs="Times New Roman"/>
          <w:color w:val="818181"/>
          <w:sz w:val="24"/>
          <w:szCs w:val="24"/>
          <w:lang w:eastAsia="tr-TR"/>
        </w:rPr>
        <w:t xml:space="preserve"> </w:t>
      </w:r>
      <w:r w:rsidR="005B7137" w:rsidRPr="005B7137">
        <w:rPr>
          <w:rFonts w:ascii="Arial" w:eastAsia="Times New Roman" w:hAnsi="Arial" w:cs="Arial"/>
          <w:color w:val="222222"/>
          <w:sz w:val="28"/>
          <w:szCs w:val="28"/>
          <w:lang w:eastAsia="tr-TR"/>
        </w:rPr>
        <w:t xml:space="preserve">I--TK 0 </w:t>
      </w:r>
      <w:proofErr w:type="spellStart"/>
      <w:r w:rsidR="005B7137" w:rsidRPr="005B7137">
        <w:rPr>
          <w:rFonts w:ascii="Arial" w:eastAsia="Times New Roman" w:hAnsi="Arial" w:cs="Arial"/>
          <w:color w:val="222222"/>
          <w:sz w:val="28"/>
          <w:szCs w:val="28"/>
          <w:lang w:eastAsia="tr-TR"/>
        </w:rPr>
        <w:t>dakiler</w:t>
      </w:r>
      <w:proofErr w:type="spellEnd"/>
      <w:r w:rsidR="005B7137" w:rsidRPr="005B7137">
        <w:rPr>
          <w:rFonts w:ascii="Arial" w:eastAsia="Times New Roman" w:hAnsi="Arial" w:cs="Arial"/>
          <w:color w:val="222222"/>
          <w:sz w:val="28"/>
          <w:szCs w:val="28"/>
          <w:lang w:eastAsia="tr-TR"/>
        </w:rPr>
        <w:t xml:space="preserve"> ADR den  hem kısmi </w:t>
      </w:r>
      <w:proofErr w:type="spellStart"/>
      <w:r w:rsidR="005B7137" w:rsidRPr="005B7137">
        <w:rPr>
          <w:rFonts w:ascii="Arial" w:eastAsia="Times New Roman" w:hAnsi="Arial" w:cs="Arial"/>
          <w:color w:val="222222"/>
          <w:sz w:val="28"/>
          <w:szCs w:val="28"/>
          <w:lang w:eastAsia="tr-TR"/>
        </w:rPr>
        <w:t>hemde</w:t>
      </w:r>
      <w:proofErr w:type="spellEnd"/>
      <w:r w:rsidR="005B7137" w:rsidRPr="005B7137">
        <w:rPr>
          <w:rFonts w:ascii="Arial" w:eastAsia="Times New Roman" w:hAnsi="Arial" w:cs="Arial"/>
          <w:color w:val="222222"/>
          <w:sz w:val="28"/>
          <w:szCs w:val="28"/>
          <w:lang w:eastAsia="tr-TR"/>
        </w:rPr>
        <w:t xml:space="preserve"> tamamen muaf olamaz.</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p>
    <w:p w:rsidR="005B7137" w:rsidRPr="005B7137" w:rsidRDefault="00770746" w:rsidP="005B7137">
      <w:pPr>
        <w:shd w:val="clear" w:color="auto" w:fill="FFFFFF"/>
        <w:rPr>
          <w:rFonts w:ascii="Arial" w:eastAsia="Times New Roman" w:hAnsi="Arial" w:cs="Arial"/>
          <w:color w:val="222222"/>
          <w:sz w:val="19"/>
          <w:szCs w:val="19"/>
          <w:lang w:eastAsia="tr-TR"/>
        </w:rPr>
      </w:pPr>
      <w:r w:rsidRPr="00770746">
        <w:rPr>
          <w:rFonts w:ascii="Open Sans" w:eastAsia="Times New Roman" w:hAnsi="Open Sans" w:cs="Times New Roman"/>
          <w:color w:val="818181"/>
          <w:sz w:val="24"/>
          <w:szCs w:val="24"/>
          <w:lang w:eastAsia="tr-TR"/>
        </w:rPr>
        <w:t>II. Zehirli olmayan bileşenleri içeren ve 50 ml.’</w:t>
      </w:r>
      <w:proofErr w:type="spellStart"/>
      <w:r w:rsidRPr="00770746">
        <w:rPr>
          <w:rFonts w:ascii="Open Sans" w:eastAsia="Times New Roman" w:hAnsi="Open Sans" w:cs="Times New Roman"/>
          <w:color w:val="818181"/>
          <w:sz w:val="24"/>
          <w:szCs w:val="24"/>
          <w:lang w:eastAsia="tr-TR"/>
        </w:rPr>
        <w:t>yi</w:t>
      </w:r>
      <w:proofErr w:type="spellEnd"/>
      <w:r w:rsidRPr="00770746">
        <w:rPr>
          <w:rFonts w:ascii="Open Sans" w:eastAsia="Times New Roman" w:hAnsi="Open Sans" w:cs="Times New Roman"/>
          <w:color w:val="818181"/>
          <w:sz w:val="24"/>
          <w:szCs w:val="24"/>
          <w:lang w:eastAsia="tr-TR"/>
        </w:rPr>
        <w:t xml:space="preserve"> aşmayan </w:t>
      </w:r>
      <w:proofErr w:type="spellStart"/>
      <w:r w:rsidRPr="00770746">
        <w:rPr>
          <w:rFonts w:ascii="Open Sans" w:eastAsia="Times New Roman" w:hAnsi="Open Sans" w:cs="Times New Roman"/>
          <w:color w:val="818181"/>
          <w:sz w:val="24"/>
          <w:szCs w:val="24"/>
          <w:lang w:eastAsia="tr-TR"/>
        </w:rPr>
        <w:t>Aerosollar</w:t>
      </w:r>
      <w:proofErr w:type="spellEnd"/>
      <w:r w:rsidRPr="00770746">
        <w:rPr>
          <w:rFonts w:ascii="Open Sans" w:eastAsia="Times New Roman" w:hAnsi="Open Sans" w:cs="Times New Roman"/>
          <w:color w:val="818181"/>
          <w:sz w:val="24"/>
          <w:szCs w:val="24"/>
          <w:lang w:eastAsia="tr-TR"/>
        </w:rPr>
        <w:t>.</w:t>
      </w:r>
      <w:r w:rsidR="005B7137">
        <w:rPr>
          <w:rFonts w:ascii="Open Sans" w:eastAsia="Times New Roman" w:hAnsi="Open Sans" w:cs="Times New Roman"/>
          <w:color w:val="818181"/>
          <w:sz w:val="24"/>
          <w:szCs w:val="24"/>
          <w:lang w:eastAsia="tr-TR"/>
        </w:rPr>
        <w:t xml:space="preserve"> </w:t>
      </w:r>
      <w:r w:rsidR="005B7137" w:rsidRPr="005B7137">
        <w:rPr>
          <w:rFonts w:ascii="Arial" w:eastAsia="Times New Roman" w:hAnsi="Arial" w:cs="Arial"/>
          <w:color w:val="222222"/>
          <w:sz w:val="28"/>
          <w:szCs w:val="28"/>
          <w:lang w:eastAsia="tr-TR"/>
        </w:rPr>
        <w:t xml:space="preserve">II—Özel hüküm 190 Bölüm </w:t>
      </w:r>
      <w:proofErr w:type="gramStart"/>
      <w:r w:rsidR="005B7137" w:rsidRPr="005B7137">
        <w:rPr>
          <w:rFonts w:ascii="Arial" w:eastAsia="Times New Roman" w:hAnsi="Arial" w:cs="Arial"/>
          <w:color w:val="222222"/>
          <w:sz w:val="28"/>
          <w:szCs w:val="28"/>
          <w:lang w:eastAsia="tr-TR"/>
        </w:rPr>
        <w:t>3.3</w:t>
      </w:r>
      <w:proofErr w:type="gramEnd"/>
      <w:r w:rsidR="005B7137" w:rsidRPr="005B7137">
        <w:rPr>
          <w:rFonts w:ascii="Arial" w:eastAsia="Times New Roman" w:hAnsi="Arial" w:cs="Arial"/>
          <w:color w:val="222222"/>
          <w:sz w:val="28"/>
          <w:szCs w:val="28"/>
          <w:lang w:eastAsia="tr-TR"/>
        </w:rPr>
        <w:t xml:space="preserve"> e göre </w:t>
      </w:r>
      <w:proofErr w:type="spellStart"/>
      <w:r w:rsidR="005B7137" w:rsidRPr="005B7137">
        <w:rPr>
          <w:rFonts w:ascii="Arial" w:eastAsia="Times New Roman" w:hAnsi="Arial" w:cs="Arial"/>
          <w:color w:val="222222"/>
          <w:sz w:val="28"/>
          <w:szCs w:val="28"/>
          <w:lang w:eastAsia="tr-TR"/>
        </w:rPr>
        <w:t>Adr</w:t>
      </w:r>
      <w:proofErr w:type="spellEnd"/>
      <w:r w:rsidR="005B7137" w:rsidRPr="005B7137">
        <w:rPr>
          <w:rFonts w:ascii="Arial" w:eastAsia="Times New Roman" w:hAnsi="Arial" w:cs="Arial"/>
          <w:color w:val="222222"/>
          <w:sz w:val="28"/>
          <w:szCs w:val="28"/>
          <w:lang w:eastAsia="tr-TR"/>
        </w:rPr>
        <w:t xml:space="preserve"> ‘den muaftır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p>
    <w:p w:rsidR="00770746" w:rsidRPr="005B7137" w:rsidRDefault="00770746" w:rsidP="00770746">
      <w:pPr>
        <w:shd w:val="clear" w:color="auto" w:fill="FFFFFF"/>
        <w:spacing w:after="0" w:line="240" w:lineRule="auto"/>
        <w:jc w:val="both"/>
        <w:rPr>
          <w:rFonts w:ascii="Arial" w:eastAsia="Times New Roman" w:hAnsi="Arial" w:cs="Arial"/>
          <w:b/>
          <w:color w:val="818181"/>
          <w:sz w:val="24"/>
          <w:szCs w:val="24"/>
          <w:lang w:eastAsia="tr-TR"/>
        </w:rPr>
      </w:pPr>
      <w:r w:rsidRPr="00770746">
        <w:rPr>
          <w:rFonts w:ascii="Open Sans" w:eastAsia="Times New Roman" w:hAnsi="Open Sans" w:cs="Times New Roman"/>
          <w:color w:val="818181"/>
          <w:sz w:val="24"/>
          <w:szCs w:val="24"/>
          <w:lang w:eastAsia="tr-TR"/>
        </w:rPr>
        <w:t xml:space="preserve">III. 200 </w:t>
      </w:r>
      <w:proofErr w:type="spellStart"/>
      <w:r w:rsidRPr="00770746">
        <w:rPr>
          <w:rFonts w:ascii="Open Sans" w:eastAsia="Times New Roman" w:hAnsi="Open Sans" w:cs="Times New Roman"/>
          <w:color w:val="818181"/>
          <w:sz w:val="24"/>
          <w:szCs w:val="24"/>
          <w:lang w:eastAsia="tr-TR"/>
        </w:rPr>
        <w:t>kg’lık</w:t>
      </w:r>
      <w:proofErr w:type="spellEnd"/>
      <w:r w:rsidRPr="00770746">
        <w:rPr>
          <w:rFonts w:ascii="Open Sans" w:eastAsia="Times New Roman" w:hAnsi="Open Sans" w:cs="Times New Roman"/>
          <w:color w:val="818181"/>
          <w:sz w:val="24"/>
          <w:szCs w:val="24"/>
          <w:lang w:eastAsia="tr-TR"/>
        </w:rPr>
        <w:t xml:space="preserve"> 1 varil UN1400 Baryum.</w:t>
      </w:r>
      <w:r w:rsidR="005B7137">
        <w:rPr>
          <w:rFonts w:ascii="Open Sans" w:eastAsia="Times New Roman" w:hAnsi="Open Sans" w:cs="Times New Roman"/>
          <w:color w:val="818181"/>
          <w:sz w:val="24"/>
          <w:szCs w:val="24"/>
          <w:lang w:eastAsia="tr-TR"/>
        </w:rPr>
        <w:t xml:space="preserve">   </w:t>
      </w:r>
      <w:r w:rsidR="005B7137" w:rsidRPr="005B7137">
        <w:rPr>
          <w:rFonts w:ascii="Arial" w:eastAsia="Times New Roman" w:hAnsi="Arial" w:cs="Arial"/>
          <w:b/>
          <w:color w:val="818181"/>
          <w:sz w:val="24"/>
          <w:szCs w:val="24"/>
          <w:lang w:eastAsia="tr-TR"/>
        </w:rPr>
        <w:t xml:space="preserve">Taşıma kategorisine göre muaf ama Kısmen muaf tamamen </w:t>
      </w:r>
      <w:proofErr w:type="gramStart"/>
      <w:r w:rsidR="005B7137" w:rsidRPr="005B7137">
        <w:rPr>
          <w:rFonts w:ascii="Arial" w:eastAsia="Times New Roman" w:hAnsi="Arial" w:cs="Arial"/>
          <w:b/>
          <w:color w:val="818181"/>
          <w:sz w:val="24"/>
          <w:szCs w:val="24"/>
          <w:lang w:eastAsia="tr-TR"/>
        </w:rPr>
        <w:t>değil .</w:t>
      </w:r>
      <w:proofErr w:type="gramEnd"/>
      <w:r w:rsidR="005B7137" w:rsidRPr="005B7137">
        <w:rPr>
          <w:rFonts w:ascii="Arial" w:eastAsia="Times New Roman" w:hAnsi="Arial" w:cs="Arial"/>
          <w:b/>
          <w:color w:val="818181"/>
          <w:sz w:val="24"/>
          <w:szCs w:val="24"/>
          <w:lang w:eastAsia="tr-TR"/>
        </w:rPr>
        <w:t xml:space="preserve"> Bu yüzden bu şıkta olmaz.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IV. Grup A ve O gazları (2.2.2.1'e göre) kaptaki veya tanktaki basınç 20 °C 'de 200 </w:t>
      </w:r>
      <w:proofErr w:type="spellStart"/>
      <w:r w:rsidRPr="00770746">
        <w:rPr>
          <w:rFonts w:ascii="Open Sans" w:eastAsia="Times New Roman" w:hAnsi="Open Sans" w:cs="Times New Roman"/>
          <w:color w:val="818181"/>
          <w:sz w:val="24"/>
          <w:szCs w:val="24"/>
          <w:lang w:eastAsia="tr-TR"/>
        </w:rPr>
        <w:t>kPa’yı</w:t>
      </w:r>
      <w:proofErr w:type="spellEnd"/>
      <w:r w:rsidRPr="00770746">
        <w:rPr>
          <w:rFonts w:ascii="Open Sans" w:eastAsia="Times New Roman" w:hAnsi="Open Sans" w:cs="Times New Roman"/>
          <w:color w:val="818181"/>
          <w:sz w:val="24"/>
          <w:szCs w:val="24"/>
          <w:lang w:eastAsia="tr-TR"/>
        </w:rPr>
        <w:t xml:space="preserve"> (2 bar) aşmıyorsa ve gaz sıvılaştırılmış veya soğutulmuş sıvılaştırılmış gaz halinde değilse.</w:t>
      </w:r>
      <w:r w:rsidR="005B7137">
        <w:rPr>
          <w:rFonts w:ascii="Open Sans" w:eastAsia="Times New Roman" w:hAnsi="Open Sans" w:cs="Times New Roman"/>
          <w:color w:val="818181"/>
          <w:sz w:val="24"/>
          <w:szCs w:val="24"/>
          <w:lang w:eastAsia="tr-TR"/>
        </w:rPr>
        <w:t xml:space="preserve"> </w:t>
      </w:r>
      <w:r w:rsidR="005B7137" w:rsidRPr="005B7137">
        <w:rPr>
          <w:rFonts w:ascii="Arial Black" w:eastAsia="Times New Roman" w:hAnsi="Arial Black" w:cs="Arial"/>
          <w:color w:val="818181"/>
          <w:sz w:val="24"/>
          <w:szCs w:val="24"/>
          <w:lang w:eastAsia="tr-TR"/>
        </w:rPr>
        <w:t>Kalan her iki şıkta da var bakmaya gerek yok.</w:t>
      </w:r>
      <w:r w:rsidR="005B7137">
        <w:rPr>
          <w:rFonts w:ascii="Open Sans" w:eastAsia="Times New Roman" w:hAnsi="Open Sans" w:cs="Times New Roman"/>
          <w:color w:val="818181"/>
          <w:sz w:val="24"/>
          <w:szCs w:val="24"/>
          <w:lang w:eastAsia="tr-TR"/>
        </w:rPr>
        <w:t xml:space="preserve">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Kazaya karışmış veya arızalanmış tehlikeli mallar taşıyan araçların, izin alınmadan taşınması.</w:t>
      </w:r>
      <w:r w:rsidR="005B7137">
        <w:rPr>
          <w:rFonts w:ascii="Open Sans" w:eastAsia="Times New Roman" w:hAnsi="Open Sans" w:cs="Times New Roman"/>
          <w:color w:val="818181"/>
          <w:sz w:val="24"/>
          <w:szCs w:val="24"/>
          <w:lang w:eastAsia="tr-TR"/>
        </w:rPr>
        <w:t xml:space="preserve">  </w:t>
      </w:r>
      <w:r w:rsidR="005B7137" w:rsidRPr="005B7137">
        <w:rPr>
          <w:rFonts w:ascii="Arial Black" w:eastAsia="Times New Roman" w:hAnsi="Arial Black" w:cs="Times New Roman"/>
          <w:color w:val="818181"/>
          <w:sz w:val="24"/>
          <w:szCs w:val="24"/>
          <w:lang w:eastAsia="tr-TR"/>
        </w:rPr>
        <w:t>1.1.1.3.1 (d) bendinde İzin alınmadan taşınamaz diyor.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 ve IV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III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III ve IV </w:t>
      </w:r>
      <w:r w:rsidRPr="005B7137">
        <w:rPr>
          <w:rFonts w:ascii="Arial Black" w:eastAsia="Times New Roman" w:hAnsi="Arial Black" w:cs="Times New Roman"/>
          <w:b/>
          <w:bCs/>
          <w:color w:val="818181"/>
          <w:sz w:val="28"/>
          <w:szCs w:val="28"/>
          <w:lang w:eastAsia="tr-TR"/>
        </w:rPr>
        <w:t>D. </w:t>
      </w:r>
      <w:r w:rsidRPr="005B7137">
        <w:rPr>
          <w:rFonts w:ascii="Arial Black" w:eastAsia="Times New Roman" w:hAnsi="Arial Black" w:cs="Times New Roman"/>
          <w:color w:val="818181"/>
          <w:sz w:val="28"/>
          <w:szCs w:val="28"/>
          <w:lang w:eastAsia="tr-TR"/>
        </w:rPr>
        <w:t>II ve IV</w:t>
      </w:r>
      <w:r w:rsidRPr="00770746">
        <w:rPr>
          <w:rFonts w:ascii="Open Sans" w:eastAsia="Times New Roman" w:hAnsi="Open Sans" w:cs="Times New Roman"/>
          <w:color w:val="818181"/>
          <w:sz w:val="24"/>
          <w:szCs w:val="24"/>
          <w:lang w:eastAsia="tr-TR"/>
        </w:rPr>
        <w:t>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 IV ve V</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770746" w:rsidRDefault="00770746" w:rsidP="00770746">
      <w:pPr>
        <w:shd w:val="clear" w:color="auto" w:fill="FFFFFF"/>
        <w:spacing w:after="0" w:line="240" w:lineRule="auto"/>
        <w:jc w:val="both"/>
        <w:rPr>
          <w:rFonts w:ascii="Open Sans" w:eastAsia="Times New Roman" w:hAnsi="Open Sans" w:cs="Times New Roman"/>
          <w:b/>
          <w:bCs/>
          <w:color w:val="818181"/>
          <w:sz w:val="24"/>
          <w:szCs w:val="24"/>
          <w:lang w:eastAsia="tr-TR"/>
        </w:rPr>
      </w:pPr>
      <w:r w:rsidRPr="00770746">
        <w:rPr>
          <w:rFonts w:ascii="Open Sans" w:eastAsia="Times New Roman" w:hAnsi="Open Sans" w:cs="Times New Roman"/>
          <w:b/>
          <w:bCs/>
          <w:color w:val="818181"/>
          <w:sz w:val="24"/>
          <w:szCs w:val="24"/>
          <w:lang w:eastAsia="tr-TR"/>
        </w:rPr>
        <w:t>6. UN 3321 radyoaktif maddesinin taşınmasında, 15°C referans sıcaklığında, tankın azami doldurma oranı nedir?</w:t>
      </w:r>
      <w:r w:rsidR="005B7137">
        <w:rPr>
          <w:rFonts w:ascii="Open Sans" w:eastAsia="Times New Roman" w:hAnsi="Open Sans" w:cs="Times New Roman"/>
          <w:b/>
          <w:bCs/>
          <w:color w:val="818181"/>
          <w:sz w:val="24"/>
          <w:szCs w:val="24"/>
          <w:lang w:eastAsia="tr-TR"/>
        </w:rPr>
        <w:t xml:space="preserve">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lastRenderedPageBreak/>
        <w:t>A. </w:t>
      </w:r>
      <w:r w:rsidRPr="00770746">
        <w:rPr>
          <w:rFonts w:ascii="Open Sans" w:eastAsia="Times New Roman" w:hAnsi="Open Sans" w:cs="Times New Roman"/>
          <w:color w:val="818181"/>
          <w:sz w:val="24"/>
          <w:szCs w:val="24"/>
          <w:lang w:eastAsia="tr-TR"/>
        </w:rPr>
        <w:t>Kapasitenin % 98’i</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Kapasitenin % 85’i</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Kapasitenin % 90’ı</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Kapasitenin % 95’i</w:t>
      </w:r>
    </w:p>
    <w:p w:rsidR="00770746" w:rsidRDefault="00770746" w:rsidP="00770746">
      <w:pPr>
        <w:shd w:val="clear" w:color="auto" w:fill="FFFFFF"/>
        <w:spacing w:after="0" w:line="240" w:lineRule="auto"/>
        <w:jc w:val="both"/>
        <w:rPr>
          <w:rFonts w:ascii="Open Sans" w:eastAsia="Times New Roman" w:hAnsi="Open Sans" w:cs="Times New Roman"/>
          <w:color w:val="818181"/>
          <w:sz w:val="24"/>
          <w:szCs w:val="24"/>
          <w:lang w:eastAsia="tr-TR"/>
        </w:rPr>
      </w:pP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Kapasitenin % 93’ü</w:t>
      </w:r>
    </w:p>
    <w:p w:rsidR="00B56BFF" w:rsidRPr="00B56BFF" w:rsidRDefault="00B56BFF" w:rsidP="00770746">
      <w:pPr>
        <w:shd w:val="clear" w:color="auto" w:fill="FFFFFF"/>
        <w:spacing w:after="0" w:line="240" w:lineRule="auto"/>
        <w:jc w:val="both"/>
        <w:rPr>
          <w:rFonts w:ascii="Arial Black" w:eastAsia="Times New Roman" w:hAnsi="Arial Black" w:cs="Times New Roman"/>
          <w:color w:val="818181"/>
          <w:sz w:val="24"/>
          <w:szCs w:val="24"/>
          <w:lang w:eastAsia="tr-TR"/>
        </w:rPr>
      </w:pPr>
      <w:r w:rsidRPr="00B56BFF">
        <w:rPr>
          <w:rFonts w:ascii="Arial Black" w:eastAsia="Times New Roman" w:hAnsi="Arial Black" w:cs="Times New Roman"/>
          <w:color w:val="818181"/>
          <w:sz w:val="24"/>
          <w:szCs w:val="24"/>
          <w:lang w:eastAsia="tr-TR"/>
        </w:rPr>
        <w:t xml:space="preserve">Cevap: </w:t>
      </w:r>
      <w:proofErr w:type="gramStart"/>
      <w:r w:rsidRPr="00B56BFF">
        <w:rPr>
          <w:rFonts w:ascii="Arial Black" w:eastAsia="Times New Roman" w:hAnsi="Arial Black" w:cs="Times New Roman"/>
          <w:color w:val="818181"/>
          <w:sz w:val="24"/>
          <w:szCs w:val="24"/>
          <w:lang w:eastAsia="tr-TR"/>
        </w:rPr>
        <w:t>E : Sütun</w:t>
      </w:r>
      <w:proofErr w:type="gramEnd"/>
      <w:r w:rsidRPr="00B56BFF">
        <w:rPr>
          <w:rFonts w:ascii="Arial Black" w:eastAsia="Times New Roman" w:hAnsi="Arial Black" w:cs="Times New Roman"/>
          <w:color w:val="818181"/>
          <w:sz w:val="24"/>
          <w:szCs w:val="24"/>
          <w:lang w:eastAsia="tr-TR"/>
        </w:rPr>
        <w:t xml:space="preserve"> 13 TU36 – 4.3.5  </w:t>
      </w:r>
      <w:proofErr w:type="spellStart"/>
      <w:r w:rsidRPr="00B56BFF">
        <w:rPr>
          <w:rFonts w:ascii="Arial Black" w:eastAsia="Times New Roman" w:hAnsi="Arial Black" w:cs="Times New Roman"/>
          <w:color w:val="818181"/>
          <w:sz w:val="24"/>
          <w:szCs w:val="24"/>
          <w:lang w:eastAsia="tr-TR"/>
        </w:rPr>
        <w:t>Syf</w:t>
      </w:r>
      <w:proofErr w:type="spellEnd"/>
      <w:r w:rsidRPr="00B56BFF">
        <w:rPr>
          <w:rFonts w:ascii="Arial Black" w:eastAsia="Times New Roman" w:hAnsi="Arial Black" w:cs="Times New Roman"/>
          <w:color w:val="818181"/>
          <w:sz w:val="24"/>
          <w:szCs w:val="24"/>
          <w:lang w:eastAsia="tr-TR"/>
        </w:rPr>
        <w:t xml:space="preserve"> 197</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B56BFF" w:rsidRDefault="00770746" w:rsidP="00770746">
      <w:pPr>
        <w:shd w:val="clear" w:color="auto" w:fill="FFFFFF"/>
        <w:spacing w:after="0" w:line="240" w:lineRule="auto"/>
        <w:jc w:val="both"/>
        <w:rPr>
          <w:rFonts w:ascii="Open Sans" w:eastAsia="Times New Roman" w:hAnsi="Open Sans" w:cs="Times New Roman"/>
          <w:b/>
          <w:bCs/>
          <w:color w:val="818181"/>
          <w:sz w:val="24"/>
          <w:szCs w:val="24"/>
          <w:lang w:eastAsia="tr-TR"/>
        </w:rPr>
      </w:pPr>
      <w:r w:rsidRPr="00770746">
        <w:rPr>
          <w:rFonts w:ascii="Open Sans" w:eastAsia="Times New Roman" w:hAnsi="Open Sans" w:cs="Times New Roman"/>
          <w:b/>
          <w:bCs/>
          <w:color w:val="818181"/>
          <w:sz w:val="24"/>
          <w:szCs w:val="24"/>
          <w:lang w:eastAsia="tr-TR"/>
        </w:rPr>
        <w:t>7. Sürücüye verilmek üzere yazılı talimat hazırlanması aşağıdaki hangi durumlarda zorunludur?</w:t>
      </w:r>
    </w:p>
    <w:p w:rsidR="00B56BFF" w:rsidRPr="00B56BFF" w:rsidRDefault="00B56BFF" w:rsidP="00770746">
      <w:pPr>
        <w:shd w:val="clear" w:color="auto" w:fill="FFFFFF"/>
        <w:spacing w:after="0" w:line="240" w:lineRule="auto"/>
        <w:jc w:val="both"/>
        <w:rPr>
          <w:rFonts w:ascii="Open Sans" w:eastAsia="Times New Roman" w:hAnsi="Open Sans" w:cs="Times New Roman"/>
          <w:b/>
          <w:bCs/>
          <w:color w:val="818181"/>
          <w:sz w:val="24"/>
          <w:szCs w:val="24"/>
          <w:lang w:eastAsia="tr-TR"/>
        </w:rPr>
      </w:pPr>
      <w:r>
        <w:rPr>
          <w:rFonts w:ascii="Open Sans" w:eastAsia="Times New Roman" w:hAnsi="Open Sans" w:cs="Times New Roman"/>
          <w:b/>
          <w:bCs/>
          <w:color w:val="818181"/>
          <w:sz w:val="24"/>
          <w:szCs w:val="24"/>
          <w:lang w:eastAsia="tr-TR"/>
        </w:rPr>
        <w:t xml:space="preserve"> </w:t>
      </w:r>
      <w:proofErr w:type="gramStart"/>
      <w:r>
        <w:rPr>
          <w:rFonts w:ascii="Open Sans" w:eastAsia="Times New Roman" w:hAnsi="Open Sans" w:cs="Times New Roman"/>
          <w:b/>
          <w:bCs/>
          <w:color w:val="818181"/>
          <w:sz w:val="24"/>
          <w:szCs w:val="24"/>
          <w:lang w:eastAsia="tr-TR"/>
        </w:rPr>
        <w:t>Cevap : E</w:t>
      </w:r>
      <w:proofErr w:type="gramEnd"/>
      <w:r>
        <w:rPr>
          <w:rFonts w:ascii="Open Sans" w:eastAsia="Times New Roman" w:hAnsi="Open Sans" w:cs="Times New Roman"/>
          <w:b/>
          <w:bCs/>
          <w:color w:val="818181"/>
          <w:sz w:val="24"/>
          <w:szCs w:val="24"/>
          <w:lang w:eastAsia="tr-TR"/>
        </w:rPr>
        <w:t xml:space="preserve"> 1.1.3.6.3 taşıma kategorisi muafiyetine bakıyoruz.</w:t>
      </w:r>
    </w:p>
    <w:p w:rsidR="00B56BFF" w:rsidRDefault="00B56BFF" w:rsidP="00770746">
      <w:pPr>
        <w:shd w:val="clear" w:color="auto" w:fill="FFFFFF"/>
        <w:spacing w:after="0" w:line="240" w:lineRule="auto"/>
        <w:jc w:val="both"/>
        <w:rPr>
          <w:rFonts w:ascii="Open Sans" w:eastAsia="Times New Roman" w:hAnsi="Open Sans" w:cs="Times New Roman"/>
          <w:color w:val="818181"/>
          <w:sz w:val="20"/>
          <w:szCs w:val="20"/>
          <w:lang w:eastAsia="tr-TR"/>
        </w:rPr>
      </w:pPr>
      <w:r>
        <w:rPr>
          <w:rFonts w:ascii="Open Sans" w:eastAsia="Times New Roman" w:hAnsi="Open Sans" w:cs="Times New Roman"/>
          <w:color w:val="818181"/>
          <w:sz w:val="24"/>
          <w:szCs w:val="24"/>
          <w:lang w:eastAsia="tr-TR"/>
        </w:rPr>
        <w:t xml:space="preserve"> </w:t>
      </w:r>
      <w:r w:rsidR="00770746" w:rsidRPr="00770746">
        <w:rPr>
          <w:rFonts w:ascii="Open Sans" w:eastAsia="Times New Roman" w:hAnsi="Open Sans" w:cs="Times New Roman"/>
          <w:color w:val="818181"/>
          <w:sz w:val="24"/>
          <w:szCs w:val="24"/>
          <w:lang w:eastAsia="tr-TR"/>
        </w:rPr>
        <w:t>I. Tehlikeli malların dökme yük olarak taşınmasında.</w:t>
      </w:r>
      <w:r>
        <w:rPr>
          <w:rFonts w:ascii="Open Sans" w:eastAsia="Times New Roman" w:hAnsi="Open Sans" w:cs="Times New Roman"/>
          <w:color w:val="818181"/>
          <w:sz w:val="24"/>
          <w:szCs w:val="24"/>
          <w:lang w:eastAsia="tr-TR"/>
        </w:rPr>
        <w:t xml:space="preserve"> </w:t>
      </w:r>
      <w:r>
        <w:rPr>
          <w:rFonts w:ascii="Open Sans" w:eastAsia="Times New Roman" w:hAnsi="Open Sans" w:cs="Times New Roman"/>
          <w:b/>
          <w:color w:val="818181"/>
          <w:sz w:val="24"/>
          <w:szCs w:val="24"/>
          <w:lang w:eastAsia="tr-TR"/>
        </w:rPr>
        <w:t>Dökme yükte muafiyet yok</w:t>
      </w:r>
      <w:r>
        <w:rPr>
          <w:rFonts w:ascii="Open Sans" w:eastAsia="Times New Roman" w:hAnsi="Open Sans" w:cs="Times New Roman"/>
          <w:color w:val="818181"/>
          <w:sz w:val="24"/>
          <w:szCs w:val="24"/>
          <w:lang w:eastAsia="tr-TR"/>
        </w:rPr>
        <w:t xml:space="preserve"> </w:t>
      </w:r>
    </w:p>
    <w:p w:rsidR="00770746" w:rsidRPr="00B56BFF" w:rsidRDefault="00770746" w:rsidP="00770746">
      <w:pPr>
        <w:shd w:val="clear" w:color="auto" w:fill="FFFFFF"/>
        <w:spacing w:after="0" w:line="240" w:lineRule="auto"/>
        <w:jc w:val="both"/>
        <w:rPr>
          <w:rFonts w:ascii="Open Sans" w:eastAsia="Times New Roman" w:hAnsi="Open Sans" w:cs="Times New Roman"/>
          <w:b/>
          <w:color w:val="818181"/>
          <w:sz w:val="20"/>
          <w:szCs w:val="20"/>
          <w:lang w:eastAsia="tr-TR"/>
        </w:rPr>
      </w:pPr>
      <w:r w:rsidRPr="00770746">
        <w:rPr>
          <w:rFonts w:ascii="Open Sans" w:eastAsia="Times New Roman" w:hAnsi="Open Sans" w:cs="Times New Roman"/>
          <w:color w:val="818181"/>
          <w:sz w:val="24"/>
          <w:szCs w:val="24"/>
          <w:lang w:eastAsia="tr-TR"/>
        </w:rPr>
        <w:t>II. UN 3473 maddesinden her biri 40 kg olan 40 koli ile taşınmasında.</w:t>
      </w:r>
      <w:r w:rsidR="00B56BFF">
        <w:rPr>
          <w:rFonts w:ascii="Open Sans" w:eastAsia="Times New Roman" w:hAnsi="Open Sans" w:cs="Times New Roman"/>
          <w:color w:val="818181"/>
          <w:sz w:val="24"/>
          <w:szCs w:val="24"/>
          <w:lang w:eastAsia="tr-TR"/>
        </w:rPr>
        <w:t xml:space="preserve"> </w:t>
      </w:r>
      <w:r w:rsidR="00B56BFF" w:rsidRPr="00B56BFF">
        <w:rPr>
          <w:rFonts w:ascii="Open Sans" w:eastAsia="Times New Roman" w:hAnsi="Open Sans" w:cs="Times New Roman"/>
          <w:b/>
          <w:color w:val="818181"/>
          <w:sz w:val="24"/>
          <w:szCs w:val="24"/>
          <w:lang w:eastAsia="tr-TR"/>
        </w:rPr>
        <w:t>1.1.3.6.</w:t>
      </w:r>
      <w:proofErr w:type="gramStart"/>
      <w:r w:rsidR="00B56BFF" w:rsidRPr="00B56BFF">
        <w:rPr>
          <w:rFonts w:ascii="Open Sans" w:eastAsia="Times New Roman" w:hAnsi="Open Sans" w:cs="Times New Roman"/>
          <w:b/>
          <w:color w:val="818181"/>
          <w:sz w:val="24"/>
          <w:szCs w:val="24"/>
          <w:lang w:eastAsia="tr-TR"/>
        </w:rPr>
        <w:t>3  TK</w:t>
      </w:r>
      <w:proofErr w:type="gramEnd"/>
      <w:r w:rsidR="00B56BFF" w:rsidRPr="00B56BFF">
        <w:rPr>
          <w:rFonts w:ascii="Open Sans" w:eastAsia="Times New Roman" w:hAnsi="Open Sans" w:cs="Times New Roman"/>
          <w:b/>
          <w:color w:val="818181"/>
          <w:sz w:val="24"/>
          <w:szCs w:val="24"/>
          <w:lang w:eastAsia="tr-TR"/>
        </w:rPr>
        <w:t xml:space="preserve"> 3 ise 1600&gt;1000 zorunlu</w:t>
      </w:r>
      <w:r w:rsidR="00B56BFF">
        <w:rPr>
          <w:rFonts w:ascii="Open Sans" w:eastAsia="Times New Roman" w:hAnsi="Open Sans" w:cs="Times New Roman"/>
          <w:color w:val="818181"/>
          <w:sz w:val="24"/>
          <w:szCs w:val="24"/>
          <w:lang w:eastAsia="tr-TR"/>
        </w:rPr>
        <w:t xml:space="preserve"> </w:t>
      </w:r>
    </w:p>
    <w:p w:rsidR="00770746" w:rsidRPr="00B56BFF" w:rsidRDefault="00770746" w:rsidP="00B56BFF">
      <w:pPr>
        <w:shd w:val="clear" w:color="auto" w:fill="FFFFFF"/>
        <w:spacing w:after="0" w:line="240" w:lineRule="auto"/>
        <w:jc w:val="both"/>
        <w:rPr>
          <w:rFonts w:ascii="Open Sans" w:eastAsia="Times New Roman" w:hAnsi="Open Sans" w:cs="Times New Roman"/>
          <w:color w:val="818181"/>
          <w:sz w:val="20"/>
          <w:szCs w:val="20"/>
          <w:lang w:eastAsia="tr-TR"/>
        </w:rPr>
      </w:pPr>
      <w:r w:rsidRPr="00B56BFF">
        <w:rPr>
          <w:rFonts w:ascii="Open Sans" w:eastAsia="Times New Roman" w:hAnsi="Open Sans" w:cs="Times New Roman"/>
          <w:color w:val="818181"/>
          <w:sz w:val="24"/>
          <w:szCs w:val="24"/>
          <w:lang w:eastAsia="tr-TR"/>
        </w:rPr>
        <w:t>III. UN 1965 maddesinden 11 kg.lık gaz içeren 10 tüpün taşınmasında.</w:t>
      </w:r>
      <w:r w:rsidR="00B56BFF">
        <w:rPr>
          <w:rFonts w:ascii="Open Sans" w:eastAsia="Times New Roman" w:hAnsi="Open Sans" w:cs="Times New Roman"/>
          <w:color w:val="818181"/>
          <w:sz w:val="24"/>
          <w:szCs w:val="24"/>
          <w:lang w:eastAsia="tr-TR"/>
        </w:rPr>
        <w:t xml:space="preserve"> </w:t>
      </w:r>
      <w:r w:rsidR="00B56BFF" w:rsidRPr="00B56BFF">
        <w:rPr>
          <w:rFonts w:ascii="Open Sans" w:eastAsia="Times New Roman" w:hAnsi="Open Sans" w:cs="Times New Roman"/>
          <w:b/>
          <w:color w:val="818181"/>
          <w:sz w:val="24"/>
          <w:szCs w:val="24"/>
          <w:lang w:eastAsia="tr-TR"/>
        </w:rPr>
        <w:t>TK2 de 110 kg &lt; 333 zorunlu değil</w:t>
      </w:r>
    </w:p>
    <w:p w:rsidR="00770746" w:rsidRPr="00B56BFF" w:rsidRDefault="00770746" w:rsidP="00770746">
      <w:pPr>
        <w:shd w:val="clear" w:color="auto" w:fill="FFFFFF"/>
        <w:spacing w:after="0" w:line="240" w:lineRule="auto"/>
        <w:jc w:val="both"/>
        <w:rPr>
          <w:rFonts w:ascii="Open Sans" w:eastAsia="Times New Roman" w:hAnsi="Open Sans" w:cs="Times New Roman"/>
          <w:b/>
          <w:color w:val="818181"/>
          <w:sz w:val="20"/>
          <w:szCs w:val="20"/>
          <w:lang w:eastAsia="tr-TR"/>
        </w:rPr>
      </w:pPr>
      <w:r w:rsidRPr="00770746">
        <w:rPr>
          <w:rFonts w:ascii="Open Sans" w:eastAsia="Times New Roman" w:hAnsi="Open Sans" w:cs="Times New Roman"/>
          <w:color w:val="818181"/>
          <w:sz w:val="24"/>
          <w:szCs w:val="24"/>
          <w:lang w:eastAsia="tr-TR"/>
        </w:rPr>
        <w:t>IV. 1A1 ambalajında 200 litrelik UN 1203 maddesinin taşınmasında.</w:t>
      </w:r>
      <w:r w:rsidR="00B56BFF">
        <w:rPr>
          <w:rFonts w:ascii="Open Sans" w:eastAsia="Times New Roman" w:hAnsi="Open Sans" w:cs="Times New Roman"/>
          <w:color w:val="818181"/>
          <w:sz w:val="24"/>
          <w:szCs w:val="24"/>
          <w:lang w:eastAsia="tr-TR"/>
        </w:rPr>
        <w:t xml:space="preserve"> </w:t>
      </w:r>
      <w:r w:rsidR="00B56BFF" w:rsidRPr="00B56BFF">
        <w:rPr>
          <w:rFonts w:ascii="Open Sans" w:eastAsia="Times New Roman" w:hAnsi="Open Sans" w:cs="Times New Roman"/>
          <w:b/>
          <w:color w:val="818181"/>
          <w:sz w:val="24"/>
          <w:szCs w:val="24"/>
          <w:lang w:eastAsia="tr-TR"/>
        </w:rPr>
        <w:t>TK2 de 200&lt; 333 zorunlu değil</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UN 2909 maddesinin 1500 kg.lık ambalajlı taşınmasında.</w:t>
      </w:r>
      <w:r w:rsidR="00B56BFF">
        <w:rPr>
          <w:rFonts w:ascii="Open Sans" w:eastAsia="Times New Roman" w:hAnsi="Open Sans" w:cs="Times New Roman"/>
          <w:color w:val="818181"/>
          <w:sz w:val="24"/>
          <w:szCs w:val="24"/>
          <w:lang w:eastAsia="tr-TR"/>
        </w:rPr>
        <w:t xml:space="preserve"> Şıklar elenince bakmaya gerek kalmıyor.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IV ve V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II, IV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III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 ve IV </w:t>
      </w:r>
      <w:r w:rsidRPr="00B56BFF">
        <w:rPr>
          <w:rFonts w:ascii="Arial Black" w:eastAsia="Times New Roman" w:hAnsi="Arial Black" w:cs="Times New Roman"/>
          <w:b/>
          <w:bCs/>
          <w:color w:val="818181"/>
          <w:sz w:val="24"/>
          <w:szCs w:val="24"/>
          <w:lang w:eastAsia="tr-TR"/>
        </w:rPr>
        <w:t>E. </w:t>
      </w:r>
      <w:r w:rsidRPr="00B56BFF">
        <w:rPr>
          <w:rFonts w:ascii="Arial Black" w:eastAsia="Times New Roman" w:hAnsi="Arial Black" w:cs="Times New Roman"/>
          <w:color w:val="818181"/>
          <w:sz w:val="24"/>
          <w:szCs w:val="24"/>
          <w:lang w:eastAsia="tr-TR"/>
        </w:rPr>
        <w:t>I ve II</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8. Aşağıdaki belge sahibi sürücü, hangi tehlikeli maddeleri taşıyan aracı kullanabilir?</w:t>
      </w:r>
    </w:p>
    <w:p w:rsidR="00770746" w:rsidRPr="00770746" w:rsidRDefault="00770746" w:rsidP="00770746">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0"/>
          <w:szCs w:val="20"/>
          <w:lang w:eastAsia="tr-TR"/>
        </w:rPr>
        <w:t> </w:t>
      </w:r>
      <w:r w:rsidR="00C72ED9">
        <w:rPr>
          <w:rFonts w:ascii="Open Sans" w:eastAsia="Times New Roman" w:hAnsi="Open Sans" w:cs="Times New Roman"/>
          <w:color w:val="818181"/>
          <w:sz w:val="20"/>
          <w:szCs w:val="20"/>
          <w:lang w:eastAsia="tr-TR"/>
        </w:rPr>
        <w:t xml:space="preserve">Bu soruda tablo A </w:t>
      </w:r>
      <w:r w:rsidR="00C72ED9">
        <w:rPr>
          <w:rFonts w:ascii="Open Sans" w:eastAsia="Times New Roman" w:hAnsi="Open Sans" w:cs="Times New Roman" w:hint="eastAsia"/>
          <w:color w:val="818181"/>
          <w:sz w:val="20"/>
          <w:szCs w:val="20"/>
          <w:lang w:eastAsia="tr-TR"/>
        </w:rPr>
        <w:t>‘</w:t>
      </w:r>
      <w:proofErr w:type="gramStart"/>
      <w:r w:rsidR="00C72ED9">
        <w:rPr>
          <w:rFonts w:ascii="Open Sans" w:eastAsia="Times New Roman" w:hAnsi="Open Sans" w:cs="Times New Roman"/>
          <w:color w:val="818181"/>
          <w:sz w:val="20"/>
          <w:szCs w:val="20"/>
          <w:lang w:eastAsia="tr-TR"/>
        </w:rPr>
        <w:t>dan</w:t>
      </w:r>
      <w:proofErr w:type="gramEnd"/>
      <w:r w:rsidR="00C72ED9">
        <w:rPr>
          <w:rFonts w:ascii="Open Sans" w:eastAsia="Times New Roman" w:hAnsi="Open Sans" w:cs="Times New Roman"/>
          <w:color w:val="818181"/>
          <w:sz w:val="20"/>
          <w:szCs w:val="20"/>
          <w:lang w:eastAsia="tr-TR"/>
        </w:rPr>
        <w:t xml:space="preserve"> sınıflarına bakarız </w:t>
      </w:r>
      <w:r w:rsidR="00B56BFF">
        <w:rPr>
          <w:rFonts w:ascii="Open Sans" w:eastAsia="Times New Roman" w:hAnsi="Open Sans" w:cs="Times New Roman"/>
          <w:color w:val="818181"/>
          <w:sz w:val="20"/>
          <w:szCs w:val="20"/>
          <w:lang w:eastAsia="tr-TR"/>
        </w:rPr>
        <w:t xml:space="preserve">. </w:t>
      </w:r>
    </w:p>
    <w:p w:rsidR="00770746" w:rsidRPr="00B56BFF" w:rsidRDefault="00770746" w:rsidP="00770746">
      <w:pPr>
        <w:shd w:val="clear" w:color="auto" w:fill="FFFFFF"/>
        <w:spacing w:after="0" w:line="240" w:lineRule="auto"/>
        <w:jc w:val="both"/>
        <w:rPr>
          <w:rFonts w:ascii="Open Sans" w:eastAsia="Times New Roman" w:hAnsi="Open Sans" w:cs="Times New Roman"/>
          <w:b/>
          <w:color w:val="818181"/>
          <w:sz w:val="20"/>
          <w:szCs w:val="20"/>
          <w:lang w:eastAsia="tr-TR"/>
        </w:rPr>
      </w:pPr>
      <w:r w:rsidRPr="00770746">
        <w:rPr>
          <w:rFonts w:ascii="Open Sans" w:eastAsia="Times New Roman" w:hAnsi="Open Sans" w:cs="Times New Roman"/>
          <w:color w:val="818181"/>
          <w:sz w:val="24"/>
          <w:szCs w:val="24"/>
          <w:lang w:eastAsia="tr-TR"/>
        </w:rPr>
        <w:t>I. UN 1203 – ambalajlı olarak</w:t>
      </w:r>
      <w:r w:rsidR="00B56BFF">
        <w:rPr>
          <w:rFonts w:ascii="Open Sans" w:eastAsia="Times New Roman" w:hAnsi="Open Sans" w:cs="Times New Roman"/>
          <w:color w:val="818181"/>
          <w:sz w:val="24"/>
          <w:szCs w:val="24"/>
          <w:lang w:eastAsia="tr-TR"/>
        </w:rPr>
        <w:t xml:space="preserve"> </w:t>
      </w:r>
      <w:r w:rsidR="00B56BFF" w:rsidRPr="00B56BFF">
        <w:rPr>
          <w:rFonts w:ascii="Open Sans" w:eastAsia="Times New Roman" w:hAnsi="Open Sans" w:cs="Times New Roman"/>
          <w:b/>
          <w:color w:val="818181"/>
          <w:sz w:val="24"/>
          <w:szCs w:val="24"/>
          <w:lang w:eastAsia="tr-TR"/>
        </w:rPr>
        <w:t xml:space="preserve">Sınıf 3 </w:t>
      </w:r>
    </w:p>
    <w:p w:rsidR="00770746" w:rsidRPr="00B56BFF" w:rsidRDefault="00770746" w:rsidP="00770746">
      <w:pPr>
        <w:shd w:val="clear" w:color="auto" w:fill="FFFFFF"/>
        <w:spacing w:after="0" w:line="240" w:lineRule="auto"/>
        <w:jc w:val="both"/>
        <w:rPr>
          <w:rFonts w:ascii="Open Sans" w:eastAsia="Times New Roman" w:hAnsi="Open Sans" w:cs="Times New Roman"/>
          <w:b/>
          <w:color w:val="818181"/>
          <w:sz w:val="20"/>
          <w:szCs w:val="20"/>
          <w:lang w:eastAsia="tr-TR"/>
        </w:rPr>
      </w:pPr>
      <w:r w:rsidRPr="00770746">
        <w:rPr>
          <w:rFonts w:ascii="Open Sans" w:eastAsia="Times New Roman" w:hAnsi="Open Sans" w:cs="Times New Roman"/>
          <w:color w:val="818181"/>
          <w:sz w:val="24"/>
          <w:szCs w:val="24"/>
          <w:lang w:eastAsia="tr-TR"/>
        </w:rPr>
        <w:t>II. UN 1965 – ambalajlı olarak</w:t>
      </w:r>
      <w:r w:rsidR="00B56BFF">
        <w:rPr>
          <w:rFonts w:ascii="Open Sans" w:eastAsia="Times New Roman" w:hAnsi="Open Sans" w:cs="Times New Roman"/>
          <w:color w:val="818181"/>
          <w:sz w:val="24"/>
          <w:szCs w:val="24"/>
          <w:lang w:eastAsia="tr-TR"/>
        </w:rPr>
        <w:t xml:space="preserve"> </w:t>
      </w:r>
      <w:r w:rsidR="00B56BFF" w:rsidRPr="00B56BFF">
        <w:rPr>
          <w:rFonts w:ascii="Open Sans" w:eastAsia="Times New Roman" w:hAnsi="Open Sans" w:cs="Times New Roman"/>
          <w:b/>
          <w:color w:val="818181"/>
          <w:sz w:val="24"/>
          <w:szCs w:val="24"/>
          <w:lang w:eastAsia="tr-TR"/>
        </w:rPr>
        <w:t>Sınıf 2</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III. UN 1202 – </w:t>
      </w:r>
      <w:proofErr w:type="gramStart"/>
      <w:r w:rsidRPr="00770746">
        <w:rPr>
          <w:rFonts w:ascii="Open Sans" w:eastAsia="Times New Roman" w:hAnsi="Open Sans" w:cs="Times New Roman"/>
          <w:color w:val="818181"/>
          <w:sz w:val="24"/>
          <w:szCs w:val="24"/>
          <w:lang w:eastAsia="tr-TR"/>
        </w:rPr>
        <w:t>tankta</w:t>
      </w:r>
      <w:r w:rsidR="00B56BFF">
        <w:rPr>
          <w:rFonts w:ascii="Open Sans" w:eastAsia="Times New Roman" w:hAnsi="Open Sans" w:cs="Times New Roman"/>
          <w:color w:val="818181"/>
          <w:sz w:val="24"/>
          <w:szCs w:val="24"/>
          <w:lang w:eastAsia="tr-TR"/>
        </w:rPr>
        <w:t xml:space="preserve">  </w:t>
      </w:r>
      <w:r w:rsidR="00C72ED9">
        <w:rPr>
          <w:rFonts w:ascii="Open Sans" w:eastAsia="Times New Roman" w:hAnsi="Open Sans" w:cs="Times New Roman"/>
          <w:b/>
          <w:color w:val="818181"/>
          <w:sz w:val="24"/>
          <w:szCs w:val="24"/>
          <w:lang w:eastAsia="tr-TR"/>
        </w:rPr>
        <w:t>Belgede</w:t>
      </w:r>
      <w:proofErr w:type="gramEnd"/>
      <w:r w:rsidR="00C72ED9">
        <w:rPr>
          <w:rFonts w:ascii="Open Sans" w:eastAsia="Times New Roman" w:hAnsi="Open Sans" w:cs="Times New Roman"/>
          <w:b/>
          <w:color w:val="818181"/>
          <w:sz w:val="24"/>
          <w:szCs w:val="24"/>
          <w:lang w:eastAsia="tr-TR"/>
        </w:rPr>
        <w:t xml:space="preserve"> tanklar kıs</w:t>
      </w:r>
      <w:r w:rsidR="00B56BFF" w:rsidRPr="00C72ED9">
        <w:rPr>
          <w:rFonts w:ascii="Open Sans" w:eastAsia="Times New Roman" w:hAnsi="Open Sans" w:cs="Times New Roman"/>
          <w:b/>
          <w:color w:val="818181"/>
          <w:sz w:val="24"/>
          <w:szCs w:val="24"/>
          <w:lang w:eastAsia="tr-TR"/>
        </w:rPr>
        <w:t>mı boş</w:t>
      </w:r>
      <w:r w:rsidR="00B56BFF">
        <w:rPr>
          <w:rFonts w:ascii="Open Sans" w:eastAsia="Times New Roman" w:hAnsi="Open Sans" w:cs="Times New Roman"/>
          <w:color w:val="818181"/>
          <w:sz w:val="24"/>
          <w:szCs w:val="24"/>
          <w:lang w:eastAsia="tr-TR"/>
        </w:rPr>
        <w:t xml:space="preserve"> </w:t>
      </w:r>
    </w:p>
    <w:p w:rsidR="00770746" w:rsidRPr="00C72ED9" w:rsidRDefault="00770746" w:rsidP="00770746">
      <w:pPr>
        <w:shd w:val="clear" w:color="auto" w:fill="FFFFFF"/>
        <w:spacing w:after="0" w:line="240" w:lineRule="auto"/>
        <w:jc w:val="both"/>
        <w:rPr>
          <w:rFonts w:ascii="Open Sans" w:eastAsia="Times New Roman" w:hAnsi="Open Sans" w:cs="Times New Roman"/>
          <w:b/>
          <w:color w:val="818181"/>
          <w:sz w:val="24"/>
          <w:szCs w:val="24"/>
          <w:lang w:eastAsia="tr-TR"/>
        </w:rPr>
      </w:pPr>
      <w:r w:rsidRPr="00770746">
        <w:rPr>
          <w:rFonts w:ascii="Open Sans" w:eastAsia="Times New Roman" w:hAnsi="Open Sans" w:cs="Times New Roman"/>
          <w:color w:val="818181"/>
          <w:sz w:val="24"/>
          <w:szCs w:val="24"/>
          <w:lang w:eastAsia="tr-TR"/>
        </w:rPr>
        <w:t xml:space="preserve">IV. UN 0193 – ambalajlı </w:t>
      </w:r>
      <w:proofErr w:type="gramStart"/>
      <w:r w:rsidRPr="00770746">
        <w:rPr>
          <w:rFonts w:ascii="Open Sans" w:eastAsia="Times New Roman" w:hAnsi="Open Sans" w:cs="Times New Roman"/>
          <w:color w:val="818181"/>
          <w:sz w:val="24"/>
          <w:szCs w:val="24"/>
          <w:lang w:eastAsia="tr-TR"/>
        </w:rPr>
        <w:t>olarak</w:t>
      </w:r>
      <w:r w:rsidR="00C72ED9">
        <w:rPr>
          <w:rFonts w:ascii="Open Sans" w:eastAsia="Times New Roman" w:hAnsi="Open Sans" w:cs="Times New Roman"/>
          <w:color w:val="818181"/>
          <w:sz w:val="24"/>
          <w:szCs w:val="24"/>
          <w:lang w:eastAsia="tr-TR"/>
        </w:rPr>
        <w:t xml:space="preserve">  </w:t>
      </w:r>
      <w:r w:rsidR="00C72ED9" w:rsidRPr="00C72ED9">
        <w:rPr>
          <w:rFonts w:ascii="Open Sans" w:eastAsia="Times New Roman" w:hAnsi="Open Sans" w:cs="Times New Roman"/>
          <w:b/>
          <w:color w:val="818181"/>
          <w:sz w:val="24"/>
          <w:szCs w:val="24"/>
          <w:lang w:eastAsia="tr-TR"/>
        </w:rPr>
        <w:t>Sınıf</w:t>
      </w:r>
      <w:proofErr w:type="gramEnd"/>
      <w:r w:rsidR="00C72ED9" w:rsidRPr="00C72ED9">
        <w:rPr>
          <w:rFonts w:ascii="Open Sans" w:eastAsia="Times New Roman" w:hAnsi="Open Sans" w:cs="Times New Roman"/>
          <w:b/>
          <w:color w:val="818181"/>
          <w:sz w:val="24"/>
          <w:szCs w:val="24"/>
          <w:lang w:eastAsia="tr-TR"/>
        </w:rPr>
        <w:t xml:space="preserve"> 1 de ama TK4 </w:t>
      </w:r>
      <w:proofErr w:type="spellStart"/>
      <w:r w:rsidR="00C72ED9" w:rsidRPr="00C72ED9">
        <w:rPr>
          <w:rFonts w:ascii="Open Sans" w:eastAsia="Times New Roman" w:hAnsi="Open Sans" w:cs="Times New Roman"/>
          <w:b/>
          <w:color w:val="818181"/>
          <w:sz w:val="24"/>
          <w:szCs w:val="24"/>
          <w:lang w:eastAsia="tr-TR"/>
        </w:rPr>
        <w:t>te</w:t>
      </w:r>
      <w:proofErr w:type="spellEnd"/>
      <w:r w:rsidR="00C72ED9" w:rsidRPr="00C72ED9">
        <w:rPr>
          <w:rFonts w:ascii="Open Sans" w:eastAsia="Times New Roman" w:hAnsi="Open Sans" w:cs="Times New Roman"/>
          <w:b/>
          <w:color w:val="818181"/>
          <w:sz w:val="24"/>
          <w:szCs w:val="24"/>
          <w:lang w:eastAsia="tr-TR"/>
        </w:rPr>
        <w:t xml:space="preserve"> olduğu için ambalajlı taşındığında  taşıma </w:t>
      </w:r>
      <w:proofErr w:type="spellStart"/>
      <w:r w:rsidR="00C72ED9" w:rsidRPr="00C72ED9">
        <w:rPr>
          <w:rFonts w:ascii="Open Sans" w:eastAsia="Times New Roman" w:hAnsi="Open Sans" w:cs="Times New Roman"/>
          <w:b/>
          <w:color w:val="818181"/>
          <w:sz w:val="24"/>
          <w:szCs w:val="24"/>
          <w:lang w:eastAsia="tr-TR"/>
        </w:rPr>
        <w:t>kategorsi</w:t>
      </w:r>
      <w:proofErr w:type="spellEnd"/>
      <w:r w:rsidR="00C72ED9" w:rsidRPr="00C72ED9">
        <w:rPr>
          <w:rFonts w:ascii="Open Sans" w:eastAsia="Times New Roman" w:hAnsi="Open Sans" w:cs="Times New Roman"/>
          <w:b/>
          <w:color w:val="818181"/>
          <w:sz w:val="24"/>
          <w:szCs w:val="24"/>
          <w:lang w:eastAsia="tr-TR"/>
        </w:rPr>
        <w:t xml:space="preserve"> muafiyetinde  taşınabilir. Bu yüzden SRC 5 gerektirmez. </w:t>
      </w:r>
    </w:p>
    <w:p w:rsidR="00C72ED9" w:rsidRPr="00C72ED9" w:rsidRDefault="00C72ED9" w:rsidP="00770746">
      <w:pPr>
        <w:shd w:val="clear" w:color="auto" w:fill="FFFFFF"/>
        <w:spacing w:after="0" w:line="240" w:lineRule="auto"/>
        <w:jc w:val="both"/>
        <w:rPr>
          <w:rFonts w:ascii="Open Sans" w:eastAsia="Times New Roman" w:hAnsi="Open Sans" w:cs="Times New Roman"/>
          <w:b/>
          <w:color w:val="818181"/>
          <w:sz w:val="20"/>
          <w:szCs w:val="20"/>
          <w:lang w:eastAsia="tr-TR"/>
        </w:rPr>
      </w:pPr>
      <w:r w:rsidRPr="00C72ED9">
        <w:rPr>
          <w:rFonts w:ascii="Open Sans" w:eastAsia="Times New Roman" w:hAnsi="Open Sans" w:cs="Times New Roman"/>
          <w:b/>
          <w:color w:val="818181"/>
          <w:sz w:val="24"/>
          <w:szCs w:val="24"/>
          <w:lang w:eastAsia="tr-TR"/>
        </w:rPr>
        <w:t xml:space="preserve">Şıklar elendiğinde diğer şıklara bakmak gerekmez. </w:t>
      </w:r>
      <w:r>
        <w:rPr>
          <w:rFonts w:ascii="Open Sans" w:eastAsia="Times New Roman" w:hAnsi="Open Sans" w:cs="Times New Roman"/>
          <w:b/>
          <w:color w:val="818181"/>
          <w:sz w:val="24"/>
          <w:szCs w:val="24"/>
          <w:lang w:eastAsia="tr-TR"/>
        </w:rPr>
        <w:t xml:space="preserve"> Cevap A</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UN 1046 no.lu tehlikeli madenin taşınmasından sonra boş, temizlenmemiş tanker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C72ED9">
        <w:rPr>
          <w:rFonts w:ascii="Open Sans" w:eastAsia="Times New Roman" w:hAnsi="Open Sans" w:cs="Times New Roman"/>
          <w:b/>
          <w:bCs/>
          <w:color w:val="818181"/>
          <w:sz w:val="28"/>
          <w:szCs w:val="28"/>
          <w:lang w:eastAsia="tr-TR"/>
        </w:rPr>
        <w:t>A. </w:t>
      </w:r>
      <w:r w:rsidRPr="00C72ED9">
        <w:rPr>
          <w:rFonts w:ascii="Open Sans" w:eastAsia="Times New Roman" w:hAnsi="Open Sans" w:cs="Times New Roman"/>
          <w:b/>
          <w:color w:val="818181"/>
          <w:sz w:val="28"/>
          <w:szCs w:val="28"/>
          <w:lang w:eastAsia="tr-TR"/>
        </w:rPr>
        <w:t>I, II</w:t>
      </w:r>
      <w:r w:rsidRPr="00770746">
        <w:rPr>
          <w:rFonts w:ascii="Open Sans" w:eastAsia="Times New Roman" w:hAnsi="Open Sans" w:cs="Times New Roman"/>
          <w:color w:val="818181"/>
          <w:sz w:val="24"/>
          <w:szCs w:val="24"/>
          <w:lang w:eastAsia="tr-TR"/>
        </w:rPr>
        <w:t xml:space="preserve"> ve IV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II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 ve III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III ve IV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III, IV ve V</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xml:space="preserve">9. 31H1/Y/04 99/TR/TSE </w:t>
      </w:r>
      <w:proofErr w:type="gramStart"/>
      <w:r w:rsidRPr="00770746">
        <w:rPr>
          <w:rFonts w:ascii="Open Sans" w:eastAsia="Times New Roman" w:hAnsi="Open Sans" w:cs="Times New Roman"/>
          <w:b/>
          <w:bCs/>
          <w:color w:val="818181"/>
          <w:sz w:val="24"/>
          <w:szCs w:val="24"/>
          <w:lang w:eastAsia="tr-TR"/>
        </w:rPr>
        <w:t>007/10800/1200</w:t>
      </w:r>
      <w:proofErr w:type="gramEnd"/>
      <w:r w:rsidRPr="00770746">
        <w:rPr>
          <w:rFonts w:ascii="Open Sans" w:eastAsia="Times New Roman" w:hAnsi="Open Sans" w:cs="Times New Roman"/>
          <w:b/>
          <w:bCs/>
          <w:color w:val="818181"/>
          <w:sz w:val="24"/>
          <w:szCs w:val="24"/>
          <w:lang w:eastAsia="tr-TR"/>
        </w:rPr>
        <w:t xml:space="preserve"> sertifikasyon işareti taşıyan OHK(IBC)'</w:t>
      </w:r>
      <w:proofErr w:type="spellStart"/>
      <w:r w:rsidRPr="00770746">
        <w:rPr>
          <w:rFonts w:ascii="Open Sans" w:eastAsia="Times New Roman" w:hAnsi="Open Sans" w:cs="Times New Roman"/>
          <w:b/>
          <w:bCs/>
          <w:color w:val="818181"/>
          <w:sz w:val="24"/>
          <w:szCs w:val="24"/>
          <w:lang w:eastAsia="tr-TR"/>
        </w:rPr>
        <w:t>nın</w:t>
      </w:r>
      <w:proofErr w:type="spellEnd"/>
      <w:r w:rsidRPr="00770746">
        <w:rPr>
          <w:rFonts w:ascii="Open Sans" w:eastAsia="Times New Roman" w:hAnsi="Open Sans" w:cs="Times New Roman"/>
          <w:b/>
          <w:bCs/>
          <w:color w:val="818181"/>
          <w:sz w:val="24"/>
          <w:szCs w:val="24"/>
          <w:lang w:eastAsia="tr-TR"/>
        </w:rPr>
        <w:t> üstüne, aynı ambalajdan(dolu olarak) kaç tane istiflenebilir?</w:t>
      </w:r>
    </w:p>
    <w:p w:rsidR="00770746" w:rsidRDefault="00770746" w:rsidP="00770746">
      <w:pPr>
        <w:shd w:val="clear" w:color="auto" w:fill="FFFFFF"/>
        <w:spacing w:after="0" w:line="240" w:lineRule="auto"/>
        <w:jc w:val="both"/>
        <w:rPr>
          <w:rFonts w:ascii="Open Sans" w:eastAsia="Times New Roman" w:hAnsi="Open Sans" w:cs="Times New Roman"/>
          <w:color w:val="818181"/>
          <w:sz w:val="24"/>
          <w:szCs w:val="24"/>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5      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6     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7    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8    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9</w:t>
      </w:r>
    </w:p>
    <w:p w:rsidR="00C72ED9" w:rsidRDefault="00C72ED9" w:rsidP="00770746">
      <w:pPr>
        <w:shd w:val="clear" w:color="auto" w:fill="FFFFFF"/>
        <w:spacing w:after="0" w:line="240" w:lineRule="auto"/>
        <w:jc w:val="both"/>
        <w:rPr>
          <w:rFonts w:ascii="Open Sans" w:eastAsia="Times New Roman" w:hAnsi="Open Sans" w:cs="Times New Roman"/>
          <w:color w:val="818181"/>
          <w:sz w:val="24"/>
          <w:szCs w:val="24"/>
          <w:lang w:eastAsia="tr-TR"/>
        </w:rPr>
      </w:pPr>
    </w:p>
    <w:p w:rsidR="00C72ED9" w:rsidRDefault="00C72ED9" w:rsidP="00770746">
      <w:pPr>
        <w:shd w:val="clear" w:color="auto" w:fill="FFFFFF"/>
        <w:spacing w:after="0" w:line="240" w:lineRule="auto"/>
        <w:jc w:val="both"/>
        <w:rPr>
          <w:rFonts w:ascii="Open Sans" w:eastAsia="Times New Roman" w:hAnsi="Open Sans" w:cs="Times New Roman"/>
          <w:color w:val="818181"/>
          <w:sz w:val="24"/>
          <w:szCs w:val="24"/>
          <w:lang w:eastAsia="tr-TR"/>
        </w:rPr>
      </w:pPr>
      <w:r>
        <w:rPr>
          <w:rFonts w:ascii="Open Sans" w:eastAsia="Times New Roman" w:hAnsi="Open Sans" w:cs="Times New Roman"/>
          <w:color w:val="818181"/>
          <w:sz w:val="24"/>
          <w:szCs w:val="24"/>
          <w:lang w:eastAsia="tr-TR"/>
        </w:rPr>
        <w:t xml:space="preserve">Cevap A:  </w:t>
      </w:r>
      <w:proofErr w:type="spellStart"/>
      <w:r>
        <w:rPr>
          <w:rFonts w:ascii="Open Sans" w:eastAsia="Times New Roman" w:hAnsi="Open Sans" w:cs="Times New Roman"/>
          <w:color w:val="818181"/>
          <w:sz w:val="24"/>
          <w:szCs w:val="24"/>
          <w:lang w:eastAsia="tr-TR"/>
        </w:rPr>
        <w:t>ref</w:t>
      </w:r>
      <w:proofErr w:type="spellEnd"/>
      <w:r>
        <w:rPr>
          <w:rFonts w:ascii="Open Sans" w:eastAsia="Times New Roman" w:hAnsi="Open Sans" w:cs="Times New Roman"/>
          <w:color w:val="818181"/>
          <w:sz w:val="24"/>
          <w:szCs w:val="24"/>
          <w:lang w:eastAsia="tr-TR"/>
        </w:rPr>
        <w:t xml:space="preserve">. 6.5.2.2.2 den 6.5.6.6.4 </w:t>
      </w:r>
      <w:r>
        <w:rPr>
          <w:rFonts w:ascii="Open Sans" w:eastAsia="Times New Roman" w:hAnsi="Open Sans" w:cs="Times New Roman" w:hint="eastAsia"/>
          <w:color w:val="818181"/>
          <w:sz w:val="24"/>
          <w:szCs w:val="24"/>
          <w:lang w:eastAsia="tr-TR"/>
        </w:rPr>
        <w:t>‘</w:t>
      </w:r>
      <w:r>
        <w:rPr>
          <w:rFonts w:ascii="Open Sans" w:eastAsia="Times New Roman" w:hAnsi="Open Sans" w:cs="Times New Roman"/>
          <w:color w:val="818181"/>
          <w:sz w:val="24"/>
          <w:szCs w:val="24"/>
          <w:lang w:eastAsia="tr-TR"/>
        </w:rPr>
        <w:t xml:space="preserve">e gönderir. Buna göre: </w:t>
      </w:r>
    </w:p>
    <w:p w:rsidR="00C72ED9" w:rsidRDefault="00C72ED9" w:rsidP="00770746">
      <w:pPr>
        <w:shd w:val="clear" w:color="auto" w:fill="FFFFFF"/>
        <w:spacing w:after="0" w:line="240" w:lineRule="auto"/>
        <w:jc w:val="both"/>
        <w:rPr>
          <w:rFonts w:ascii="Open Sans" w:eastAsia="Times New Roman" w:hAnsi="Open Sans" w:cs="Times New Roman"/>
          <w:color w:val="818181"/>
          <w:sz w:val="24"/>
          <w:szCs w:val="24"/>
          <w:lang w:eastAsia="tr-TR"/>
        </w:rPr>
      </w:pPr>
      <w:r>
        <w:rPr>
          <w:rFonts w:ascii="Open Sans" w:eastAsia="Times New Roman" w:hAnsi="Open Sans" w:cs="Times New Roman"/>
          <w:color w:val="818181"/>
          <w:sz w:val="24"/>
          <w:szCs w:val="24"/>
          <w:lang w:eastAsia="tr-TR"/>
        </w:rPr>
        <w:t>İstifleme testi yükü = İstiflenecek IBC Sayısı * Azami Brüt kütle * 1,8</w:t>
      </w:r>
    </w:p>
    <w:p w:rsidR="00C72ED9" w:rsidRPr="00C72ED9" w:rsidRDefault="00C72ED9" w:rsidP="00770746">
      <w:pPr>
        <w:shd w:val="clear" w:color="auto" w:fill="FFFFFF"/>
        <w:spacing w:after="0" w:line="240" w:lineRule="auto"/>
        <w:jc w:val="both"/>
        <w:rPr>
          <w:rFonts w:ascii="Open Sans" w:eastAsia="Times New Roman" w:hAnsi="Open Sans" w:cs="Times New Roman"/>
          <w:color w:val="818181"/>
          <w:sz w:val="24"/>
          <w:szCs w:val="24"/>
          <w:lang w:eastAsia="tr-TR"/>
        </w:rPr>
      </w:pPr>
      <w:r>
        <w:rPr>
          <w:rFonts w:ascii="Open Sans" w:eastAsia="Times New Roman" w:hAnsi="Open Sans" w:cs="Times New Roman"/>
          <w:color w:val="818181"/>
          <w:sz w:val="24"/>
          <w:szCs w:val="24"/>
          <w:lang w:eastAsia="tr-TR"/>
        </w:rPr>
        <w:t xml:space="preserve">10800=  İstiflenecek IBC Sayısı (üstüne) * 1200* 1,8  </w:t>
      </w:r>
      <w:r>
        <w:rPr>
          <w:rFonts w:ascii="Open Sans" w:eastAsia="Times New Roman" w:hAnsi="Open Sans" w:cs="Times New Roman" w:hint="eastAsia"/>
          <w:color w:val="818181"/>
          <w:sz w:val="24"/>
          <w:szCs w:val="24"/>
          <w:lang w:eastAsia="tr-TR"/>
        </w:rPr>
        <w:t>‘</w:t>
      </w:r>
      <w:r>
        <w:rPr>
          <w:rFonts w:ascii="Open Sans" w:eastAsia="Times New Roman" w:hAnsi="Open Sans" w:cs="Times New Roman"/>
          <w:color w:val="818181"/>
          <w:sz w:val="24"/>
          <w:szCs w:val="24"/>
          <w:lang w:eastAsia="tr-TR"/>
        </w:rPr>
        <w:t xml:space="preserve">den sonuç 5 bulunur </w:t>
      </w:r>
      <w:proofErr w:type="gramStart"/>
      <w:r>
        <w:rPr>
          <w:rFonts w:ascii="Open Sans" w:eastAsia="Times New Roman" w:hAnsi="Open Sans" w:cs="Times New Roman"/>
          <w:color w:val="818181"/>
          <w:sz w:val="24"/>
          <w:szCs w:val="24"/>
          <w:lang w:eastAsia="tr-TR"/>
        </w:rPr>
        <w:t>(</w:t>
      </w:r>
      <w:proofErr w:type="gramEnd"/>
      <w:r w:rsidR="0025554E">
        <w:rPr>
          <w:rFonts w:ascii="Open Sans" w:eastAsia="Times New Roman" w:hAnsi="Open Sans" w:cs="Times New Roman"/>
          <w:color w:val="818181"/>
          <w:sz w:val="24"/>
          <w:szCs w:val="24"/>
          <w:lang w:eastAsia="tr-TR"/>
        </w:rPr>
        <w:t xml:space="preserve">Not: </w:t>
      </w:r>
      <w:r>
        <w:rPr>
          <w:rFonts w:ascii="Open Sans" w:eastAsia="Times New Roman" w:hAnsi="Open Sans" w:cs="Times New Roman"/>
          <w:color w:val="818181"/>
          <w:sz w:val="24"/>
          <w:szCs w:val="24"/>
          <w:lang w:eastAsia="tr-TR"/>
        </w:rPr>
        <w:t>üstüne di</w:t>
      </w:r>
      <w:r w:rsidR="0025554E">
        <w:rPr>
          <w:rFonts w:ascii="Open Sans" w:eastAsia="Times New Roman" w:hAnsi="Open Sans" w:cs="Times New Roman"/>
          <w:color w:val="818181"/>
          <w:sz w:val="24"/>
          <w:szCs w:val="24"/>
          <w:lang w:eastAsia="tr-TR"/>
        </w:rPr>
        <w:t>yor, d</w:t>
      </w:r>
      <w:r>
        <w:rPr>
          <w:rFonts w:ascii="Open Sans" w:eastAsia="Times New Roman" w:hAnsi="Open Sans" w:cs="Times New Roman"/>
          <w:color w:val="818181"/>
          <w:sz w:val="24"/>
          <w:szCs w:val="24"/>
          <w:lang w:eastAsia="tr-TR"/>
        </w:rPr>
        <w:t>aha önceki yıllarda çıkmış bir soru vardı onda</w:t>
      </w:r>
      <w:r w:rsidR="0025554E">
        <w:rPr>
          <w:rFonts w:ascii="Open Sans" w:eastAsia="Times New Roman" w:hAnsi="Open Sans" w:cs="Times New Roman"/>
          <w:color w:val="818181"/>
          <w:sz w:val="24"/>
          <w:szCs w:val="24"/>
          <w:lang w:eastAsia="tr-TR"/>
        </w:rPr>
        <w:t xml:space="preserve"> üst üste diyordu. O yüzden o soruda </w:t>
      </w:r>
      <w:r w:rsidR="0050093C">
        <w:rPr>
          <w:rFonts w:ascii="Open Sans" w:eastAsia="Times New Roman" w:hAnsi="Open Sans" w:cs="Times New Roman"/>
          <w:color w:val="818181"/>
          <w:sz w:val="24"/>
          <w:szCs w:val="24"/>
          <w:lang w:eastAsia="tr-TR"/>
        </w:rPr>
        <w:t xml:space="preserve">  b </w:t>
      </w:r>
      <w:r>
        <w:rPr>
          <w:rFonts w:ascii="Open Sans" w:eastAsia="Times New Roman" w:hAnsi="Open Sans" w:cs="Times New Roman"/>
          <w:color w:val="818181"/>
          <w:sz w:val="24"/>
          <w:szCs w:val="24"/>
          <w:lang w:eastAsia="tr-TR"/>
        </w:rPr>
        <w:t xml:space="preserve"> sonuca 1 ekleyerek 6 buluyorduk . </w:t>
      </w:r>
      <w:proofErr w:type="spellStart"/>
      <w:r>
        <w:rPr>
          <w:rFonts w:ascii="Open Sans" w:eastAsia="Times New Roman" w:hAnsi="Open Sans" w:cs="Times New Roman"/>
          <w:color w:val="818181"/>
          <w:sz w:val="24"/>
          <w:szCs w:val="24"/>
          <w:lang w:eastAsia="tr-TR"/>
        </w:rPr>
        <w:t>Burda</w:t>
      </w:r>
      <w:proofErr w:type="spellEnd"/>
      <w:r>
        <w:rPr>
          <w:rFonts w:ascii="Open Sans" w:eastAsia="Times New Roman" w:hAnsi="Open Sans" w:cs="Times New Roman"/>
          <w:color w:val="818181"/>
          <w:sz w:val="24"/>
          <w:szCs w:val="24"/>
          <w:lang w:eastAsia="tr-TR"/>
        </w:rPr>
        <w:t xml:space="preserve"> üstüne dediği için cevap 5.</w:t>
      </w:r>
      <w:proofErr w:type="gramStart"/>
      <w:r>
        <w:rPr>
          <w:rFonts w:ascii="Open Sans" w:eastAsia="Times New Roman" w:hAnsi="Open Sans" w:cs="Times New Roman"/>
          <w:color w:val="818181"/>
          <w:sz w:val="24"/>
          <w:szCs w:val="24"/>
          <w:lang w:eastAsia="tr-TR"/>
        </w:rPr>
        <w:t>)</w:t>
      </w:r>
      <w:proofErr w:type="gramEnd"/>
      <w:r>
        <w:rPr>
          <w:rFonts w:ascii="Open Sans" w:eastAsia="Times New Roman" w:hAnsi="Open Sans" w:cs="Times New Roman"/>
          <w:color w:val="818181"/>
          <w:sz w:val="24"/>
          <w:szCs w:val="24"/>
          <w:lang w:eastAsia="tr-TR"/>
        </w:rPr>
        <w:t xml:space="preserve">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10. Aşağıdakilerden hangileri birlikte ambalajlanabilir?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UN 0248 ile UN 0249</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UN 0350 ile UN 0333</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UN 3101 ile UN 3096</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UN 3245 ile gıda maddesi.</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UN 1873 ile UN 1865</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lastRenderedPageBreak/>
        <w:t>11. Başlangıç kaynama noktası 75 °C olan UN 1203 maddesi, herhangi bir muafiyet uygulaması olmadan taşınacaktır. Bu taşıma ile ilgili aşağıdakilerden hangileri doğrudur?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25’er litrelik plastik bidonlar, bu taşıma için uygun değildir.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Bu ürün için 11C kodlu IBC kullanılabilir.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Bu ürün için ambalaj doldurma oranı en fazla %92’dir.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Bu taşımda UN/3H1/Z/100/11/TR9966 ambalajlama koduna sahip bidon kullanılmaz.</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V. Bu taşımada </w:t>
      </w:r>
      <w:proofErr w:type="spellStart"/>
      <w:r w:rsidRPr="00770746">
        <w:rPr>
          <w:rFonts w:ascii="Open Sans" w:eastAsia="Times New Roman" w:hAnsi="Open Sans" w:cs="Times New Roman"/>
          <w:color w:val="818181"/>
          <w:sz w:val="24"/>
          <w:szCs w:val="24"/>
          <w:lang w:eastAsia="tr-TR"/>
        </w:rPr>
        <w:t>IBC’ler</w:t>
      </w:r>
      <w:proofErr w:type="spellEnd"/>
      <w:r w:rsidRPr="00770746">
        <w:rPr>
          <w:rFonts w:ascii="Open Sans" w:eastAsia="Times New Roman" w:hAnsi="Open Sans" w:cs="Times New Roman"/>
          <w:color w:val="818181"/>
          <w:sz w:val="24"/>
          <w:szCs w:val="24"/>
          <w:lang w:eastAsia="tr-TR"/>
        </w:rPr>
        <w:t xml:space="preserve"> yalnızca gerçek buhar basıncı 50 °</w:t>
      </w:r>
      <w:proofErr w:type="spellStart"/>
      <w:r w:rsidRPr="00770746">
        <w:rPr>
          <w:rFonts w:ascii="Open Sans" w:eastAsia="Times New Roman" w:hAnsi="Open Sans" w:cs="Times New Roman"/>
          <w:color w:val="818181"/>
          <w:sz w:val="24"/>
          <w:szCs w:val="24"/>
          <w:lang w:eastAsia="tr-TR"/>
        </w:rPr>
        <w:t>C’de</w:t>
      </w:r>
      <w:proofErr w:type="spellEnd"/>
      <w:r w:rsidRPr="00770746">
        <w:rPr>
          <w:rFonts w:ascii="Open Sans" w:eastAsia="Times New Roman" w:hAnsi="Open Sans" w:cs="Times New Roman"/>
          <w:color w:val="818181"/>
          <w:sz w:val="24"/>
          <w:szCs w:val="24"/>
          <w:lang w:eastAsia="tr-TR"/>
        </w:rPr>
        <w:t xml:space="preserve"> en fazla 100 </w:t>
      </w:r>
      <w:proofErr w:type="spellStart"/>
      <w:r w:rsidRPr="00770746">
        <w:rPr>
          <w:rFonts w:ascii="Open Sans" w:eastAsia="Times New Roman" w:hAnsi="Open Sans" w:cs="Times New Roman"/>
          <w:color w:val="818181"/>
          <w:sz w:val="24"/>
          <w:szCs w:val="24"/>
          <w:lang w:eastAsia="tr-TR"/>
        </w:rPr>
        <w:t>kPa</w:t>
      </w:r>
      <w:proofErr w:type="spellEnd"/>
      <w:r w:rsidRPr="00770746">
        <w:rPr>
          <w:rFonts w:ascii="Open Sans" w:eastAsia="Times New Roman" w:hAnsi="Open Sans" w:cs="Times New Roman"/>
          <w:color w:val="818181"/>
          <w:sz w:val="24"/>
          <w:szCs w:val="24"/>
          <w:lang w:eastAsia="tr-TR"/>
        </w:rPr>
        <w:t xml:space="preserve"> iken kullanılabilir</w:t>
      </w:r>
      <w:r w:rsidRPr="00770746">
        <w:rPr>
          <w:rFonts w:ascii="Open Sans" w:eastAsia="Times New Roman" w:hAnsi="Open Sans" w:cs="Times New Roman"/>
          <w:b/>
          <w:bCs/>
          <w:color w:val="818181"/>
          <w:sz w:val="24"/>
          <w:szCs w:val="24"/>
          <w:lang w:eastAsia="tr-TR"/>
        </w:rPr>
        <w:t>.</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 ve III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II ve IV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 IV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 III ve IV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III, IV ve V</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12. Aşağıdakilerden hangileri “Kendiliğinden yanmaya yatkın maddeler, su ile temas ettiğinde alevlenir gazlar açığa çıkartan” tehlikeli maddelerdir?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WF1 ve WF2 sınıflandırma koduna sahip maddeler.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W sınıflandırma koduna sahip maddeler.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UN 3394</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UN 3482</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UN 2210</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II ve IV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II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III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Hiçbiri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Hepsi</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13. 4 saatlik temasa ilişkin LC50 değeri 750 ml/ m3 olan madde ile inorganik yapıdaki UN 3089 METAL TOZU, ALEVLENİR, BBB, PG II karıştırılarak oluşan yeni katı maddenin UN numarası aşağıdakilerden hangisidir?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UN 2930</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UN 1700</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UN 2926</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UN 3179</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UN 3089</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14. UN 1350 maddesi için aşağıdakilerden hangisi doğrudur?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Portatif tank ile taşınması durumunda söz konusu tankın yetkili makam tarafından onaylanmış bir basınç giderme cihazına sahip olma zorunluluğu bulunmamaktadır.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 xml:space="preserve">Tekli bidon ile taşındığında azami net kütle 400 </w:t>
      </w:r>
      <w:proofErr w:type="spellStart"/>
      <w:r w:rsidRPr="00770746">
        <w:rPr>
          <w:rFonts w:ascii="Open Sans" w:eastAsia="Times New Roman" w:hAnsi="Open Sans" w:cs="Times New Roman"/>
          <w:color w:val="818181"/>
          <w:sz w:val="24"/>
          <w:szCs w:val="24"/>
          <w:lang w:eastAsia="tr-TR"/>
        </w:rPr>
        <w:t>kg’dır</w:t>
      </w:r>
      <w:proofErr w:type="spellEnd"/>
      <w:r w:rsidRPr="00770746">
        <w:rPr>
          <w:rFonts w:ascii="Open Sans" w:eastAsia="Times New Roman" w:hAnsi="Open Sans" w:cs="Times New Roman"/>
          <w:color w:val="818181"/>
          <w:sz w:val="24"/>
          <w:szCs w:val="24"/>
          <w:lang w:eastAsia="tr-TR"/>
        </w:rPr>
        <w:t>.</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IBC ile deniz taşımacılığı IMDG Kod uyarınca yasaktır.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Dış paket olarak mukavva (4G) iç paket olarak ise cam kullanılarak kombine paketlerle taşımacılık yapılamaz.</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Bu maddenin taşınacağı büyük ambalajın azami kapasitesi 2 m³’ü geçemez.</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15. Aşağıda verilen UN ambalaj tip onay kodlarıyla ilgili bilgilerin hangileri doğrudur?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1B1/Y/400/15/TR/TSE-001</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Taşıyacağı sıvının nispi yoğunluğu 1,2 </w:t>
      </w:r>
      <w:proofErr w:type="spellStart"/>
      <w:r w:rsidRPr="00770746">
        <w:rPr>
          <w:rFonts w:ascii="Open Sans" w:eastAsia="Times New Roman" w:hAnsi="Open Sans" w:cs="Times New Roman"/>
          <w:color w:val="818181"/>
          <w:sz w:val="24"/>
          <w:szCs w:val="24"/>
          <w:lang w:eastAsia="tr-TR"/>
        </w:rPr>
        <w:t>yi</w:t>
      </w:r>
      <w:proofErr w:type="spellEnd"/>
      <w:r w:rsidRPr="00770746">
        <w:rPr>
          <w:rFonts w:ascii="Open Sans" w:eastAsia="Times New Roman" w:hAnsi="Open Sans" w:cs="Times New Roman"/>
          <w:color w:val="818181"/>
          <w:sz w:val="24"/>
          <w:szCs w:val="24"/>
          <w:lang w:eastAsia="tr-TR"/>
        </w:rPr>
        <w:t xml:space="preserve"> aşmayan çıkarılamaz başlıklı alüminyum varildir.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3A2/Z100/S/15/TR/ TSE-002</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Ambalajlama grubu III olan katı maddeleri taşıyacak çıkarılamaz başlıklı çelik bir bidondur.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6PB1/Z50/S/15/TR/ TSE-003</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UN 1310 için kullanılabilecek bir </w:t>
      </w:r>
      <w:proofErr w:type="spellStart"/>
      <w:r w:rsidRPr="00770746">
        <w:rPr>
          <w:rFonts w:ascii="Open Sans" w:eastAsia="Times New Roman" w:hAnsi="Open Sans" w:cs="Times New Roman"/>
          <w:color w:val="818181"/>
          <w:sz w:val="24"/>
          <w:szCs w:val="24"/>
          <w:lang w:eastAsia="tr-TR"/>
        </w:rPr>
        <w:t>kompozit</w:t>
      </w:r>
      <w:proofErr w:type="spellEnd"/>
      <w:r w:rsidRPr="00770746">
        <w:rPr>
          <w:rFonts w:ascii="Open Sans" w:eastAsia="Times New Roman" w:hAnsi="Open Sans" w:cs="Times New Roman"/>
          <w:color w:val="818181"/>
          <w:sz w:val="24"/>
          <w:szCs w:val="24"/>
          <w:lang w:eastAsia="tr-TR"/>
        </w:rPr>
        <w:t xml:space="preserve"> ambalajdır.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5H1/X100/S/15/TR/ TSE-004</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UN 0082 için kullanılabilir.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4D/X200/S/15/TR/ TSE-005</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UN 0288 için kullanılamaz.</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 ve III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III ve IV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 III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 ve IV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 II ve V</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lastRenderedPageBreak/>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16. Sağlam deri dokusunun tüm kalınlığının 1,5 saatlik bir temas süresi içinde yok olmasına neden olan asit özelliği gösteren organik katı bir madde, ambalajlı olarak taşınmak isteniyor. Buna göre aşağıdakilerden hangileri doğrudur?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 Bu madde tozun dışarı çıkmasını önleyecek özellikte olmayan </w:t>
      </w:r>
      <w:proofErr w:type="gramStart"/>
      <w:r w:rsidRPr="00770746">
        <w:rPr>
          <w:rFonts w:ascii="Open Sans" w:eastAsia="Times New Roman" w:hAnsi="Open Sans" w:cs="Times New Roman"/>
          <w:color w:val="818181"/>
          <w:sz w:val="24"/>
          <w:szCs w:val="24"/>
          <w:lang w:eastAsia="tr-TR"/>
        </w:rPr>
        <w:t>kağıt</w:t>
      </w:r>
      <w:proofErr w:type="gramEnd"/>
      <w:r w:rsidRPr="00770746">
        <w:rPr>
          <w:rFonts w:ascii="Open Sans" w:eastAsia="Times New Roman" w:hAnsi="Open Sans" w:cs="Times New Roman"/>
          <w:color w:val="818181"/>
          <w:sz w:val="24"/>
          <w:szCs w:val="24"/>
          <w:lang w:eastAsia="tr-TR"/>
        </w:rPr>
        <w:t xml:space="preserve"> iç ambalajlara azami 50 kg olacak şekilde konulabilir.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II. Bu madde fiber levha </w:t>
      </w:r>
      <w:proofErr w:type="spellStart"/>
      <w:r w:rsidRPr="00770746">
        <w:rPr>
          <w:rFonts w:ascii="Open Sans" w:eastAsia="Times New Roman" w:hAnsi="Open Sans" w:cs="Times New Roman"/>
          <w:color w:val="818181"/>
          <w:sz w:val="24"/>
          <w:szCs w:val="24"/>
          <w:lang w:eastAsia="tr-TR"/>
        </w:rPr>
        <w:t>IBC’ler</w:t>
      </w:r>
      <w:proofErr w:type="spellEnd"/>
      <w:r w:rsidRPr="00770746">
        <w:rPr>
          <w:rFonts w:ascii="Open Sans" w:eastAsia="Times New Roman" w:hAnsi="Open Sans" w:cs="Times New Roman"/>
          <w:color w:val="818181"/>
          <w:sz w:val="24"/>
          <w:szCs w:val="24"/>
          <w:lang w:eastAsia="tr-TR"/>
        </w:rPr>
        <w:t xml:space="preserve"> ile taşınabilir.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Bu madde T21 tank talimatı ile taşınamaz.</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Bu maddeyi taşıyan bir araç E hariç tüm tünellerden geçebilir.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Bu madde ince metal ambalajlara azami 50 kg olacak şekilde konabilir.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 III ve V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II, IV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III, IV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Sadece IV ve 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Hepsi</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17. Aşağıdaki ifadelerden hangileri doğrudur?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Sıvı tehlikeli mallar uygulanabilen koşullarda kuru tehlikeli malların altına yüklenemez.</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Karışık yükleme yasakları nedeniyle her durumda aynı araca birlikte yüklenemeyen sevkiyatlar veya sevkiyat bölümleri için ayrı taşıma belgeleri hazırlanmalıdır.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UN 0083 ile UN 1453 maddeleri aynı araca yüklenemez.</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UN3104 ile UN 1309 maddeleri aynı taşıma ünitesinde 20000 kg fazla olacak şekilde taşınamaz.</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UN 0486 ile UN0186 maddeleri aynı araca yüklenebilirler.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 ve III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IV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 III ve IV </w:t>
      </w:r>
      <w:r w:rsidRPr="00770746">
        <w:rPr>
          <w:rFonts w:ascii="Open Sans" w:eastAsia="Times New Roman" w:hAnsi="Open Sans" w:cs="Times New Roman"/>
          <w:b/>
          <w:bCs/>
          <w:color w:val="818181"/>
          <w:sz w:val="24"/>
          <w:szCs w:val="24"/>
          <w:lang w:eastAsia="tr-TR"/>
        </w:rPr>
        <w:t>D. </w:t>
      </w:r>
      <w:proofErr w:type="gramStart"/>
      <w:r w:rsidRPr="00770746">
        <w:rPr>
          <w:rFonts w:ascii="Open Sans" w:eastAsia="Times New Roman" w:hAnsi="Open Sans" w:cs="Times New Roman"/>
          <w:color w:val="818181"/>
          <w:sz w:val="24"/>
          <w:szCs w:val="24"/>
          <w:lang w:eastAsia="tr-TR"/>
        </w:rPr>
        <w:t>III , IV</w:t>
      </w:r>
      <w:proofErr w:type="gramEnd"/>
      <w:r w:rsidRPr="00770746">
        <w:rPr>
          <w:rFonts w:ascii="Open Sans" w:eastAsia="Times New Roman" w:hAnsi="Open Sans" w:cs="Times New Roman"/>
          <w:color w:val="818181"/>
          <w:sz w:val="24"/>
          <w:szCs w:val="24"/>
          <w:lang w:eastAsia="tr-TR"/>
        </w:rPr>
        <w:t xml:space="preserve"> ve 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 III ve V</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18. Ankara da bulunan X firması,2529 Sınıf 3, PG III olan İZOBÜTRİK ASİT maddesi ile 1840 Sınıf 8, PGIII olan ÇİNKO KLORÜR ÇÖZELTİSİNİ Mersine göndermek istiyor. Söz konusu ürünlerin gönderimi için aşağıdaki ifadelerden hangileri doğrudur?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 500 </w:t>
      </w:r>
      <w:proofErr w:type="spellStart"/>
      <w:r w:rsidRPr="00770746">
        <w:rPr>
          <w:rFonts w:ascii="Open Sans" w:eastAsia="Times New Roman" w:hAnsi="Open Sans" w:cs="Times New Roman"/>
          <w:color w:val="818181"/>
          <w:sz w:val="24"/>
          <w:szCs w:val="24"/>
          <w:lang w:eastAsia="tr-TR"/>
        </w:rPr>
        <w:t>lt</w:t>
      </w:r>
      <w:proofErr w:type="spellEnd"/>
      <w:r w:rsidRPr="00770746">
        <w:rPr>
          <w:rFonts w:ascii="Open Sans" w:eastAsia="Times New Roman" w:hAnsi="Open Sans" w:cs="Times New Roman"/>
          <w:color w:val="818181"/>
          <w:sz w:val="24"/>
          <w:szCs w:val="24"/>
          <w:lang w:eastAsia="tr-TR"/>
        </w:rPr>
        <w:t xml:space="preserve"> </w:t>
      </w:r>
      <w:proofErr w:type="spellStart"/>
      <w:r w:rsidRPr="00770746">
        <w:rPr>
          <w:rFonts w:ascii="Open Sans" w:eastAsia="Times New Roman" w:hAnsi="Open Sans" w:cs="Times New Roman"/>
          <w:color w:val="818181"/>
          <w:sz w:val="24"/>
          <w:szCs w:val="24"/>
          <w:lang w:eastAsia="tr-TR"/>
        </w:rPr>
        <w:t>izobütrik</w:t>
      </w:r>
      <w:proofErr w:type="spellEnd"/>
      <w:r w:rsidRPr="00770746">
        <w:rPr>
          <w:rFonts w:ascii="Open Sans" w:eastAsia="Times New Roman" w:hAnsi="Open Sans" w:cs="Times New Roman"/>
          <w:color w:val="818181"/>
          <w:sz w:val="24"/>
          <w:szCs w:val="24"/>
          <w:lang w:eastAsia="tr-TR"/>
        </w:rPr>
        <w:t xml:space="preserve"> asit maddesi ile 300 </w:t>
      </w:r>
      <w:proofErr w:type="spellStart"/>
      <w:r w:rsidRPr="00770746">
        <w:rPr>
          <w:rFonts w:ascii="Open Sans" w:eastAsia="Times New Roman" w:hAnsi="Open Sans" w:cs="Times New Roman"/>
          <w:color w:val="818181"/>
          <w:sz w:val="24"/>
          <w:szCs w:val="24"/>
          <w:lang w:eastAsia="tr-TR"/>
        </w:rPr>
        <w:t>lt</w:t>
      </w:r>
      <w:proofErr w:type="spellEnd"/>
      <w:r w:rsidRPr="00770746">
        <w:rPr>
          <w:rFonts w:ascii="Open Sans" w:eastAsia="Times New Roman" w:hAnsi="Open Sans" w:cs="Times New Roman"/>
          <w:color w:val="818181"/>
          <w:sz w:val="24"/>
          <w:szCs w:val="24"/>
          <w:lang w:eastAsia="tr-TR"/>
        </w:rPr>
        <w:t xml:space="preserve"> çinko klorür çözeltisini tek bir araca yüklenerek paketli olarak taşımacılık gerçekleştirilir ise araçta taşıma evrakı bulundurmak zorunlu değildir.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II. 20 kg brüt ağırlığa sahip dış paketlerde, 4 litrelik metal iç ambalajlarla </w:t>
      </w:r>
      <w:proofErr w:type="spellStart"/>
      <w:r w:rsidRPr="00770746">
        <w:rPr>
          <w:rFonts w:ascii="Open Sans" w:eastAsia="Times New Roman" w:hAnsi="Open Sans" w:cs="Times New Roman"/>
          <w:color w:val="818181"/>
          <w:sz w:val="24"/>
          <w:szCs w:val="24"/>
          <w:lang w:eastAsia="tr-TR"/>
        </w:rPr>
        <w:t>izobütirik</w:t>
      </w:r>
      <w:proofErr w:type="spellEnd"/>
      <w:r w:rsidRPr="00770746">
        <w:rPr>
          <w:rFonts w:ascii="Open Sans" w:eastAsia="Times New Roman" w:hAnsi="Open Sans" w:cs="Times New Roman"/>
          <w:color w:val="818181"/>
          <w:sz w:val="24"/>
          <w:szCs w:val="24"/>
          <w:lang w:eastAsia="tr-TR"/>
        </w:rPr>
        <w:t xml:space="preserve"> asit taşındığı durumda, iç ambalajların Bölüm </w:t>
      </w:r>
      <w:proofErr w:type="gramStart"/>
      <w:r w:rsidRPr="00770746">
        <w:rPr>
          <w:rFonts w:ascii="Open Sans" w:eastAsia="Times New Roman" w:hAnsi="Open Sans" w:cs="Times New Roman"/>
          <w:color w:val="818181"/>
          <w:sz w:val="24"/>
          <w:szCs w:val="24"/>
          <w:lang w:eastAsia="tr-TR"/>
        </w:rPr>
        <w:t>6.1</w:t>
      </w:r>
      <w:proofErr w:type="gramEnd"/>
      <w:r w:rsidRPr="00770746">
        <w:rPr>
          <w:rFonts w:ascii="Open Sans" w:eastAsia="Times New Roman" w:hAnsi="Open Sans" w:cs="Times New Roman"/>
          <w:color w:val="818181"/>
          <w:sz w:val="24"/>
          <w:szCs w:val="24"/>
          <w:lang w:eastAsia="tr-TR"/>
        </w:rPr>
        <w:t xml:space="preserve"> kapsamındaki ambalaj testlerinden geçmesi zorunlu değildir.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III. 600 </w:t>
      </w:r>
      <w:proofErr w:type="spellStart"/>
      <w:r w:rsidRPr="00770746">
        <w:rPr>
          <w:rFonts w:ascii="Open Sans" w:eastAsia="Times New Roman" w:hAnsi="Open Sans" w:cs="Times New Roman"/>
          <w:color w:val="818181"/>
          <w:sz w:val="24"/>
          <w:szCs w:val="24"/>
          <w:lang w:eastAsia="tr-TR"/>
        </w:rPr>
        <w:t>lt</w:t>
      </w:r>
      <w:proofErr w:type="spellEnd"/>
      <w:r w:rsidRPr="00770746">
        <w:rPr>
          <w:rFonts w:ascii="Open Sans" w:eastAsia="Times New Roman" w:hAnsi="Open Sans" w:cs="Times New Roman"/>
          <w:color w:val="818181"/>
          <w:sz w:val="24"/>
          <w:szCs w:val="24"/>
          <w:lang w:eastAsia="tr-TR"/>
        </w:rPr>
        <w:t xml:space="preserve"> </w:t>
      </w:r>
      <w:proofErr w:type="spellStart"/>
      <w:r w:rsidRPr="00770746">
        <w:rPr>
          <w:rFonts w:ascii="Open Sans" w:eastAsia="Times New Roman" w:hAnsi="Open Sans" w:cs="Times New Roman"/>
          <w:color w:val="818181"/>
          <w:sz w:val="24"/>
          <w:szCs w:val="24"/>
          <w:lang w:eastAsia="tr-TR"/>
        </w:rPr>
        <w:t>İzobütürik</w:t>
      </w:r>
      <w:proofErr w:type="spellEnd"/>
      <w:r w:rsidRPr="00770746">
        <w:rPr>
          <w:rFonts w:ascii="Open Sans" w:eastAsia="Times New Roman" w:hAnsi="Open Sans" w:cs="Times New Roman"/>
          <w:color w:val="818181"/>
          <w:sz w:val="24"/>
          <w:szCs w:val="24"/>
          <w:lang w:eastAsia="tr-TR"/>
        </w:rPr>
        <w:t xml:space="preserve"> asit ve 350 </w:t>
      </w:r>
      <w:proofErr w:type="spellStart"/>
      <w:r w:rsidRPr="00770746">
        <w:rPr>
          <w:rFonts w:ascii="Open Sans" w:eastAsia="Times New Roman" w:hAnsi="Open Sans" w:cs="Times New Roman"/>
          <w:color w:val="818181"/>
          <w:sz w:val="24"/>
          <w:szCs w:val="24"/>
          <w:lang w:eastAsia="tr-TR"/>
        </w:rPr>
        <w:t>lt</w:t>
      </w:r>
      <w:proofErr w:type="spellEnd"/>
      <w:r w:rsidRPr="00770746">
        <w:rPr>
          <w:rFonts w:ascii="Open Sans" w:eastAsia="Times New Roman" w:hAnsi="Open Sans" w:cs="Times New Roman"/>
          <w:color w:val="818181"/>
          <w:sz w:val="24"/>
          <w:szCs w:val="24"/>
          <w:lang w:eastAsia="tr-TR"/>
        </w:rPr>
        <w:t xml:space="preserve"> çinko klorür çözeltisi ambalajlı olarak birlikte aynı araca yüklenerek taşınırsa; araçta 2 kg </w:t>
      </w:r>
      <w:proofErr w:type="spellStart"/>
      <w:r w:rsidRPr="00770746">
        <w:rPr>
          <w:rFonts w:ascii="Open Sans" w:eastAsia="Times New Roman" w:hAnsi="Open Sans" w:cs="Times New Roman"/>
          <w:color w:val="818181"/>
          <w:sz w:val="24"/>
          <w:szCs w:val="24"/>
          <w:lang w:eastAsia="tr-TR"/>
        </w:rPr>
        <w:t>lık</w:t>
      </w:r>
      <w:proofErr w:type="spellEnd"/>
      <w:r w:rsidRPr="00770746">
        <w:rPr>
          <w:rFonts w:ascii="Open Sans" w:eastAsia="Times New Roman" w:hAnsi="Open Sans" w:cs="Times New Roman"/>
          <w:color w:val="818181"/>
          <w:sz w:val="24"/>
          <w:szCs w:val="24"/>
          <w:lang w:eastAsia="tr-TR"/>
        </w:rPr>
        <w:t xml:space="preserve"> bir yangın söndürme cihazı yeterli olacaktır.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IV. 500 </w:t>
      </w:r>
      <w:proofErr w:type="spellStart"/>
      <w:r w:rsidRPr="00770746">
        <w:rPr>
          <w:rFonts w:ascii="Open Sans" w:eastAsia="Times New Roman" w:hAnsi="Open Sans" w:cs="Times New Roman"/>
          <w:color w:val="818181"/>
          <w:sz w:val="24"/>
          <w:szCs w:val="24"/>
          <w:lang w:eastAsia="tr-TR"/>
        </w:rPr>
        <w:t>lt</w:t>
      </w:r>
      <w:proofErr w:type="spellEnd"/>
      <w:r w:rsidRPr="00770746">
        <w:rPr>
          <w:rFonts w:ascii="Open Sans" w:eastAsia="Times New Roman" w:hAnsi="Open Sans" w:cs="Times New Roman"/>
          <w:color w:val="818181"/>
          <w:sz w:val="24"/>
          <w:szCs w:val="24"/>
          <w:lang w:eastAsia="tr-TR"/>
        </w:rPr>
        <w:t xml:space="preserve"> </w:t>
      </w:r>
      <w:proofErr w:type="spellStart"/>
      <w:r w:rsidRPr="00770746">
        <w:rPr>
          <w:rFonts w:ascii="Open Sans" w:eastAsia="Times New Roman" w:hAnsi="Open Sans" w:cs="Times New Roman"/>
          <w:color w:val="818181"/>
          <w:sz w:val="24"/>
          <w:szCs w:val="24"/>
          <w:lang w:eastAsia="tr-TR"/>
        </w:rPr>
        <w:t>izobütrik</w:t>
      </w:r>
      <w:proofErr w:type="spellEnd"/>
      <w:r w:rsidRPr="00770746">
        <w:rPr>
          <w:rFonts w:ascii="Open Sans" w:eastAsia="Times New Roman" w:hAnsi="Open Sans" w:cs="Times New Roman"/>
          <w:color w:val="818181"/>
          <w:sz w:val="24"/>
          <w:szCs w:val="24"/>
          <w:lang w:eastAsia="tr-TR"/>
        </w:rPr>
        <w:t xml:space="preserve"> asit maddesi ile 300 </w:t>
      </w:r>
      <w:proofErr w:type="spellStart"/>
      <w:r w:rsidRPr="00770746">
        <w:rPr>
          <w:rFonts w:ascii="Open Sans" w:eastAsia="Times New Roman" w:hAnsi="Open Sans" w:cs="Times New Roman"/>
          <w:color w:val="818181"/>
          <w:sz w:val="24"/>
          <w:szCs w:val="24"/>
          <w:lang w:eastAsia="tr-TR"/>
        </w:rPr>
        <w:t>lt</w:t>
      </w:r>
      <w:proofErr w:type="spellEnd"/>
      <w:r w:rsidRPr="00770746">
        <w:rPr>
          <w:rFonts w:ascii="Open Sans" w:eastAsia="Times New Roman" w:hAnsi="Open Sans" w:cs="Times New Roman"/>
          <w:color w:val="818181"/>
          <w:sz w:val="24"/>
          <w:szCs w:val="24"/>
          <w:lang w:eastAsia="tr-TR"/>
        </w:rPr>
        <w:t xml:space="preserve"> çinko klorür çözeltisini tek bir araca yüklenerek paketli olarak taşımacılık gerçekleştirilir ise araç D tünelinden geçemez.</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V. İZOBÜTÜRİK ASİT ( 20 adet, 5 </w:t>
      </w:r>
      <w:proofErr w:type="spellStart"/>
      <w:r w:rsidRPr="00770746">
        <w:rPr>
          <w:rFonts w:ascii="Open Sans" w:eastAsia="Times New Roman" w:hAnsi="Open Sans" w:cs="Times New Roman"/>
          <w:color w:val="818181"/>
          <w:sz w:val="24"/>
          <w:szCs w:val="24"/>
          <w:lang w:eastAsia="tr-TR"/>
        </w:rPr>
        <w:t>lt</w:t>
      </w:r>
      <w:proofErr w:type="spellEnd"/>
      <w:r w:rsidRPr="00770746">
        <w:rPr>
          <w:rFonts w:ascii="Open Sans" w:eastAsia="Times New Roman" w:hAnsi="Open Sans" w:cs="Times New Roman"/>
          <w:color w:val="818181"/>
          <w:sz w:val="24"/>
          <w:szCs w:val="24"/>
          <w:lang w:eastAsia="tr-TR"/>
        </w:rPr>
        <w:t xml:space="preserve"> metal iç ambalaj; brüt ağırlık 120 kg) ve ÇİNKO KLORÜR ÇÖZELTİSİ ( 60 adet, 5 </w:t>
      </w:r>
      <w:proofErr w:type="spellStart"/>
      <w:r w:rsidRPr="00770746">
        <w:rPr>
          <w:rFonts w:ascii="Open Sans" w:eastAsia="Times New Roman" w:hAnsi="Open Sans" w:cs="Times New Roman"/>
          <w:color w:val="818181"/>
          <w:sz w:val="24"/>
          <w:szCs w:val="24"/>
          <w:lang w:eastAsia="tr-TR"/>
        </w:rPr>
        <w:t>lt</w:t>
      </w:r>
      <w:proofErr w:type="spellEnd"/>
      <w:r w:rsidRPr="00770746">
        <w:rPr>
          <w:rFonts w:ascii="Open Sans" w:eastAsia="Times New Roman" w:hAnsi="Open Sans" w:cs="Times New Roman"/>
          <w:color w:val="818181"/>
          <w:sz w:val="24"/>
          <w:szCs w:val="24"/>
          <w:lang w:eastAsia="tr-TR"/>
        </w:rPr>
        <w:t xml:space="preserve"> plastik iç ambalaj; brüt ağırlık 330 kg) , dış paket olarak kullanılan bir mukavva kutu (4G) içerisinde birlikte karışık paketlenebilir.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II ve III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II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 II, IV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III, IV ve 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IV ve V</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19. Aşağıdakilerden hangileri doğrudur?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Karışık yükleme yasakları nedeniyle her durumda aynı araca birlikte yüklenemeyen sevkiyatlar veya sevkiyat bölümleri için ayrı taşıma belgeleri hazırlanmalıdır.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UN 1791 PGII olan madde için ambalajın havalandırılmasına izin verilmez.</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UN 2202 maddesinin tüp içerisinde taşınmasına izin verilmez.</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UN 3107 maddesi, 3A1 kodlu bir ambalaj ile taşınırken en fazla 225 litreye kadar doldurulabilir.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V. </w:t>
      </w:r>
      <w:proofErr w:type="spellStart"/>
      <w:r w:rsidRPr="00770746">
        <w:rPr>
          <w:rFonts w:ascii="Open Sans" w:eastAsia="Times New Roman" w:hAnsi="Open Sans" w:cs="Times New Roman"/>
          <w:color w:val="818181"/>
          <w:sz w:val="24"/>
          <w:szCs w:val="24"/>
          <w:lang w:eastAsia="tr-TR"/>
        </w:rPr>
        <w:t>İzopropil</w:t>
      </w:r>
      <w:proofErr w:type="spellEnd"/>
      <w:r w:rsidRPr="00770746">
        <w:rPr>
          <w:rFonts w:ascii="Open Sans" w:eastAsia="Times New Roman" w:hAnsi="Open Sans" w:cs="Times New Roman"/>
          <w:color w:val="818181"/>
          <w:sz w:val="24"/>
          <w:szCs w:val="24"/>
          <w:lang w:eastAsia="tr-TR"/>
        </w:rPr>
        <w:t xml:space="preserve"> nitratın 450 litreden daha büyük </w:t>
      </w:r>
      <w:proofErr w:type="spellStart"/>
      <w:r w:rsidRPr="00770746">
        <w:rPr>
          <w:rFonts w:ascii="Open Sans" w:eastAsia="Times New Roman" w:hAnsi="Open Sans" w:cs="Times New Roman"/>
          <w:color w:val="818181"/>
          <w:sz w:val="24"/>
          <w:szCs w:val="24"/>
          <w:lang w:eastAsia="tr-TR"/>
        </w:rPr>
        <w:t>IBC’lerde</w:t>
      </w:r>
      <w:proofErr w:type="spellEnd"/>
      <w:r w:rsidRPr="00770746">
        <w:rPr>
          <w:rFonts w:ascii="Open Sans" w:eastAsia="Times New Roman" w:hAnsi="Open Sans" w:cs="Times New Roman"/>
          <w:color w:val="818181"/>
          <w:sz w:val="24"/>
          <w:szCs w:val="24"/>
          <w:lang w:eastAsia="tr-TR"/>
        </w:rPr>
        <w:t xml:space="preserve"> taşınmasına izin verilmemektedir.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III ve IV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III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 III ve IV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 II ve 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Hepsi</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lastRenderedPageBreak/>
        <w:t>20. Aşağıdaki bilgilerden hangileri doğrudur?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400 kg net ağırlıktan veya 450 litre kapasiteden fazla olan fakat hacmi 3 m3'ten fazla olamayan ambalajlar, büyük ambalaj olarak kabul edilir.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II. Sınıf 1 ila 9 sınıflandırma kriterlerini karşılamayan, ancak Tehlikeli Atıkların </w:t>
      </w:r>
      <w:proofErr w:type="spellStart"/>
      <w:r w:rsidRPr="00770746">
        <w:rPr>
          <w:rFonts w:ascii="Open Sans" w:eastAsia="Times New Roman" w:hAnsi="Open Sans" w:cs="Times New Roman"/>
          <w:color w:val="818181"/>
          <w:sz w:val="24"/>
          <w:szCs w:val="24"/>
          <w:lang w:eastAsia="tr-TR"/>
        </w:rPr>
        <w:t>Sınırlararası</w:t>
      </w:r>
      <w:proofErr w:type="spellEnd"/>
      <w:r w:rsidRPr="00770746">
        <w:rPr>
          <w:rFonts w:ascii="Open Sans" w:eastAsia="Times New Roman" w:hAnsi="Open Sans" w:cs="Times New Roman"/>
          <w:color w:val="818181"/>
          <w:sz w:val="24"/>
          <w:szCs w:val="24"/>
          <w:lang w:eastAsia="tr-TR"/>
        </w:rPr>
        <w:t xml:space="preserve"> Dolaşımının ve İmhasının Kontrolüne dair </w:t>
      </w:r>
      <w:proofErr w:type="spellStart"/>
      <w:r w:rsidRPr="00770746">
        <w:rPr>
          <w:rFonts w:ascii="Open Sans" w:eastAsia="Times New Roman" w:hAnsi="Open Sans" w:cs="Times New Roman"/>
          <w:color w:val="818181"/>
          <w:sz w:val="24"/>
          <w:szCs w:val="24"/>
          <w:lang w:eastAsia="tr-TR"/>
        </w:rPr>
        <w:t>Basel</w:t>
      </w:r>
      <w:proofErr w:type="spellEnd"/>
      <w:r w:rsidRPr="00770746">
        <w:rPr>
          <w:rFonts w:ascii="Open Sans" w:eastAsia="Times New Roman" w:hAnsi="Open Sans" w:cs="Times New Roman"/>
          <w:color w:val="818181"/>
          <w:sz w:val="24"/>
          <w:szCs w:val="24"/>
          <w:lang w:eastAsia="tr-TR"/>
        </w:rPr>
        <w:t xml:space="preserve"> Konvansiyonu </w:t>
      </w:r>
      <w:proofErr w:type="gramStart"/>
      <w:r w:rsidRPr="00770746">
        <w:rPr>
          <w:rFonts w:ascii="Open Sans" w:eastAsia="Times New Roman" w:hAnsi="Open Sans" w:cs="Times New Roman"/>
          <w:color w:val="818181"/>
          <w:sz w:val="24"/>
          <w:szCs w:val="24"/>
          <w:lang w:eastAsia="tr-TR"/>
        </w:rPr>
        <w:t>dahilindeki</w:t>
      </w:r>
      <w:proofErr w:type="gramEnd"/>
      <w:r w:rsidRPr="00770746">
        <w:rPr>
          <w:rFonts w:ascii="Open Sans" w:eastAsia="Times New Roman" w:hAnsi="Open Sans" w:cs="Times New Roman"/>
          <w:color w:val="818181"/>
          <w:sz w:val="24"/>
          <w:szCs w:val="24"/>
          <w:lang w:eastAsia="tr-TR"/>
        </w:rPr>
        <w:t xml:space="preserve"> atıklar, UN 3077 ve 3082 maddeleridir.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Araçlar için ADR Onay Sertifikasının geçerlilik süresi 2 yıldır.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0A1 Kodlu ambalajların gövde ve kenarlarına yönelik kullanılan sac levha, uygun bir çelik malzemeden mamul ve ambalajın kapasitesi ile kullanım amacına uygun ölçülerde yapılmış olmalıdır.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V. UN 2471 için </w:t>
      </w:r>
      <w:proofErr w:type="gramStart"/>
      <w:r w:rsidRPr="00770746">
        <w:rPr>
          <w:rFonts w:ascii="Open Sans" w:eastAsia="Times New Roman" w:hAnsi="Open Sans" w:cs="Times New Roman"/>
          <w:color w:val="818181"/>
          <w:sz w:val="24"/>
          <w:szCs w:val="24"/>
          <w:lang w:eastAsia="tr-TR"/>
        </w:rPr>
        <w:t>kağıt</w:t>
      </w:r>
      <w:proofErr w:type="gramEnd"/>
      <w:r w:rsidRPr="00770746">
        <w:rPr>
          <w:rFonts w:ascii="Open Sans" w:eastAsia="Times New Roman" w:hAnsi="Open Sans" w:cs="Times New Roman"/>
          <w:color w:val="818181"/>
          <w:sz w:val="24"/>
          <w:szCs w:val="24"/>
          <w:lang w:eastAsia="tr-TR"/>
        </w:rPr>
        <w:t xml:space="preserve"> iç ambalajların kullanımına müsaade edilir.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 ve IV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II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 IV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III, IV ve 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Hepsi</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21. FOSİPİN isimli tehlikeli madde ile ilgili aşağıdakilerden hangileri doğrudur?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Bu madde soğutularak sıvılaştırılmış zehirli aşındırıcı bir gazdır.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II. Bu gaz </w:t>
      </w:r>
      <w:proofErr w:type="spellStart"/>
      <w:r w:rsidRPr="00770746">
        <w:rPr>
          <w:rFonts w:ascii="Open Sans" w:eastAsia="Times New Roman" w:hAnsi="Open Sans" w:cs="Times New Roman"/>
          <w:color w:val="818181"/>
          <w:sz w:val="24"/>
          <w:szCs w:val="24"/>
          <w:lang w:eastAsia="tr-TR"/>
        </w:rPr>
        <w:t>aerosol</w:t>
      </w:r>
      <w:proofErr w:type="spellEnd"/>
      <w:r w:rsidRPr="00770746">
        <w:rPr>
          <w:rFonts w:ascii="Open Sans" w:eastAsia="Times New Roman" w:hAnsi="Open Sans" w:cs="Times New Roman"/>
          <w:color w:val="818181"/>
          <w:sz w:val="24"/>
          <w:szCs w:val="24"/>
          <w:lang w:eastAsia="tr-TR"/>
        </w:rPr>
        <w:t xml:space="preserve"> püskürtücüde itici gaz olarak kullanılamaz.</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Bu tehlikeli madde 5 yılda bir periyodik muayeneye tabi tutulan basınçlı variller ile taşınabilir.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IV. Bu madde silindirler içerisine doldurulduktan sonra </w:t>
      </w:r>
      <w:proofErr w:type="spellStart"/>
      <w:r w:rsidRPr="00770746">
        <w:rPr>
          <w:rFonts w:ascii="Open Sans" w:eastAsia="Times New Roman" w:hAnsi="Open Sans" w:cs="Times New Roman"/>
          <w:color w:val="818181"/>
          <w:sz w:val="24"/>
          <w:szCs w:val="24"/>
          <w:lang w:eastAsia="tr-TR"/>
        </w:rPr>
        <w:t>ADR’ye</w:t>
      </w:r>
      <w:proofErr w:type="spellEnd"/>
      <w:r w:rsidRPr="00770746">
        <w:rPr>
          <w:rFonts w:ascii="Open Sans" w:eastAsia="Times New Roman" w:hAnsi="Open Sans" w:cs="Times New Roman"/>
          <w:color w:val="818181"/>
          <w:sz w:val="24"/>
          <w:szCs w:val="24"/>
          <w:lang w:eastAsia="tr-TR"/>
        </w:rPr>
        <w:t xml:space="preserve"> uygun şekilde işaretlenmiş olan silindirler, kapalı bir araç veya kapalı bir </w:t>
      </w:r>
      <w:proofErr w:type="spellStart"/>
      <w:r w:rsidRPr="00770746">
        <w:rPr>
          <w:rFonts w:ascii="Open Sans" w:eastAsia="Times New Roman" w:hAnsi="Open Sans" w:cs="Times New Roman"/>
          <w:color w:val="818181"/>
          <w:sz w:val="24"/>
          <w:szCs w:val="24"/>
          <w:lang w:eastAsia="tr-TR"/>
        </w:rPr>
        <w:t>konteynere</w:t>
      </w:r>
      <w:proofErr w:type="spellEnd"/>
      <w:r w:rsidRPr="00770746">
        <w:rPr>
          <w:rFonts w:ascii="Open Sans" w:eastAsia="Times New Roman" w:hAnsi="Open Sans" w:cs="Times New Roman"/>
          <w:color w:val="818181"/>
          <w:sz w:val="24"/>
          <w:szCs w:val="24"/>
          <w:lang w:eastAsia="tr-TR"/>
        </w:rPr>
        <w:t xml:space="preserve"> yüklenirler ise aracın önüne ve arkasına boş (numarasız) turuncu plaka haricinde başka hiçbir levhanın takılmasına veya işaretlenmesine gerek yoktur.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Bu gaz ambalajlı olarak açık bir araçta toplamda 20 kg olarak taşınmak istenilir ise araca turuncu plaka takılmasına gerek yoktur fakat araç denetlenmek zorundadır.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II ve V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III ve IV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 II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 IV ve 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IV ve V</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22. 2000 kg UN 0240(1.3G), 1000 kg UN 0169(1.2D) ve 3500 kg UN 0181(1.1E) maddeleri ambalajlar halinde aynı araçta taşınmak istenmektedir. Buna göre aşağıdakilerden hangileri doğrudur?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Bu maddeler EX/II tipi araç ile taşınabilir.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Araçta yazılı talimat bulundurmak zorunludur.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Bu maddeleri taşıyan araç B kategorisindeki tünellerden geçebilir.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Yetkili kurumlardan özel izin alınmadan, kamu alanları ve mesken bölgelerde bu maddelerin yüklenmesi ve boşaltılması yapılamaz.</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V. Bu maddeleri taşıyan aracın her iki yanına ve arka tarafına </w:t>
      </w:r>
      <w:proofErr w:type="gramStart"/>
      <w:r w:rsidRPr="00770746">
        <w:rPr>
          <w:rFonts w:ascii="Open Sans" w:eastAsia="Times New Roman" w:hAnsi="Open Sans" w:cs="Times New Roman"/>
          <w:color w:val="818181"/>
          <w:sz w:val="24"/>
          <w:szCs w:val="24"/>
          <w:lang w:eastAsia="tr-TR"/>
        </w:rPr>
        <w:t>1.1</w:t>
      </w:r>
      <w:proofErr w:type="gramEnd"/>
      <w:r w:rsidRPr="00770746">
        <w:rPr>
          <w:rFonts w:ascii="Open Sans" w:eastAsia="Times New Roman" w:hAnsi="Open Sans" w:cs="Times New Roman"/>
          <w:color w:val="818181"/>
          <w:sz w:val="24"/>
          <w:szCs w:val="24"/>
          <w:lang w:eastAsia="tr-TR"/>
        </w:rPr>
        <w:t xml:space="preserve"> modeline uygun tehlike ikaz levhasının yapıştırılması gereklidir.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 ve IV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II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 IV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 III, IV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III, IV ve V</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xml:space="preserve">23. İstanbul’da bulunan Kale Lojistik A.Ş merkezinden Kırıkkale’deki Şubesine, aynı araçta 5 </w:t>
      </w:r>
      <w:proofErr w:type="spellStart"/>
      <w:r w:rsidRPr="00770746">
        <w:rPr>
          <w:rFonts w:ascii="Open Sans" w:eastAsia="Times New Roman" w:hAnsi="Open Sans" w:cs="Times New Roman"/>
          <w:b/>
          <w:bCs/>
          <w:color w:val="818181"/>
          <w:sz w:val="24"/>
          <w:szCs w:val="24"/>
          <w:lang w:eastAsia="tr-TR"/>
        </w:rPr>
        <w:t>kg’lık</w:t>
      </w:r>
      <w:proofErr w:type="spellEnd"/>
      <w:r w:rsidRPr="00770746">
        <w:rPr>
          <w:rFonts w:ascii="Open Sans" w:eastAsia="Times New Roman" w:hAnsi="Open Sans" w:cs="Times New Roman"/>
          <w:b/>
          <w:bCs/>
          <w:color w:val="818181"/>
          <w:sz w:val="24"/>
          <w:szCs w:val="24"/>
          <w:lang w:eastAsia="tr-TR"/>
        </w:rPr>
        <w:t xml:space="preserve"> ambalajlarla 250 adet UN 0055 maddesi ile 5 litrelik ambalajlarla 500 adet UN 1120 maddesi taşınacaktır. Bu taşımaya yönelik aşağıdaki ifadelerden hangileri doğrudur?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UN 1120 maddesini taşıyacak ambalajın, ambalajların kullanımına ilişkin P001 talimatına uyması zorunludur.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Söz konusu taşımada kullanılacak aracın EX/II veya EX/III tipi ADR uygunluk Belgesine sahip olması zorunludur.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Söz konusu taşımada kullanılan ambalajlar test gereksinimleri karşılamak zorundadır.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Söz konusu taşımada kullanılan ambalajlar üretim şartlarına uygun olmalıdır.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UN 0055 maddesini taşıyacak ambalaj için, ambalajların kullanımına ilişkin P136 talimatına uyulması zorunlu değildir.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lastRenderedPageBreak/>
        <w:t>A. </w:t>
      </w:r>
      <w:r w:rsidRPr="00770746">
        <w:rPr>
          <w:rFonts w:ascii="Open Sans" w:eastAsia="Times New Roman" w:hAnsi="Open Sans" w:cs="Times New Roman"/>
          <w:color w:val="818181"/>
          <w:sz w:val="24"/>
          <w:szCs w:val="24"/>
          <w:lang w:eastAsia="tr-TR"/>
        </w:rPr>
        <w:t>I, III ve IV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IV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 III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 ve IV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IV ve V</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xml:space="preserve">24. Alevlenir gazlar için geçerli </w:t>
      </w:r>
      <w:proofErr w:type="gramStart"/>
      <w:r w:rsidRPr="00770746">
        <w:rPr>
          <w:rFonts w:ascii="Open Sans" w:eastAsia="Times New Roman" w:hAnsi="Open Sans" w:cs="Times New Roman"/>
          <w:b/>
          <w:bCs/>
          <w:color w:val="818181"/>
          <w:sz w:val="24"/>
          <w:szCs w:val="24"/>
          <w:lang w:eastAsia="tr-TR"/>
        </w:rPr>
        <w:t>kriterleri</w:t>
      </w:r>
      <w:proofErr w:type="gramEnd"/>
      <w:r w:rsidRPr="00770746">
        <w:rPr>
          <w:rFonts w:ascii="Open Sans" w:eastAsia="Times New Roman" w:hAnsi="Open Sans" w:cs="Times New Roman"/>
          <w:b/>
          <w:bCs/>
          <w:color w:val="818181"/>
          <w:sz w:val="24"/>
          <w:szCs w:val="24"/>
          <w:lang w:eastAsia="tr-TR"/>
        </w:rPr>
        <w:t xml:space="preserve"> karşılamayan METİL KLORÜR VE METİLEN KLORÜR KARIŞIMI için aşağıdakilerden hangileri doğrudur?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Söz konusu maddenin Tehlike Tanımlama Numarası 23’dür.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Söz konusu maddeyi tank ile taşıyacak aracın aküsü motor kapağının altına yerleştirilmemişse, havalandırmalı bir kutu içinde takılma zorunluluğu bulunmaktadır.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Söz konusu madde 100 ml olarak ambalajlarda taşınması durumunda Taşıma Evrakı doldurulmasına gerek bulunmamaktadır.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Söz konusu maddenin Sınıflandırma Kodu 2A’dır.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Söz konusu maddeyi tanka doldurmadan önce araç şasisinden toprağa bir elektrik bağlantısı kurma zorunluluğu bulunmaktadır.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ve II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II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 III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III ve IV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III, IV ve V</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25. Sınıf 7’e ait taşıma indeksi 5 olan bir ambalajın dış yüzeyi üzerindeki radyasyon seviyesi 2msv/</w:t>
      </w:r>
      <w:proofErr w:type="spellStart"/>
      <w:r w:rsidRPr="00770746">
        <w:rPr>
          <w:rFonts w:ascii="Open Sans" w:eastAsia="Times New Roman" w:hAnsi="Open Sans" w:cs="Times New Roman"/>
          <w:b/>
          <w:bCs/>
          <w:color w:val="818181"/>
          <w:sz w:val="24"/>
          <w:szCs w:val="24"/>
          <w:lang w:eastAsia="tr-TR"/>
        </w:rPr>
        <w:t>sa</w:t>
      </w:r>
      <w:proofErr w:type="spellEnd"/>
      <w:r w:rsidRPr="00770746">
        <w:rPr>
          <w:rFonts w:ascii="Open Sans" w:eastAsia="Times New Roman" w:hAnsi="Open Sans" w:cs="Times New Roman"/>
          <w:b/>
          <w:bCs/>
          <w:color w:val="818181"/>
          <w:sz w:val="24"/>
          <w:szCs w:val="24"/>
          <w:lang w:eastAsia="tr-TR"/>
        </w:rPr>
        <w:t xml:space="preserve"> ‘</w:t>
      </w:r>
      <w:proofErr w:type="spellStart"/>
      <w:r w:rsidRPr="00770746">
        <w:rPr>
          <w:rFonts w:ascii="Open Sans" w:eastAsia="Times New Roman" w:hAnsi="Open Sans" w:cs="Times New Roman"/>
          <w:b/>
          <w:bCs/>
          <w:color w:val="818181"/>
          <w:sz w:val="24"/>
          <w:szCs w:val="24"/>
          <w:lang w:eastAsia="tr-TR"/>
        </w:rPr>
        <w:t>dir</w:t>
      </w:r>
      <w:proofErr w:type="spellEnd"/>
      <w:r w:rsidRPr="00770746">
        <w:rPr>
          <w:rFonts w:ascii="Open Sans" w:eastAsia="Times New Roman" w:hAnsi="Open Sans" w:cs="Times New Roman"/>
          <w:b/>
          <w:bCs/>
          <w:color w:val="818181"/>
          <w:sz w:val="24"/>
          <w:szCs w:val="24"/>
          <w:lang w:eastAsia="tr-TR"/>
        </w:rPr>
        <w:t>. Bu ambalaj için aşağıdakilerden hangileri doğrudur?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II SARI kategorisindeki bir ambalajdır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III SARI kategorisindeki bir ambalajdır.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7C etiketiyle etiketlenebilir.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7B etiketiyle etiketlenebilir.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Münhasır kullanım kapsamında taşınacak bir ambalajdır.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 ve III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IV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 ve III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 III ve IV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 III ve V</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26. Aşağıdaki durumlardan hangilerinde çok taraflı sevkiyat onayı gerekir?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 Düşük olan dikkate alınacak şekilde 3000 A1 veya 3000 A2 veya bazı durumlarda 1000 </w:t>
      </w:r>
      <w:proofErr w:type="spellStart"/>
      <w:r w:rsidRPr="00770746">
        <w:rPr>
          <w:rFonts w:ascii="Open Sans" w:eastAsia="Times New Roman" w:hAnsi="Open Sans" w:cs="Times New Roman"/>
          <w:color w:val="818181"/>
          <w:sz w:val="24"/>
          <w:szCs w:val="24"/>
          <w:lang w:eastAsia="tr-TR"/>
        </w:rPr>
        <w:t>TBq</w:t>
      </w:r>
      <w:proofErr w:type="spellEnd"/>
      <w:r w:rsidRPr="00770746">
        <w:rPr>
          <w:rFonts w:ascii="Open Sans" w:eastAsia="Times New Roman" w:hAnsi="Open Sans" w:cs="Times New Roman"/>
          <w:color w:val="818181"/>
          <w:sz w:val="24"/>
          <w:szCs w:val="24"/>
          <w:lang w:eastAsia="tr-TR"/>
        </w:rPr>
        <w:t xml:space="preserve"> değerinde etkinliğe sahip radyoaktif madde içeren B (M) tipi paketlerin taşınmasında.</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Tek bir araçtaki paketlerin kritiklik güvenlik endeksinin toplamı 50 ise, bölünebilen malzeme içeren paketlerin taşınmasında.</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Tek bir araçtaki paketlerin kritiklik güvenlik endeksinin toplamı 55 ise bölünebilen malzeme içeren paketlerin taşınmasında.</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IV. Kontrollü aralıklı havalandırma yapılabilecek şekilde tasarlanan radyoaktif </w:t>
      </w:r>
      <w:proofErr w:type="spellStart"/>
      <w:r w:rsidRPr="00770746">
        <w:rPr>
          <w:rFonts w:ascii="Open Sans" w:eastAsia="Times New Roman" w:hAnsi="Open Sans" w:cs="Times New Roman"/>
          <w:color w:val="818181"/>
          <w:sz w:val="24"/>
          <w:szCs w:val="24"/>
          <w:lang w:eastAsia="tr-TR"/>
        </w:rPr>
        <w:t>meteryal</w:t>
      </w:r>
      <w:proofErr w:type="spellEnd"/>
      <w:r w:rsidRPr="00770746">
        <w:rPr>
          <w:rFonts w:ascii="Open Sans" w:eastAsia="Times New Roman" w:hAnsi="Open Sans" w:cs="Times New Roman"/>
          <w:color w:val="818181"/>
          <w:sz w:val="24"/>
          <w:szCs w:val="24"/>
          <w:lang w:eastAsia="tr-TR"/>
        </w:rPr>
        <w:t xml:space="preserve"> içeren C tipi paketlerin taşınmasında.</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V. 55 </w:t>
      </w:r>
      <w:proofErr w:type="spellStart"/>
      <w:r w:rsidRPr="00770746">
        <w:rPr>
          <w:rFonts w:ascii="Open Sans" w:eastAsia="Times New Roman" w:hAnsi="Open Sans" w:cs="Times New Roman"/>
          <w:color w:val="818181"/>
          <w:sz w:val="24"/>
          <w:szCs w:val="24"/>
          <w:lang w:eastAsia="tr-TR"/>
        </w:rPr>
        <w:t>TBq</w:t>
      </w:r>
      <w:proofErr w:type="spellEnd"/>
      <w:r w:rsidRPr="00770746">
        <w:rPr>
          <w:rFonts w:ascii="Open Sans" w:eastAsia="Times New Roman" w:hAnsi="Open Sans" w:cs="Times New Roman"/>
          <w:color w:val="818181"/>
          <w:sz w:val="24"/>
          <w:szCs w:val="24"/>
          <w:lang w:eastAsia="tr-TR"/>
        </w:rPr>
        <w:t xml:space="preserve"> etkinliğe sahip radyoaktif madde içeren B (M) tipi paketlerin taşınmasında.</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 ve III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ve III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 III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III, IV ve 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IV ve V</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27. ADR kısım 9’da tanımlanan araçlarla ilgili olarak aşağıdaki ifadelerden hangileri yanlıştır?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Yanmalı ısıtıcılar, yalnızca sürücü kabininin veya motorun ısıtılması için EX/II ve EX/III araçlarına monte edilecektir.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Maksimum kütlesi 16 tondan fazla olan EX/III araç için “Dayanıklı fren sistemi gereklidir.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III. Araçların üretimine ilişkin olarak zorunluluklar kapsamında </w:t>
      </w:r>
      <w:proofErr w:type="spellStart"/>
      <w:r w:rsidRPr="00770746">
        <w:rPr>
          <w:rFonts w:ascii="Open Sans" w:eastAsia="Times New Roman" w:hAnsi="Open Sans" w:cs="Times New Roman"/>
          <w:color w:val="818181"/>
          <w:sz w:val="24"/>
          <w:szCs w:val="24"/>
          <w:lang w:eastAsia="tr-TR"/>
        </w:rPr>
        <w:t>MEMU’lar</w:t>
      </w:r>
      <w:proofErr w:type="spellEnd"/>
      <w:r w:rsidRPr="00770746">
        <w:rPr>
          <w:rFonts w:ascii="Open Sans" w:eastAsia="Times New Roman" w:hAnsi="Open Sans" w:cs="Times New Roman"/>
          <w:color w:val="818181"/>
          <w:sz w:val="24"/>
          <w:szCs w:val="24"/>
          <w:lang w:eastAsia="tr-TR"/>
        </w:rPr>
        <w:t>, EX/II araçlar ile aynı kategoridedir.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IV. </w:t>
      </w:r>
      <w:proofErr w:type="spellStart"/>
      <w:r w:rsidRPr="00770746">
        <w:rPr>
          <w:rFonts w:ascii="Open Sans" w:eastAsia="Times New Roman" w:hAnsi="Open Sans" w:cs="Times New Roman"/>
          <w:color w:val="818181"/>
          <w:sz w:val="24"/>
          <w:szCs w:val="24"/>
          <w:lang w:eastAsia="tr-TR"/>
        </w:rPr>
        <w:t>MEMU’lar</w:t>
      </w:r>
      <w:proofErr w:type="spellEnd"/>
      <w:r w:rsidRPr="00770746">
        <w:rPr>
          <w:rFonts w:ascii="Open Sans" w:eastAsia="Times New Roman" w:hAnsi="Open Sans" w:cs="Times New Roman"/>
          <w:color w:val="818181"/>
          <w:sz w:val="24"/>
          <w:szCs w:val="24"/>
          <w:lang w:eastAsia="tr-TR"/>
        </w:rPr>
        <w:t xml:space="preserve"> ve EX/III araçların motor bölmesi otomatik yangın söndürme sistemleri ile donatılmalıdır.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EX/III araçlarının gövdeleri, minimum kalınlığı 12 mm olan ısıya ve aleve dayanıklı malzemelerden mamul olacaktır.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III ve V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IV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 IV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III, IV ve 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III ve V</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28. UN 1040 Etilen Oksit Azotlu ısı yalıtımsız sabit bir tankta taşınacaktır. Bu madde aşağıda kodları verilmiş olan sabit tanklardan hangisi ile taşınabilir?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lastRenderedPageBreak/>
        <w:t>A. </w:t>
      </w:r>
      <w:r w:rsidRPr="00770746">
        <w:rPr>
          <w:rFonts w:ascii="Open Sans" w:eastAsia="Times New Roman" w:hAnsi="Open Sans" w:cs="Times New Roman"/>
          <w:color w:val="818181"/>
          <w:sz w:val="24"/>
          <w:szCs w:val="24"/>
          <w:lang w:eastAsia="tr-TR"/>
        </w:rPr>
        <w:t>P1,5CH</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P22DN</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C17CH</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P10DH</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P22CH</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29. Paketleme Grubu II olan UN 1201 maddesinin kalıntılarını içeren temizlenmemiş boş muhafaza araçları için düzenlenen taşıma evrakında aşağıdakilerden hangileri yanlış şekilde yazılmıştır?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“BOŞ, TEMİZLENMEMİŞ, UN 1201,FİTİL YAĞI,3, II,(D/E)”</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w:t>
      </w:r>
      <w:r w:rsidRPr="00770746">
        <w:rPr>
          <w:rFonts w:ascii="Open Sans" w:eastAsia="Times New Roman" w:hAnsi="Open Sans" w:cs="Times New Roman"/>
          <w:b/>
          <w:bCs/>
          <w:color w:val="818181"/>
          <w:sz w:val="24"/>
          <w:szCs w:val="24"/>
          <w:lang w:eastAsia="tr-TR"/>
        </w:rPr>
        <w:t>“</w:t>
      </w:r>
      <w:r w:rsidRPr="00770746">
        <w:rPr>
          <w:rFonts w:ascii="Open Sans" w:eastAsia="Times New Roman" w:hAnsi="Open Sans" w:cs="Times New Roman"/>
          <w:color w:val="818181"/>
          <w:sz w:val="24"/>
          <w:szCs w:val="24"/>
          <w:lang w:eastAsia="tr-TR"/>
        </w:rPr>
        <w:t>UN 1201,FİTİL YAĞI,3, II,(D/E) SON KALINTI İÇERİĞİ”</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“UN 1201,FİTİL YAĞI,3, III,(D/E), BOŞ, TEMİZLENMEMİŞ”</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“UN 1201,FİTİL YAĞI,3, II,(D/E), BOŞ TANKER”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w:t>
      </w:r>
      <w:r w:rsidRPr="00770746">
        <w:rPr>
          <w:rFonts w:ascii="Open Sans" w:eastAsia="Times New Roman" w:hAnsi="Open Sans" w:cs="Times New Roman"/>
          <w:b/>
          <w:bCs/>
          <w:color w:val="818181"/>
          <w:sz w:val="24"/>
          <w:szCs w:val="24"/>
          <w:lang w:eastAsia="tr-TR"/>
        </w:rPr>
        <w:t>“</w:t>
      </w:r>
      <w:r w:rsidRPr="00770746">
        <w:rPr>
          <w:rFonts w:ascii="Open Sans" w:eastAsia="Times New Roman" w:hAnsi="Open Sans" w:cs="Times New Roman"/>
          <w:color w:val="818181"/>
          <w:sz w:val="24"/>
          <w:szCs w:val="24"/>
          <w:lang w:eastAsia="tr-TR"/>
        </w:rPr>
        <w:t>SON KALINTI İÇERİĞİ UN 1201,FİTİL YAĞI, 3,II,(D/E)”</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ve II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II ve III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 IV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 ve 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III ve IV</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30. Kendiliğinden tepkimeye giren madde olarak bilinen “4-(DİMETİLAMONYO)-BENZEN-DİAZONYUM TRİKLOROÇİNKAT (-1)” maddesini taşıyan kutunun azami ağırlığı kaç kg olmalıdır?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25 kg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60 kg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200 kg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225 kg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400 kg</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31. UN 1061 maddesini taşıyan sabit tank için litre başına izin verilen azami içerik kütlesi nedir?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 xml:space="preserve">0,4 </w:t>
      </w:r>
      <w:proofErr w:type="spellStart"/>
      <w:r w:rsidRPr="00770746">
        <w:rPr>
          <w:rFonts w:ascii="Open Sans" w:eastAsia="Times New Roman" w:hAnsi="Open Sans" w:cs="Times New Roman"/>
          <w:color w:val="818181"/>
          <w:sz w:val="24"/>
          <w:szCs w:val="24"/>
          <w:lang w:eastAsia="tr-TR"/>
        </w:rPr>
        <w:t>kg’dır</w:t>
      </w:r>
      <w:proofErr w:type="spellEnd"/>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 xml:space="preserve">0,58 </w:t>
      </w:r>
      <w:proofErr w:type="spellStart"/>
      <w:r w:rsidRPr="00770746">
        <w:rPr>
          <w:rFonts w:ascii="Open Sans" w:eastAsia="Times New Roman" w:hAnsi="Open Sans" w:cs="Times New Roman"/>
          <w:color w:val="818181"/>
          <w:sz w:val="24"/>
          <w:szCs w:val="24"/>
          <w:lang w:eastAsia="tr-TR"/>
        </w:rPr>
        <w:t>kg’dır</w:t>
      </w:r>
      <w:proofErr w:type="spellEnd"/>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 xml:space="preserve">0,61 </w:t>
      </w:r>
      <w:proofErr w:type="spellStart"/>
      <w:r w:rsidRPr="00770746">
        <w:rPr>
          <w:rFonts w:ascii="Open Sans" w:eastAsia="Times New Roman" w:hAnsi="Open Sans" w:cs="Times New Roman"/>
          <w:color w:val="818181"/>
          <w:sz w:val="24"/>
          <w:szCs w:val="24"/>
          <w:lang w:eastAsia="tr-TR"/>
        </w:rPr>
        <w:t>kg’dır</w:t>
      </w:r>
      <w:proofErr w:type="spellEnd"/>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 xml:space="preserve">1,5 </w:t>
      </w:r>
      <w:proofErr w:type="spellStart"/>
      <w:r w:rsidRPr="00770746">
        <w:rPr>
          <w:rFonts w:ascii="Open Sans" w:eastAsia="Times New Roman" w:hAnsi="Open Sans" w:cs="Times New Roman"/>
          <w:color w:val="818181"/>
          <w:sz w:val="24"/>
          <w:szCs w:val="24"/>
          <w:lang w:eastAsia="tr-TR"/>
        </w:rPr>
        <w:t>kg’dır</w:t>
      </w:r>
      <w:proofErr w:type="spellEnd"/>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 xml:space="preserve">1,9 </w:t>
      </w:r>
      <w:proofErr w:type="spellStart"/>
      <w:r w:rsidRPr="00770746">
        <w:rPr>
          <w:rFonts w:ascii="Open Sans" w:eastAsia="Times New Roman" w:hAnsi="Open Sans" w:cs="Times New Roman"/>
          <w:color w:val="818181"/>
          <w:sz w:val="24"/>
          <w:szCs w:val="24"/>
          <w:lang w:eastAsia="tr-TR"/>
        </w:rPr>
        <w:t>kg’dır</w:t>
      </w:r>
      <w:proofErr w:type="spellEnd"/>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32. Patlayıcı madde üreticisi bir firma Kırıkkale’den İzmir’deki müşterisine elindeki mevcut EX/II tipi araç ile 2200 kg. UN 0035(1.2D) ve 1250 kg. UN 0050(1.3G) sevk edecektir. Bu sevkiyat ile ilgili aşağıdaki ifadelerden hangileri doğrudur?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Bu taşıma tek bir EX/II tipi araç ile yapılamaz. Bu tip iki araca ihtiyaç vardır.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UN 0035 için Ambalajlama talimatı P135 uygulanır.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III. Bu taşımada ADR </w:t>
      </w:r>
      <w:proofErr w:type="gramStart"/>
      <w:r w:rsidRPr="00770746">
        <w:rPr>
          <w:rFonts w:ascii="Open Sans" w:eastAsia="Times New Roman" w:hAnsi="Open Sans" w:cs="Times New Roman"/>
          <w:color w:val="818181"/>
          <w:sz w:val="24"/>
          <w:szCs w:val="24"/>
          <w:lang w:eastAsia="tr-TR"/>
        </w:rPr>
        <w:t>8.4</w:t>
      </w:r>
      <w:proofErr w:type="gramEnd"/>
      <w:r w:rsidRPr="00770746">
        <w:rPr>
          <w:rFonts w:ascii="Open Sans" w:eastAsia="Times New Roman" w:hAnsi="Open Sans" w:cs="Times New Roman"/>
          <w:color w:val="818181"/>
          <w:sz w:val="24"/>
          <w:szCs w:val="24"/>
          <w:lang w:eastAsia="tr-TR"/>
        </w:rPr>
        <w:t xml:space="preserve"> hükümleri uygulanır.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Bu taşıma tek bir EX/III tipi araç ile yapılamaz.</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Araca takılan tehlike ikaz levhasına sadece “</w:t>
      </w:r>
      <w:proofErr w:type="gramStart"/>
      <w:r w:rsidRPr="00770746">
        <w:rPr>
          <w:rFonts w:ascii="Open Sans" w:eastAsia="Times New Roman" w:hAnsi="Open Sans" w:cs="Times New Roman"/>
          <w:color w:val="818181"/>
          <w:sz w:val="24"/>
          <w:szCs w:val="24"/>
          <w:lang w:eastAsia="tr-TR"/>
        </w:rPr>
        <w:t>1.1</w:t>
      </w:r>
      <w:proofErr w:type="gramEnd"/>
      <w:r w:rsidRPr="00770746">
        <w:rPr>
          <w:rFonts w:ascii="Open Sans" w:eastAsia="Times New Roman" w:hAnsi="Open Sans" w:cs="Times New Roman"/>
          <w:color w:val="818181"/>
          <w:sz w:val="24"/>
          <w:szCs w:val="24"/>
          <w:lang w:eastAsia="tr-TR"/>
        </w:rPr>
        <w:t>” alt grubu yazılır.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 ve III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ve III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 IV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III, IV ve 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IV ve V</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33. </w:t>
      </w:r>
      <w:proofErr w:type="spellStart"/>
      <w:r w:rsidRPr="00770746">
        <w:rPr>
          <w:rFonts w:ascii="Open Sans" w:eastAsia="Times New Roman" w:hAnsi="Open Sans" w:cs="Times New Roman"/>
          <w:b/>
          <w:bCs/>
          <w:color w:val="818181"/>
          <w:sz w:val="24"/>
          <w:szCs w:val="24"/>
          <w:lang w:eastAsia="tr-TR"/>
        </w:rPr>
        <w:t>Fümige</w:t>
      </w:r>
      <w:proofErr w:type="spellEnd"/>
      <w:r w:rsidRPr="00770746">
        <w:rPr>
          <w:rFonts w:ascii="Open Sans" w:eastAsia="Times New Roman" w:hAnsi="Open Sans" w:cs="Times New Roman"/>
          <w:b/>
          <w:bCs/>
          <w:color w:val="818181"/>
          <w:sz w:val="24"/>
          <w:szCs w:val="24"/>
          <w:lang w:eastAsia="tr-TR"/>
        </w:rPr>
        <w:t xml:space="preserve"> edilmiş kargo taşıma üniteleriyle ilgili aşağıdakilerden hangileri doğrudur?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 </w:t>
      </w:r>
      <w:proofErr w:type="spellStart"/>
      <w:r w:rsidRPr="00770746">
        <w:rPr>
          <w:rFonts w:ascii="Open Sans" w:eastAsia="Times New Roman" w:hAnsi="Open Sans" w:cs="Times New Roman"/>
          <w:color w:val="818181"/>
          <w:sz w:val="24"/>
          <w:szCs w:val="24"/>
          <w:lang w:eastAsia="tr-TR"/>
        </w:rPr>
        <w:t>Fümige</w:t>
      </w:r>
      <w:proofErr w:type="spellEnd"/>
      <w:r w:rsidRPr="00770746">
        <w:rPr>
          <w:rFonts w:ascii="Open Sans" w:eastAsia="Times New Roman" w:hAnsi="Open Sans" w:cs="Times New Roman"/>
          <w:color w:val="818181"/>
          <w:sz w:val="24"/>
          <w:szCs w:val="24"/>
          <w:lang w:eastAsia="tr-TR"/>
        </w:rPr>
        <w:t xml:space="preserve"> edilmiş bir taşıma ünitesinde “</w:t>
      </w:r>
      <w:proofErr w:type="spellStart"/>
      <w:r w:rsidRPr="00770746">
        <w:rPr>
          <w:rFonts w:ascii="Open Sans" w:eastAsia="Times New Roman" w:hAnsi="Open Sans" w:cs="Times New Roman"/>
          <w:color w:val="818181"/>
          <w:sz w:val="24"/>
          <w:szCs w:val="24"/>
          <w:lang w:eastAsia="tr-TR"/>
        </w:rPr>
        <w:t>Fumigasyon</w:t>
      </w:r>
      <w:proofErr w:type="spellEnd"/>
      <w:r w:rsidRPr="00770746">
        <w:rPr>
          <w:rFonts w:ascii="Open Sans" w:eastAsia="Times New Roman" w:hAnsi="Open Sans" w:cs="Times New Roman"/>
          <w:color w:val="818181"/>
          <w:sz w:val="24"/>
          <w:szCs w:val="24"/>
          <w:lang w:eastAsia="tr-TR"/>
        </w:rPr>
        <w:t xml:space="preserve"> Uyarı İşareti” olmalıdır.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II. </w:t>
      </w:r>
      <w:proofErr w:type="spellStart"/>
      <w:r w:rsidRPr="00770746">
        <w:rPr>
          <w:rFonts w:ascii="Open Sans" w:eastAsia="Times New Roman" w:hAnsi="Open Sans" w:cs="Times New Roman"/>
          <w:color w:val="818181"/>
          <w:sz w:val="24"/>
          <w:szCs w:val="24"/>
          <w:lang w:eastAsia="tr-TR"/>
        </w:rPr>
        <w:t>Fümige</w:t>
      </w:r>
      <w:proofErr w:type="spellEnd"/>
      <w:r w:rsidRPr="00770746">
        <w:rPr>
          <w:rFonts w:ascii="Open Sans" w:eastAsia="Times New Roman" w:hAnsi="Open Sans" w:cs="Times New Roman"/>
          <w:color w:val="818181"/>
          <w:sz w:val="24"/>
          <w:szCs w:val="24"/>
          <w:lang w:eastAsia="tr-TR"/>
        </w:rPr>
        <w:t xml:space="preserve"> edilmiş bir taşıma ünitesini taşıyan şoför ADR Belgesi’ ne sahip olmalıdır.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III. </w:t>
      </w:r>
      <w:proofErr w:type="spellStart"/>
      <w:r w:rsidRPr="00770746">
        <w:rPr>
          <w:rFonts w:ascii="Open Sans" w:eastAsia="Times New Roman" w:hAnsi="Open Sans" w:cs="Times New Roman"/>
          <w:color w:val="818181"/>
          <w:sz w:val="24"/>
          <w:szCs w:val="24"/>
          <w:lang w:eastAsia="tr-TR"/>
        </w:rPr>
        <w:t>Fümige</w:t>
      </w:r>
      <w:proofErr w:type="spellEnd"/>
      <w:r w:rsidRPr="00770746">
        <w:rPr>
          <w:rFonts w:ascii="Open Sans" w:eastAsia="Times New Roman" w:hAnsi="Open Sans" w:cs="Times New Roman"/>
          <w:color w:val="818181"/>
          <w:sz w:val="24"/>
          <w:szCs w:val="24"/>
          <w:lang w:eastAsia="tr-TR"/>
        </w:rPr>
        <w:t xml:space="preserve"> edilmiş ve taşıma işleminden önce tamamen havalandırılmamış bir taşıma ünitesi için düzenlenen belgede </w:t>
      </w:r>
      <w:proofErr w:type="spellStart"/>
      <w:r w:rsidRPr="00770746">
        <w:rPr>
          <w:rFonts w:ascii="Open Sans" w:eastAsia="Times New Roman" w:hAnsi="Open Sans" w:cs="Times New Roman"/>
          <w:color w:val="818181"/>
          <w:sz w:val="24"/>
          <w:szCs w:val="24"/>
          <w:lang w:eastAsia="tr-TR"/>
        </w:rPr>
        <w:t>Fumigasyon</w:t>
      </w:r>
      <w:proofErr w:type="spellEnd"/>
      <w:r w:rsidRPr="00770746">
        <w:rPr>
          <w:rFonts w:ascii="Open Sans" w:eastAsia="Times New Roman" w:hAnsi="Open Sans" w:cs="Times New Roman"/>
          <w:color w:val="818181"/>
          <w:sz w:val="24"/>
          <w:szCs w:val="24"/>
          <w:lang w:eastAsia="tr-TR"/>
        </w:rPr>
        <w:t xml:space="preserve"> tarihi ve saati yazılmalıdır.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IV. </w:t>
      </w:r>
      <w:proofErr w:type="spellStart"/>
      <w:r w:rsidRPr="00770746">
        <w:rPr>
          <w:rFonts w:ascii="Open Sans" w:eastAsia="Times New Roman" w:hAnsi="Open Sans" w:cs="Times New Roman"/>
          <w:color w:val="818181"/>
          <w:sz w:val="24"/>
          <w:szCs w:val="24"/>
          <w:lang w:eastAsia="tr-TR"/>
        </w:rPr>
        <w:t>Fümige</w:t>
      </w:r>
      <w:proofErr w:type="spellEnd"/>
      <w:r w:rsidRPr="00770746">
        <w:rPr>
          <w:rFonts w:ascii="Open Sans" w:eastAsia="Times New Roman" w:hAnsi="Open Sans" w:cs="Times New Roman"/>
          <w:color w:val="818181"/>
          <w:sz w:val="24"/>
          <w:szCs w:val="24"/>
          <w:lang w:eastAsia="tr-TR"/>
        </w:rPr>
        <w:t xml:space="preserve"> edilmiş kargo taşıma üniteleri için tünel kısıtlaması uygulanmaz.</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V. </w:t>
      </w:r>
      <w:proofErr w:type="spellStart"/>
      <w:r w:rsidRPr="00770746">
        <w:rPr>
          <w:rFonts w:ascii="Open Sans" w:eastAsia="Times New Roman" w:hAnsi="Open Sans" w:cs="Times New Roman"/>
          <w:color w:val="818181"/>
          <w:sz w:val="24"/>
          <w:szCs w:val="24"/>
          <w:lang w:eastAsia="tr-TR"/>
        </w:rPr>
        <w:t>Fümige</w:t>
      </w:r>
      <w:proofErr w:type="spellEnd"/>
      <w:r w:rsidRPr="00770746">
        <w:rPr>
          <w:rFonts w:ascii="Open Sans" w:eastAsia="Times New Roman" w:hAnsi="Open Sans" w:cs="Times New Roman"/>
          <w:color w:val="818181"/>
          <w:sz w:val="24"/>
          <w:szCs w:val="24"/>
          <w:lang w:eastAsia="tr-TR"/>
        </w:rPr>
        <w:t xml:space="preserve"> edilmiş kargo taşıma üniteleri, havalandırıldıktan sonra </w:t>
      </w:r>
      <w:proofErr w:type="spellStart"/>
      <w:r w:rsidRPr="00770746">
        <w:rPr>
          <w:rFonts w:ascii="Open Sans" w:eastAsia="Times New Roman" w:hAnsi="Open Sans" w:cs="Times New Roman"/>
          <w:color w:val="818181"/>
          <w:sz w:val="24"/>
          <w:szCs w:val="24"/>
          <w:lang w:eastAsia="tr-TR"/>
        </w:rPr>
        <w:t>Fumigasyon</w:t>
      </w:r>
      <w:proofErr w:type="spellEnd"/>
      <w:r w:rsidRPr="00770746">
        <w:rPr>
          <w:rFonts w:ascii="Open Sans" w:eastAsia="Times New Roman" w:hAnsi="Open Sans" w:cs="Times New Roman"/>
          <w:color w:val="818181"/>
          <w:sz w:val="24"/>
          <w:szCs w:val="24"/>
          <w:lang w:eastAsia="tr-TR"/>
        </w:rPr>
        <w:t xml:space="preserve"> uyarı işareti kaldırılır.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 ve V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III ve IV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Yalnız II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 III ve IV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III, IV ve V</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lastRenderedPageBreak/>
        <w:t>34. Aşağıdaki tehlikeli maddelerden hangisinin taşınmasında 1N2 kodlu ambalajlar kullanılabilir?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UN 0504</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UN 1309</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UN 0508</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UN 3474</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UN 0509</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35. Aşağıdaki ifadelerden hangisi yanlıştır?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 xml:space="preserve">Hız sınırlandırma cihazı, ilk tescili 31 Aralık 1987’den sonra yapılmış olan ve maksimum kütlesi 12 tonu aşan motorlu araçlar için ve ilk tescili 31 Aralık 2007’den sonra yapılmış olan ve maksimum kütlesi en az </w:t>
      </w:r>
      <w:proofErr w:type="gramStart"/>
      <w:r w:rsidRPr="00770746">
        <w:rPr>
          <w:rFonts w:ascii="Open Sans" w:eastAsia="Times New Roman" w:hAnsi="Open Sans" w:cs="Times New Roman"/>
          <w:color w:val="818181"/>
          <w:sz w:val="24"/>
          <w:szCs w:val="24"/>
          <w:lang w:eastAsia="tr-TR"/>
        </w:rPr>
        <w:t>3.5</w:t>
      </w:r>
      <w:proofErr w:type="gramEnd"/>
      <w:r w:rsidRPr="00770746">
        <w:rPr>
          <w:rFonts w:ascii="Open Sans" w:eastAsia="Times New Roman" w:hAnsi="Open Sans" w:cs="Times New Roman"/>
          <w:color w:val="818181"/>
          <w:sz w:val="24"/>
          <w:szCs w:val="24"/>
          <w:lang w:eastAsia="tr-TR"/>
        </w:rPr>
        <w:t xml:space="preserve"> ton, en fazla 12 ton olan tüm motorlu araçlar için geçerlidir.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Araç mukavemet freni, EX/II dışındaki tüm araç tipleri için gereklidir.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EX/II tipi araçta akü terminalleri, yalıtıcı akü kutusu kapağı ile kapatılacak veya elektriksel olarak yalıtılacaktır. Aküler motor kapağının altına yerleştirilmemişse, havalandırmalı bir kutu içine takılacaktır.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Egzoz sistemi AT ve FL tipi araçlarda gereklidir.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Akü ana şalteri, IEC Standardı 529 uyarınca IP 65 koruma derecesine sahip bir muhafazaya sahip olacaktır.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36. Sınıf 1 tehlikeli maddeleri için aşağıdakilerden hangisi doğrudur?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Patlayıcı maddelerin tümü bu sınıftadır.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Patlayıcılık tehlikesinden başka tehlike içermezler.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6 uyumluluk grubu ve 13 bölümden birine atanırlar.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D. </w:t>
      </w:r>
      <w:proofErr w:type="gramStart"/>
      <w:r w:rsidRPr="00770746">
        <w:rPr>
          <w:rFonts w:ascii="Open Sans" w:eastAsia="Times New Roman" w:hAnsi="Open Sans" w:cs="Times New Roman"/>
          <w:color w:val="818181"/>
          <w:sz w:val="24"/>
          <w:szCs w:val="24"/>
          <w:lang w:eastAsia="tr-TR"/>
        </w:rPr>
        <w:t>1.1</w:t>
      </w:r>
      <w:proofErr w:type="gramEnd"/>
      <w:r w:rsidRPr="00770746">
        <w:rPr>
          <w:rFonts w:ascii="Open Sans" w:eastAsia="Times New Roman" w:hAnsi="Open Sans" w:cs="Times New Roman"/>
          <w:color w:val="818181"/>
          <w:sz w:val="24"/>
          <w:szCs w:val="24"/>
          <w:lang w:eastAsia="tr-TR"/>
        </w:rPr>
        <w:t xml:space="preserve"> en tehlikeli, 1.6 en tehlikesiz olanıdır.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 xml:space="preserve">Uyumluluk grubu C, D, </w:t>
      </w:r>
      <w:proofErr w:type="spellStart"/>
      <w:r w:rsidRPr="00770746">
        <w:rPr>
          <w:rFonts w:ascii="Open Sans" w:eastAsia="Times New Roman" w:hAnsi="Open Sans" w:cs="Times New Roman"/>
          <w:color w:val="818181"/>
          <w:sz w:val="24"/>
          <w:szCs w:val="24"/>
          <w:lang w:eastAsia="tr-TR"/>
        </w:rPr>
        <w:t>E’de</w:t>
      </w:r>
      <w:proofErr w:type="spellEnd"/>
      <w:r w:rsidRPr="00770746">
        <w:rPr>
          <w:rFonts w:ascii="Open Sans" w:eastAsia="Times New Roman" w:hAnsi="Open Sans" w:cs="Times New Roman"/>
          <w:color w:val="818181"/>
          <w:sz w:val="24"/>
          <w:szCs w:val="24"/>
          <w:lang w:eastAsia="tr-TR"/>
        </w:rPr>
        <w:t xml:space="preserve"> bulunan nesneleri içeren ambalajlar aynı araca birlikte yüklenebilir.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37. Tehlikeli maddelerin ambalajlama hükümlerinden aşağıdakilerden hangileri doğrudur?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 UN 3077 maddesinin, </w:t>
      </w:r>
      <w:proofErr w:type="spellStart"/>
      <w:r w:rsidRPr="00770746">
        <w:rPr>
          <w:rFonts w:ascii="Open Sans" w:eastAsia="Times New Roman" w:hAnsi="Open Sans" w:cs="Times New Roman"/>
          <w:color w:val="818181"/>
          <w:sz w:val="24"/>
          <w:szCs w:val="24"/>
          <w:lang w:eastAsia="tr-TR"/>
        </w:rPr>
        <w:t>konteynerlerde</w:t>
      </w:r>
      <w:proofErr w:type="spellEnd"/>
      <w:r w:rsidRPr="00770746">
        <w:rPr>
          <w:rFonts w:ascii="Open Sans" w:eastAsia="Times New Roman" w:hAnsi="Open Sans" w:cs="Times New Roman"/>
          <w:color w:val="818181"/>
          <w:sz w:val="24"/>
          <w:szCs w:val="24"/>
          <w:lang w:eastAsia="tr-TR"/>
        </w:rPr>
        <w:t xml:space="preserve"> 5L1 kodlu torbalarla taşınmasına izin verilmez.</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Sınıf 1 kapsamında sıvı patlayıcılar içeren ambalajların kapatma tertibatı, sızıntıyı önlemek için çift korumaya sahip olmalıdır.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Radyoaktif malzemeler için, münhasır kullanım kapsamındaki sevkiyatlar haricinde, herhangi bir ambalajın veya dış paketin taşıma indeksi 50’i, kritiklik güvenlik indeksi ise 10’u aşmayacaktır.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UN 0105 maddesi için, eğer uçları mühürlenmediyse iç ambalajların kullanımı gerekli değildir.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V. UN 1222 maddesinin, kapasitesi 450 litreden daha büyük </w:t>
      </w:r>
      <w:proofErr w:type="spellStart"/>
      <w:r w:rsidRPr="00770746">
        <w:rPr>
          <w:rFonts w:ascii="Open Sans" w:eastAsia="Times New Roman" w:hAnsi="Open Sans" w:cs="Times New Roman"/>
          <w:color w:val="818181"/>
          <w:sz w:val="24"/>
          <w:szCs w:val="24"/>
          <w:lang w:eastAsia="tr-TR"/>
        </w:rPr>
        <w:t>IBC’lere</w:t>
      </w:r>
      <w:proofErr w:type="spellEnd"/>
      <w:r w:rsidRPr="00770746">
        <w:rPr>
          <w:rFonts w:ascii="Open Sans" w:eastAsia="Times New Roman" w:hAnsi="Open Sans" w:cs="Times New Roman"/>
          <w:color w:val="818181"/>
          <w:sz w:val="24"/>
          <w:szCs w:val="24"/>
          <w:lang w:eastAsia="tr-TR"/>
        </w:rPr>
        <w:t xml:space="preserve"> taşınmasına izin verilmez.</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 ve III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IV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 ve IV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 ve 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III ve V</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38. Aşağıda belirtilen taşımalardan hangileri için ADR bölüm 5 şartlarına uygun taşıma evrakı düzenlenmesi gerekir?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Kategori A olan bulaşıcı maddelerin taşınmasında.</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Daha önce UN 1361 Ambalajlama Grubu III maddesi taşıyan temizlenmemiş, boş ambalajların taşınmasında.</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Daha önce UN 1845 maddesini taşıyan ve temizlenmemiş boş tankın sevkinde.</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IV. 20 </w:t>
      </w:r>
      <w:proofErr w:type="spellStart"/>
      <w:r w:rsidRPr="00770746">
        <w:rPr>
          <w:rFonts w:ascii="Open Sans" w:eastAsia="Times New Roman" w:hAnsi="Open Sans" w:cs="Times New Roman"/>
          <w:color w:val="818181"/>
          <w:sz w:val="24"/>
          <w:szCs w:val="24"/>
          <w:lang w:eastAsia="tr-TR"/>
        </w:rPr>
        <w:t>oC</w:t>
      </w:r>
      <w:proofErr w:type="spellEnd"/>
      <w:r w:rsidRPr="00770746">
        <w:rPr>
          <w:rFonts w:ascii="Open Sans" w:eastAsia="Times New Roman" w:hAnsi="Open Sans" w:cs="Times New Roman"/>
          <w:color w:val="818181"/>
          <w:sz w:val="24"/>
          <w:szCs w:val="24"/>
          <w:lang w:eastAsia="tr-TR"/>
        </w:rPr>
        <w:t xml:space="preserve"> sıcaklığında basıncı 1,5 </w:t>
      </w:r>
      <w:proofErr w:type="spellStart"/>
      <w:r w:rsidRPr="00770746">
        <w:rPr>
          <w:rFonts w:ascii="Open Sans" w:eastAsia="Times New Roman" w:hAnsi="Open Sans" w:cs="Times New Roman"/>
          <w:color w:val="818181"/>
          <w:sz w:val="24"/>
          <w:szCs w:val="24"/>
          <w:lang w:eastAsia="tr-TR"/>
        </w:rPr>
        <w:t>kpa</w:t>
      </w:r>
      <w:proofErr w:type="spellEnd"/>
      <w:r w:rsidRPr="00770746">
        <w:rPr>
          <w:rFonts w:ascii="Open Sans" w:eastAsia="Times New Roman" w:hAnsi="Open Sans" w:cs="Times New Roman"/>
          <w:color w:val="818181"/>
          <w:sz w:val="24"/>
          <w:szCs w:val="24"/>
          <w:lang w:eastAsia="tr-TR"/>
        </w:rPr>
        <w:t xml:space="preserve"> olan ve daha önce UN 1006 maddesini taşıyan temizlenmemiş, boş tankın taşınmasında.</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lastRenderedPageBreak/>
        <w:t>V. Tehlikeli maddenin dökme halinde taşınmasında.</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 ve V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III ve IV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 III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 IV ve 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III, IV ve V</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39. Aşağıdaki maddelerden hangisinin taşınmasında, sürücü her dört ila altı saatte sıcaklık kontrolü yapmalı ve kayıt etmelidir?</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UN 1156</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UN 3221</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UN 1230</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UN 3102</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UN 3111</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40. Aşağıdaki metal levha ile işaretlenmiş bir sabit tankta aşağıdaki tehlikeli maddelerden hangileri taşınabilir?</w:t>
      </w:r>
    </w:p>
    <w:p w:rsidR="00770746" w:rsidRPr="00770746" w:rsidRDefault="00770746" w:rsidP="00770746">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0"/>
          <w:szCs w:val="20"/>
          <w:lang w:eastAsia="tr-TR"/>
        </w:rPr>
        <w:t> </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UN 1724</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UN 1281</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UN 1294</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UN 1789</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UN 1830</w:t>
      </w:r>
    </w:p>
    <w:p w:rsidR="00770746" w:rsidRPr="00770746" w:rsidRDefault="00770746" w:rsidP="00770746">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III ve V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II ve III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 IV,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III ve 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III, IV ve V</w:t>
      </w:r>
    </w:p>
    <w:p w:rsidR="00770746" w:rsidRPr="00770746" w:rsidRDefault="00770746" w:rsidP="00770746">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770746" w:rsidRPr="00770746" w:rsidRDefault="00770746" w:rsidP="00770746">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770746" w:rsidRPr="00770746" w:rsidRDefault="00770746" w:rsidP="00770746">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r w:rsidRPr="00770746">
        <w:rPr>
          <w:rFonts w:ascii="Open Sans" w:eastAsia="Times New Roman" w:hAnsi="Open Sans" w:cs="Times New Roman"/>
          <w:b/>
          <w:bCs/>
          <w:color w:val="818181"/>
          <w:sz w:val="24"/>
          <w:szCs w:val="24"/>
          <w:u w:val="single"/>
          <w:lang w:eastAsia="tr-TR"/>
        </w:rPr>
        <w:t>CEVAP ANAHTARI</w:t>
      </w:r>
    </w:p>
    <w:p w:rsidR="00770746" w:rsidRPr="00770746" w:rsidRDefault="00770746" w:rsidP="00770746">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1. C                             21. E</w:t>
      </w:r>
    </w:p>
    <w:p w:rsidR="00770746" w:rsidRPr="00770746" w:rsidRDefault="00770746" w:rsidP="00770746">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2. D                             22. C</w:t>
      </w:r>
    </w:p>
    <w:p w:rsidR="00770746" w:rsidRPr="00770746" w:rsidRDefault="00770746" w:rsidP="00770746">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3.D                              23. E</w:t>
      </w:r>
    </w:p>
    <w:p w:rsidR="00770746" w:rsidRPr="00770746" w:rsidRDefault="00770746" w:rsidP="00770746">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4. C                             24. B</w:t>
      </w:r>
    </w:p>
    <w:p w:rsidR="00770746" w:rsidRPr="00770746" w:rsidRDefault="00770746" w:rsidP="00770746">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5. E                             25. C</w:t>
      </w:r>
    </w:p>
    <w:p w:rsidR="00770746" w:rsidRPr="00770746" w:rsidRDefault="00770746" w:rsidP="00770746">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6. E                             26. B</w:t>
      </w:r>
    </w:p>
    <w:p w:rsidR="00770746" w:rsidRPr="00770746" w:rsidRDefault="00770746" w:rsidP="00770746">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7. E                             27. E</w:t>
      </w:r>
    </w:p>
    <w:p w:rsidR="00770746" w:rsidRPr="00770746" w:rsidRDefault="00770746" w:rsidP="00770746">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8. A                             28. E</w:t>
      </w:r>
    </w:p>
    <w:p w:rsidR="00770746" w:rsidRPr="00770746" w:rsidRDefault="00770746" w:rsidP="00770746">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9. A                             29. E</w:t>
      </w:r>
    </w:p>
    <w:p w:rsidR="00770746" w:rsidRPr="00770746" w:rsidRDefault="00770746" w:rsidP="00770746">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10. A                           30. C</w:t>
      </w:r>
    </w:p>
    <w:p w:rsidR="00770746" w:rsidRPr="00770746" w:rsidRDefault="00770746" w:rsidP="00770746">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11. E                           31. B</w:t>
      </w:r>
    </w:p>
    <w:p w:rsidR="00770746" w:rsidRPr="00770746" w:rsidRDefault="00770746" w:rsidP="00770746">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12. C                           32. B</w:t>
      </w:r>
    </w:p>
    <w:p w:rsidR="00770746" w:rsidRPr="00770746" w:rsidRDefault="00770746" w:rsidP="00770746">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13. D                           33. B</w:t>
      </w:r>
    </w:p>
    <w:p w:rsidR="00770746" w:rsidRPr="00770746" w:rsidRDefault="00770746" w:rsidP="00770746">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14. A                           34. B</w:t>
      </w:r>
    </w:p>
    <w:p w:rsidR="00770746" w:rsidRPr="00770746" w:rsidRDefault="00770746" w:rsidP="00770746">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15. D                           35. D</w:t>
      </w:r>
    </w:p>
    <w:p w:rsidR="00770746" w:rsidRPr="00770746" w:rsidRDefault="00770746" w:rsidP="00770746">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16. B                           36. E</w:t>
      </w:r>
    </w:p>
    <w:p w:rsidR="00770746" w:rsidRPr="00770746" w:rsidRDefault="00770746" w:rsidP="00770746">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17. C                           37. D</w:t>
      </w:r>
    </w:p>
    <w:p w:rsidR="00770746" w:rsidRPr="00770746" w:rsidRDefault="00770746" w:rsidP="00770746">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lastRenderedPageBreak/>
        <w:t>18. A                           38. A</w:t>
      </w:r>
    </w:p>
    <w:p w:rsidR="00770746" w:rsidRPr="00770746" w:rsidRDefault="00770746" w:rsidP="00770746">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19. B                           39. E</w:t>
      </w:r>
    </w:p>
    <w:p w:rsidR="00770746" w:rsidRPr="00770746" w:rsidRDefault="00770746" w:rsidP="00770746">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20. A                           40. B</w:t>
      </w:r>
    </w:p>
    <w:p w:rsidR="006126F2" w:rsidRPr="00770746" w:rsidRDefault="006126F2" w:rsidP="006126F2">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8 EKİM 2016 TMGD SINAV SORU VE CEVAPLARI</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1. </w:t>
      </w:r>
      <w:r w:rsidRPr="00770746">
        <w:rPr>
          <w:rFonts w:ascii="Open Sans" w:eastAsia="Times New Roman" w:hAnsi="Open Sans" w:cs="Times New Roman"/>
          <w:b/>
          <w:bCs/>
          <w:color w:val="141823"/>
          <w:sz w:val="24"/>
          <w:szCs w:val="24"/>
          <w:lang w:eastAsia="tr-TR"/>
        </w:rPr>
        <w:t xml:space="preserve">Aşağıdaki maddelerden hangilerinin </w:t>
      </w:r>
      <w:proofErr w:type="spellStart"/>
      <w:r w:rsidRPr="00770746">
        <w:rPr>
          <w:rFonts w:ascii="Open Sans" w:eastAsia="Times New Roman" w:hAnsi="Open Sans" w:cs="Times New Roman"/>
          <w:b/>
          <w:bCs/>
          <w:color w:val="141823"/>
          <w:sz w:val="24"/>
          <w:szCs w:val="24"/>
          <w:lang w:eastAsia="tr-TR"/>
        </w:rPr>
        <w:t>ADR’ye</w:t>
      </w:r>
      <w:proofErr w:type="spellEnd"/>
      <w:r w:rsidRPr="00770746">
        <w:rPr>
          <w:rFonts w:ascii="Open Sans" w:eastAsia="Times New Roman" w:hAnsi="Open Sans" w:cs="Times New Roman"/>
          <w:b/>
          <w:bCs/>
          <w:color w:val="141823"/>
          <w:sz w:val="24"/>
          <w:szCs w:val="24"/>
          <w:lang w:eastAsia="tr-TR"/>
        </w:rPr>
        <w:t xml:space="preserve"> göre taşınması yasaktır?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 Sarı ve beyaz fosfordan </w:t>
      </w:r>
      <w:proofErr w:type="gramStart"/>
      <w:r w:rsidRPr="00770746">
        <w:rPr>
          <w:rFonts w:ascii="Open Sans" w:eastAsia="Times New Roman" w:hAnsi="Open Sans" w:cs="Times New Roman"/>
          <w:color w:val="818181"/>
          <w:sz w:val="24"/>
          <w:szCs w:val="24"/>
          <w:lang w:eastAsia="tr-TR"/>
        </w:rPr>
        <w:t>ari</w:t>
      </w:r>
      <w:proofErr w:type="gramEnd"/>
      <w:r w:rsidRPr="00770746">
        <w:rPr>
          <w:rFonts w:ascii="Open Sans" w:eastAsia="Times New Roman" w:hAnsi="Open Sans" w:cs="Times New Roman"/>
          <w:color w:val="818181"/>
          <w:sz w:val="24"/>
          <w:szCs w:val="24"/>
          <w:lang w:eastAsia="tr-TR"/>
        </w:rPr>
        <w:t xml:space="preserve"> olan fosforlu sülfitler.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Kolayca peroksit oluşturmaktan sorumlu Sınıf 3 maddelerinin hidrojen peroksit olarak hesaplanan peroksit içeriği % 2 olması halinde.</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23 °C altında parlama noktasına sahip metal karbonillerden UN 1259 NİKEL KARBONİL ve 1994 DEMİR PENTAKARBONİL.</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%20’den fazla hidrosiyanik asit içeren UN 1613 maddesi.</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İZOSİYANAT ÇÖZELTİSİ, ALEVLENİR, ZEHİRLİ, B.B.B.</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 ve IV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II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 ve IV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 ve III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 III ve V</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xml:space="preserve">2. Aşağıdaki hangi durumlar için </w:t>
      </w:r>
      <w:proofErr w:type="spellStart"/>
      <w:r w:rsidRPr="00770746">
        <w:rPr>
          <w:rFonts w:ascii="Open Sans" w:eastAsia="Times New Roman" w:hAnsi="Open Sans" w:cs="Times New Roman"/>
          <w:b/>
          <w:bCs/>
          <w:color w:val="818181"/>
          <w:sz w:val="24"/>
          <w:szCs w:val="24"/>
          <w:lang w:eastAsia="tr-TR"/>
        </w:rPr>
        <w:t>ADR'ye</w:t>
      </w:r>
      <w:proofErr w:type="spellEnd"/>
      <w:r w:rsidRPr="00770746">
        <w:rPr>
          <w:rFonts w:ascii="Open Sans" w:eastAsia="Times New Roman" w:hAnsi="Open Sans" w:cs="Times New Roman"/>
          <w:b/>
          <w:bCs/>
          <w:color w:val="818181"/>
          <w:sz w:val="24"/>
          <w:szCs w:val="24"/>
          <w:lang w:eastAsia="tr-TR"/>
        </w:rPr>
        <w:t xml:space="preserve"> göre Güvenlik Planı hazırlanmasına gerek yoktur?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Yetkili kurum tarafından taşınmasına izin verilen 1000 kg UN 3319 maddesi ambalajlı olarak taşındığında.</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Tank ile 2000 litre UN 2381 maddesi taşındığında.</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III. Ambalajlı olarak 1x103 </w:t>
      </w:r>
      <w:proofErr w:type="spellStart"/>
      <w:r w:rsidRPr="00770746">
        <w:rPr>
          <w:rFonts w:ascii="Open Sans" w:eastAsia="Times New Roman" w:hAnsi="Open Sans" w:cs="Times New Roman"/>
          <w:color w:val="818181"/>
          <w:sz w:val="24"/>
          <w:szCs w:val="24"/>
          <w:lang w:eastAsia="tr-TR"/>
        </w:rPr>
        <w:t>TBq</w:t>
      </w:r>
      <w:proofErr w:type="spellEnd"/>
      <w:r w:rsidRPr="00770746">
        <w:rPr>
          <w:rFonts w:ascii="Open Sans" w:eastAsia="Times New Roman" w:hAnsi="Open Sans" w:cs="Times New Roman"/>
          <w:color w:val="818181"/>
          <w:sz w:val="24"/>
          <w:szCs w:val="24"/>
          <w:lang w:eastAsia="tr-TR"/>
        </w:rPr>
        <w:t xml:space="preserve"> değerlikli Paladyum (</w:t>
      </w:r>
      <w:proofErr w:type="spellStart"/>
      <w:r w:rsidRPr="00770746">
        <w:rPr>
          <w:rFonts w:ascii="Open Sans" w:eastAsia="Times New Roman" w:hAnsi="Open Sans" w:cs="Times New Roman"/>
          <w:color w:val="818181"/>
          <w:sz w:val="24"/>
          <w:szCs w:val="24"/>
          <w:lang w:eastAsia="tr-TR"/>
        </w:rPr>
        <w:t>Pd</w:t>
      </w:r>
      <w:proofErr w:type="spellEnd"/>
      <w:r w:rsidRPr="00770746">
        <w:rPr>
          <w:rFonts w:ascii="Open Sans" w:eastAsia="Times New Roman" w:hAnsi="Open Sans" w:cs="Times New Roman"/>
          <w:color w:val="818181"/>
          <w:sz w:val="24"/>
          <w:szCs w:val="24"/>
          <w:lang w:eastAsia="tr-TR"/>
        </w:rPr>
        <w:t xml:space="preserve"> 103) </w:t>
      </w:r>
      <w:proofErr w:type="spellStart"/>
      <w:r w:rsidRPr="00770746">
        <w:rPr>
          <w:rFonts w:ascii="Open Sans" w:eastAsia="Times New Roman" w:hAnsi="Open Sans" w:cs="Times New Roman"/>
          <w:color w:val="818181"/>
          <w:sz w:val="24"/>
          <w:szCs w:val="24"/>
          <w:lang w:eastAsia="tr-TR"/>
        </w:rPr>
        <w:t>radyonüklidi</w:t>
      </w:r>
      <w:proofErr w:type="spellEnd"/>
      <w:r w:rsidRPr="00770746">
        <w:rPr>
          <w:rFonts w:ascii="Open Sans" w:eastAsia="Times New Roman" w:hAnsi="Open Sans" w:cs="Times New Roman"/>
          <w:color w:val="818181"/>
          <w:sz w:val="24"/>
          <w:szCs w:val="24"/>
          <w:lang w:eastAsia="tr-TR"/>
        </w:rPr>
        <w:t xml:space="preserve"> taşındığında.</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Tank ile 2500 litre UN 1957 maddesi taşındığında.</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UN 0066 maddesinden 300 kg ambalajlı olarak taşındığında.</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 ve III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IV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 III ve IV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 IV ve 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III, IV ve V</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xml:space="preserve">3. Aşağıdaki durumların hangisinde </w:t>
      </w:r>
      <w:proofErr w:type="spellStart"/>
      <w:r w:rsidRPr="00770746">
        <w:rPr>
          <w:rFonts w:ascii="Open Sans" w:eastAsia="Times New Roman" w:hAnsi="Open Sans" w:cs="Times New Roman"/>
          <w:b/>
          <w:bCs/>
          <w:color w:val="818181"/>
          <w:sz w:val="24"/>
          <w:szCs w:val="24"/>
          <w:lang w:eastAsia="tr-TR"/>
        </w:rPr>
        <w:t>ADR'ye</w:t>
      </w:r>
      <w:proofErr w:type="spellEnd"/>
      <w:r w:rsidRPr="00770746">
        <w:rPr>
          <w:rFonts w:ascii="Open Sans" w:eastAsia="Times New Roman" w:hAnsi="Open Sans" w:cs="Times New Roman"/>
          <w:b/>
          <w:bCs/>
          <w:color w:val="818181"/>
          <w:sz w:val="24"/>
          <w:szCs w:val="24"/>
          <w:lang w:eastAsia="tr-TR"/>
        </w:rPr>
        <w:t xml:space="preserve"> göre hazırlanacak raporla olayların bildirilmesi gerekmektedir?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 Etil </w:t>
      </w:r>
      <w:proofErr w:type="spellStart"/>
      <w:r w:rsidRPr="00770746">
        <w:rPr>
          <w:rFonts w:ascii="Open Sans" w:eastAsia="Times New Roman" w:hAnsi="Open Sans" w:cs="Times New Roman"/>
          <w:color w:val="818181"/>
          <w:sz w:val="24"/>
          <w:szCs w:val="24"/>
          <w:lang w:eastAsia="tr-TR"/>
        </w:rPr>
        <w:t>izosiyonat</w:t>
      </w:r>
      <w:proofErr w:type="spellEnd"/>
      <w:r w:rsidRPr="00770746">
        <w:rPr>
          <w:rFonts w:ascii="Open Sans" w:eastAsia="Times New Roman" w:hAnsi="Open Sans" w:cs="Times New Roman"/>
          <w:color w:val="818181"/>
          <w:sz w:val="24"/>
          <w:szCs w:val="24"/>
          <w:lang w:eastAsia="tr-TR"/>
        </w:rPr>
        <w:t xml:space="preserve"> maddesinin 30 litre kaybı halinde.</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Tehlikeli madde taşıyan tankın devrilmesi neticesinde, artık taşıma işlemine müsait olmadığı durumda.</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UN 1166 maddesinden 250 litre ürün kaybına istinaden kamu yolunun 4 saat süreyle kapatılmasında.</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UN 1259 maddesinin taşınması sırasında meydana gelen 45 litre ürün kaybına bağlı olarak taşıma aracında 50.000 € hasar oluştuğu olayda.</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UN 1718 maddesinden 750 litre ürün kaybına istinaden 2 kişinin 2 gün hastanede kalmasını gerektiren yaralanma olayında.</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 ve III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III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 III ve IV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 III ve 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III, IV ve V</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4. Ambalaj içinde UN 1230 maddesi taşınan bir araçta, aşağıda belirtilen hangi ilave koruyucu teçhizatlar gereklidir?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Kürek</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Acil durum maskesi</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Gözlük</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Kova (toplama kabı)</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Kanalizasyon örtüsü (drenaj mührü)</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VI. İki adet dikilebilir uyarı işareti</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III ve V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II ve VI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 II, IV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III, IV ve 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 IV, V ve VI</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5. Aşağıdaki taşımalardan hangileri ADR kurallarından muaftır?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lastRenderedPageBreak/>
        <w:t>I. Herhangi bir zararı sıfırlayacak yeterli önlemler alındıysa, UN1390 maddesini içermiş boş ve temizlenmemiş ambalajlar.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Zehirli olmayan bileşenleri içeren ve 50 ml.’</w:t>
      </w:r>
      <w:proofErr w:type="spellStart"/>
      <w:r w:rsidRPr="00770746">
        <w:rPr>
          <w:rFonts w:ascii="Open Sans" w:eastAsia="Times New Roman" w:hAnsi="Open Sans" w:cs="Times New Roman"/>
          <w:color w:val="818181"/>
          <w:sz w:val="24"/>
          <w:szCs w:val="24"/>
          <w:lang w:eastAsia="tr-TR"/>
        </w:rPr>
        <w:t>yi</w:t>
      </w:r>
      <w:proofErr w:type="spellEnd"/>
      <w:r w:rsidRPr="00770746">
        <w:rPr>
          <w:rFonts w:ascii="Open Sans" w:eastAsia="Times New Roman" w:hAnsi="Open Sans" w:cs="Times New Roman"/>
          <w:color w:val="818181"/>
          <w:sz w:val="24"/>
          <w:szCs w:val="24"/>
          <w:lang w:eastAsia="tr-TR"/>
        </w:rPr>
        <w:t xml:space="preserve"> aşmayan </w:t>
      </w:r>
      <w:proofErr w:type="spellStart"/>
      <w:r w:rsidRPr="00770746">
        <w:rPr>
          <w:rFonts w:ascii="Open Sans" w:eastAsia="Times New Roman" w:hAnsi="Open Sans" w:cs="Times New Roman"/>
          <w:color w:val="818181"/>
          <w:sz w:val="24"/>
          <w:szCs w:val="24"/>
          <w:lang w:eastAsia="tr-TR"/>
        </w:rPr>
        <w:t>Aerosollar</w:t>
      </w:r>
      <w:proofErr w:type="spellEnd"/>
      <w:r w:rsidRPr="00770746">
        <w:rPr>
          <w:rFonts w:ascii="Open Sans" w:eastAsia="Times New Roman" w:hAnsi="Open Sans" w:cs="Times New Roman"/>
          <w:color w:val="818181"/>
          <w:sz w:val="24"/>
          <w:szCs w:val="24"/>
          <w:lang w:eastAsia="tr-TR"/>
        </w:rPr>
        <w:t>.</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III. 200 </w:t>
      </w:r>
      <w:proofErr w:type="spellStart"/>
      <w:r w:rsidRPr="00770746">
        <w:rPr>
          <w:rFonts w:ascii="Open Sans" w:eastAsia="Times New Roman" w:hAnsi="Open Sans" w:cs="Times New Roman"/>
          <w:color w:val="818181"/>
          <w:sz w:val="24"/>
          <w:szCs w:val="24"/>
          <w:lang w:eastAsia="tr-TR"/>
        </w:rPr>
        <w:t>kg’lık</w:t>
      </w:r>
      <w:proofErr w:type="spellEnd"/>
      <w:r w:rsidRPr="00770746">
        <w:rPr>
          <w:rFonts w:ascii="Open Sans" w:eastAsia="Times New Roman" w:hAnsi="Open Sans" w:cs="Times New Roman"/>
          <w:color w:val="818181"/>
          <w:sz w:val="24"/>
          <w:szCs w:val="24"/>
          <w:lang w:eastAsia="tr-TR"/>
        </w:rPr>
        <w:t xml:space="preserve"> 1 varil UN1400 Baryum.</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IV. Grup A ve O gazları (2.2.2.1'e göre) kaptaki veya tanktaki basınç 20 °C 'de 200 </w:t>
      </w:r>
      <w:proofErr w:type="spellStart"/>
      <w:r w:rsidRPr="00770746">
        <w:rPr>
          <w:rFonts w:ascii="Open Sans" w:eastAsia="Times New Roman" w:hAnsi="Open Sans" w:cs="Times New Roman"/>
          <w:color w:val="818181"/>
          <w:sz w:val="24"/>
          <w:szCs w:val="24"/>
          <w:lang w:eastAsia="tr-TR"/>
        </w:rPr>
        <w:t>kPa’yı</w:t>
      </w:r>
      <w:proofErr w:type="spellEnd"/>
      <w:r w:rsidRPr="00770746">
        <w:rPr>
          <w:rFonts w:ascii="Open Sans" w:eastAsia="Times New Roman" w:hAnsi="Open Sans" w:cs="Times New Roman"/>
          <w:color w:val="818181"/>
          <w:sz w:val="24"/>
          <w:szCs w:val="24"/>
          <w:lang w:eastAsia="tr-TR"/>
        </w:rPr>
        <w:t xml:space="preserve"> (2 bar) aşmıyorsa ve gaz sıvılaştırılmış veya soğutulmuş sıvılaştırılmış gaz halinde değilse.</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Kazaya karışmış veya arızalanmış tehlikeli mallar taşıyan araçların, izin alınmadan taşınması.</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 ve IV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III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III ve IV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 ve IV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 IV ve V</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6. UN 3321 radyoaktif maddesinin taşınmasında, 15°C referans sıcaklığında, tankın azami doldurma oranı nedir?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Kapasitenin % 98’i</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Kapasitenin % 85’i</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Kapasitenin % 90’ı</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Kapasitenin % 95’i</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Kapasitenin % 93’ü</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7. Sürücüye verilmek üzere yazılı talimat hazırlanması aşağıdaki hangi durumlarda zorunludur?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Tehlikeli malların dökme yük olarak taşınmasında.</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UN 3473 maddesinden her biri 40 kg olan 40 koli ile taşınmasında.</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UN 1965 maddesinden 11 kg.lık gaz içeren 10 tüpün taşınmasında.</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1A1 ambalajında 200 litrelik UN 1203 maddesinin taşınmasında.</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UN 2909 maddesinin 1500 kg.lık ambalajlı taşınmasında.</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IV ve V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II, IV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III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 ve IV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 ve II</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8. Aşağıdaki belge sahibi sürücü, hangi tehlikeli maddeleri taşıyan aracı kullanabilir?</w:t>
      </w:r>
    </w:p>
    <w:p w:rsidR="006126F2" w:rsidRPr="00770746" w:rsidRDefault="006126F2" w:rsidP="006126F2">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0"/>
          <w:szCs w:val="20"/>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UN 1203 – ambalajlı olarak</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UN 1965 – ambalajlı olarak</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UN 1202 – tankta</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UN 0193 – ambalajlı olarak</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UN 1046 no.lu tehlikeli madenin taşınmasından sonra boş, temizlenmemiş tanker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 ve IV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II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 ve III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III ve IV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III, IV ve V</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xml:space="preserve">9. 31H1/Y/04 99/TR/TSE </w:t>
      </w:r>
      <w:proofErr w:type="gramStart"/>
      <w:r w:rsidRPr="00770746">
        <w:rPr>
          <w:rFonts w:ascii="Open Sans" w:eastAsia="Times New Roman" w:hAnsi="Open Sans" w:cs="Times New Roman"/>
          <w:b/>
          <w:bCs/>
          <w:color w:val="818181"/>
          <w:sz w:val="24"/>
          <w:szCs w:val="24"/>
          <w:lang w:eastAsia="tr-TR"/>
        </w:rPr>
        <w:t>007/10800/1200</w:t>
      </w:r>
      <w:proofErr w:type="gramEnd"/>
      <w:r w:rsidRPr="00770746">
        <w:rPr>
          <w:rFonts w:ascii="Open Sans" w:eastAsia="Times New Roman" w:hAnsi="Open Sans" w:cs="Times New Roman"/>
          <w:b/>
          <w:bCs/>
          <w:color w:val="818181"/>
          <w:sz w:val="24"/>
          <w:szCs w:val="24"/>
          <w:lang w:eastAsia="tr-TR"/>
        </w:rPr>
        <w:t xml:space="preserve"> sertifikasyon işareti taşıyan OHK(IBC)'</w:t>
      </w:r>
      <w:proofErr w:type="spellStart"/>
      <w:r w:rsidRPr="00770746">
        <w:rPr>
          <w:rFonts w:ascii="Open Sans" w:eastAsia="Times New Roman" w:hAnsi="Open Sans" w:cs="Times New Roman"/>
          <w:b/>
          <w:bCs/>
          <w:color w:val="818181"/>
          <w:sz w:val="24"/>
          <w:szCs w:val="24"/>
          <w:lang w:eastAsia="tr-TR"/>
        </w:rPr>
        <w:t>nın</w:t>
      </w:r>
      <w:proofErr w:type="spellEnd"/>
      <w:r w:rsidRPr="00770746">
        <w:rPr>
          <w:rFonts w:ascii="Open Sans" w:eastAsia="Times New Roman" w:hAnsi="Open Sans" w:cs="Times New Roman"/>
          <w:b/>
          <w:bCs/>
          <w:color w:val="818181"/>
          <w:sz w:val="24"/>
          <w:szCs w:val="24"/>
          <w:lang w:eastAsia="tr-TR"/>
        </w:rPr>
        <w:t> üstüne, aynı ambalajdan(dolu olarak) kaç tane istiflenebilir?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5      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6     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7    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8    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9</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10. Aşağıdakilerden hangileri birlikte ambalajlanabilir?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UN 0248 ile UN 0249</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UN 0350 ile UN 0333</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UN 3101 ile UN 3096</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UN 3245 ile gıda maddesi.</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UN 1873 ile UN 1865</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11. Başlangıç kaynama noktası 75 °C olan UN 1203 maddesi, herhangi bir muafiyet uygulaması olmadan taşınacaktır. Bu taşıma ile ilgili aşağıdakilerden hangileri doğrudur?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lastRenderedPageBreak/>
        <w:t>I. 25’er litrelik plastik bidonlar, bu taşıma için uygun değildir.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Bu ürün için 11C kodlu IBC kullanılabilir.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Bu ürün için ambalaj doldurma oranı en fazla %92’dir.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Bu taşımda UN/3H1/Z/100/11/TR9966 ambalajlama koduna sahip bidon kullanılmaz.</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V. Bu taşımada </w:t>
      </w:r>
      <w:proofErr w:type="spellStart"/>
      <w:r w:rsidRPr="00770746">
        <w:rPr>
          <w:rFonts w:ascii="Open Sans" w:eastAsia="Times New Roman" w:hAnsi="Open Sans" w:cs="Times New Roman"/>
          <w:color w:val="818181"/>
          <w:sz w:val="24"/>
          <w:szCs w:val="24"/>
          <w:lang w:eastAsia="tr-TR"/>
        </w:rPr>
        <w:t>IBC’ler</w:t>
      </w:r>
      <w:proofErr w:type="spellEnd"/>
      <w:r w:rsidRPr="00770746">
        <w:rPr>
          <w:rFonts w:ascii="Open Sans" w:eastAsia="Times New Roman" w:hAnsi="Open Sans" w:cs="Times New Roman"/>
          <w:color w:val="818181"/>
          <w:sz w:val="24"/>
          <w:szCs w:val="24"/>
          <w:lang w:eastAsia="tr-TR"/>
        </w:rPr>
        <w:t xml:space="preserve"> yalnızca gerçek buhar basıncı 50 °</w:t>
      </w:r>
      <w:proofErr w:type="spellStart"/>
      <w:r w:rsidRPr="00770746">
        <w:rPr>
          <w:rFonts w:ascii="Open Sans" w:eastAsia="Times New Roman" w:hAnsi="Open Sans" w:cs="Times New Roman"/>
          <w:color w:val="818181"/>
          <w:sz w:val="24"/>
          <w:szCs w:val="24"/>
          <w:lang w:eastAsia="tr-TR"/>
        </w:rPr>
        <w:t>C’de</w:t>
      </w:r>
      <w:proofErr w:type="spellEnd"/>
      <w:r w:rsidRPr="00770746">
        <w:rPr>
          <w:rFonts w:ascii="Open Sans" w:eastAsia="Times New Roman" w:hAnsi="Open Sans" w:cs="Times New Roman"/>
          <w:color w:val="818181"/>
          <w:sz w:val="24"/>
          <w:szCs w:val="24"/>
          <w:lang w:eastAsia="tr-TR"/>
        </w:rPr>
        <w:t xml:space="preserve"> en fazla 100 </w:t>
      </w:r>
      <w:proofErr w:type="spellStart"/>
      <w:r w:rsidRPr="00770746">
        <w:rPr>
          <w:rFonts w:ascii="Open Sans" w:eastAsia="Times New Roman" w:hAnsi="Open Sans" w:cs="Times New Roman"/>
          <w:color w:val="818181"/>
          <w:sz w:val="24"/>
          <w:szCs w:val="24"/>
          <w:lang w:eastAsia="tr-TR"/>
        </w:rPr>
        <w:t>kPa</w:t>
      </w:r>
      <w:proofErr w:type="spellEnd"/>
      <w:r w:rsidRPr="00770746">
        <w:rPr>
          <w:rFonts w:ascii="Open Sans" w:eastAsia="Times New Roman" w:hAnsi="Open Sans" w:cs="Times New Roman"/>
          <w:color w:val="818181"/>
          <w:sz w:val="24"/>
          <w:szCs w:val="24"/>
          <w:lang w:eastAsia="tr-TR"/>
        </w:rPr>
        <w:t xml:space="preserve"> iken kullanılabilir</w:t>
      </w:r>
      <w:r w:rsidRPr="00770746">
        <w:rPr>
          <w:rFonts w:ascii="Open Sans" w:eastAsia="Times New Roman" w:hAnsi="Open Sans" w:cs="Times New Roman"/>
          <w:b/>
          <w:bCs/>
          <w:color w:val="818181"/>
          <w:sz w:val="24"/>
          <w:szCs w:val="24"/>
          <w:lang w:eastAsia="tr-TR"/>
        </w:rPr>
        <w:t>.</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 ve III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II ve IV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 IV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 III ve IV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III, IV ve V</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12. Aşağıdakilerden hangileri “Kendiliğinden yanmaya yatkın maddeler, su ile temas ettiğinde alevlenir gazlar açığa çıkartan” tehlikeli maddelerdir?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WF1 ve WF2 sınıflandırma koduna sahip maddeler.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W sınıflandırma koduna sahip maddeler.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UN 3394</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UN 3482</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UN 2210</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II ve IV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II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III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Hiçbiri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Hepsi</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13. 4 saatlik temasa ilişkin LC50 değeri 750 ml/ m3 olan madde ile inorganik yapıdaki UN 3089 METAL TOZU, ALEVLENİR, BBB, PG II karıştırılarak oluşan yeni katı maddenin UN numarası aşağıdakilerden hangisidir?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UN 2930</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UN 1700</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UN 2926</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UN 3179</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UN 3089</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14. UN 1350 maddesi için aşağıdakilerden hangisi doğrudur?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Portatif tank ile taşınması durumunda söz konusu tankın yetkili makam tarafından onaylanmış bir basınç giderme cihazına sahip olma zorunluluğu bulunmamaktadır.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 xml:space="preserve">Tekli bidon ile taşındığında azami net kütle 400 </w:t>
      </w:r>
      <w:proofErr w:type="spellStart"/>
      <w:r w:rsidRPr="00770746">
        <w:rPr>
          <w:rFonts w:ascii="Open Sans" w:eastAsia="Times New Roman" w:hAnsi="Open Sans" w:cs="Times New Roman"/>
          <w:color w:val="818181"/>
          <w:sz w:val="24"/>
          <w:szCs w:val="24"/>
          <w:lang w:eastAsia="tr-TR"/>
        </w:rPr>
        <w:t>kg’dır</w:t>
      </w:r>
      <w:proofErr w:type="spellEnd"/>
      <w:r w:rsidRPr="00770746">
        <w:rPr>
          <w:rFonts w:ascii="Open Sans" w:eastAsia="Times New Roman" w:hAnsi="Open Sans" w:cs="Times New Roman"/>
          <w:color w:val="818181"/>
          <w:sz w:val="24"/>
          <w:szCs w:val="24"/>
          <w:lang w:eastAsia="tr-TR"/>
        </w:rPr>
        <w:t>.</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IBC ile deniz taşımacılığı IMDG Kod uyarınca yasaktır.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Dış paket olarak mukavva (4G) iç paket olarak ise cam kullanılarak kombine paketlerle taşımacılık yapılamaz.</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Bu maddenin taşınacağı büyük ambalajın azami kapasitesi 2 m³’ü geçemez.</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15. Aşağıda verilen UN ambalaj tip onay kodlarıyla ilgili bilgilerin hangileri doğrudur?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1B1/Y/400/15/TR/TSE-001</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Taşıyacağı sıvının nispi yoğunluğu 1,2 </w:t>
      </w:r>
      <w:proofErr w:type="spellStart"/>
      <w:r w:rsidRPr="00770746">
        <w:rPr>
          <w:rFonts w:ascii="Open Sans" w:eastAsia="Times New Roman" w:hAnsi="Open Sans" w:cs="Times New Roman"/>
          <w:color w:val="818181"/>
          <w:sz w:val="24"/>
          <w:szCs w:val="24"/>
          <w:lang w:eastAsia="tr-TR"/>
        </w:rPr>
        <w:t>yi</w:t>
      </w:r>
      <w:proofErr w:type="spellEnd"/>
      <w:r w:rsidRPr="00770746">
        <w:rPr>
          <w:rFonts w:ascii="Open Sans" w:eastAsia="Times New Roman" w:hAnsi="Open Sans" w:cs="Times New Roman"/>
          <w:color w:val="818181"/>
          <w:sz w:val="24"/>
          <w:szCs w:val="24"/>
          <w:lang w:eastAsia="tr-TR"/>
        </w:rPr>
        <w:t xml:space="preserve"> aşmayan çıkarılamaz başlıklı alüminyum varildir.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3A2/Z100/S/15/TR/ TSE-002</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Ambalajlama grubu III olan katı maddeleri taşıyacak çıkarılamaz başlıklı çelik bir bidondur.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6PB1/Z50/S/15/TR/ TSE-003</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UN 1310 için kullanılabilecek bir </w:t>
      </w:r>
      <w:proofErr w:type="spellStart"/>
      <w:r w:rsidRPr="00770746">
        <w:rPr>
          <w:rFonts w:ascii="Open Sans" w:eastAsia="Times New Roman" w:hAnsi="Open Sans" w:cs="Times New Roman"/>
          <w:color w:val="818181"/>
          <w:sz w:val="24"/>
          <w:szCs w:val="24"/>
          <w:lang w:eastAsia="tr-TR"/>
        </w:rPr>
        <w:t>kompozit</w:t>
      </w:r>
      <w:proofErr w:type="spellEnd"/>
      <w:r w:rsidRPr="00770746">
        <w:rPr>
          <w:rFonts w:ascii="Open Sans" w:eastAsia="Times New Roman" w:hAnsi="Open Sans" w:cs="Times New Roman"/>
          <w:color w:val="818181"/>
          <w:sz w:val="24"/>
          <w:szCs w:val="24"/>
          <w:lang w:eastAsia="tr-TR"/>
        </w:rPr>
        <w:t xml:space="preserve"> ambalajdır.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5H1/X100/S/15/TR/ TSE-004</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UN 0082 için kullanılabilir.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4D/X200/S/15/TR/ TSE-005</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UN 0288 için kullanılamaz.</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 ve III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III ve IV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 III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 ve IV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 II ve V</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lastRenderedPageBreak/>
        <w:t>16. Sağlam deri dokusunun tüm kalınlığının 1,5 saatlik bir temas süresi içinde yok olmasına neden olan asit özelliği gösteren organik katı bir madde, ambalajlı olarak taşınmak isteniyor. Buna göre aşağıdakilerden hangileri doğrudur?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 Bu madde tozun dışarı çıkmasını önleyecek özellikte olmayan </w:t>
      </w:r>
      <w:proofErr w:type="gramStart"/>
      <w:r w:rsidRPr="00770746">
        <w:rPr>
          <w:rFonts w:ascii="Open Sans" w:eastAsia="Times New Roman" w:hAnsi="Open Sans" w:cs="Times New Roman"/>
          <w:color w:val="818181"/>
          <w:sz w:val="24"/>
          <w:szCs w:val="24"/>
          <w:lang w:eastAsia="tr-TR"/>
        </w:rPr>
        <w:t>kağıt</w:t>
      </w:r>
      <w:proofErr w:type="gramEnd"/>
      <w:r w:rsidRPr="00770746">
        <w:rPr>
          <w:rFonts w:ascii="Open Sans" w:eastAsia="Times New Roman" w:hAnsi="Open Sans" w:cs="Times New Roman"/>
          <w:color w:val="818181"/>
          <w:sz w:val="24"/>
          <w:szCs w:val="24"/>
          <w:lang w:eastAsia="tr-TR"/>
        </w:rPr>
        <w:t xml:space="preserve"> iç ambalajlara azami 50 kg olacak şekilde konulabilir.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II. Bu madde fiber levha </w:t>
      </w:r>
      <w:proofErr w:type="spellStart"/>
      <w:r w:rsidRPr="00770746">
        <w:rPr>
          <w:rFonts w:ascii="Open Sans" w:eastAsia="Times New Roman" w:hAnsi="Open Sans" w:cs="Times New Roman"/>
          <w:color w:val="818181"/>
          <w:sz w:val="24"/>
          <w:szCs w:val="24"/>
          <w:lang w:eastAsia="tr-TR"/>
        </w:rPr>
        <w:t>IBC’ler</w:t>
      </w:r>
      <w:proofErr w:type="spellEnd"/>
      <w:r w:rsidRPr="00770746">
        <w:rPr>
          <w:rFonts w:ascii="Open Sans" w:eastAsia="Times New Roman" w:hAnsi="Open Sans" w:cs="Times New Roman"/>
          <w:color w:val="818181"/>
          <w:sz w:val="24"/>
          <w:szCs w:val="24"/>
          <w:lang w:eastAsia="tr-TR"/>
        </w:rPr>
        <w:t xml:space="preserve"> ile taşınabilir.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Bu madde T21 tank talimatı ile taşınamaz.</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Bu maddeyi taşıyan bir araç E hariç tüm tünellerden geçebilir.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Bu madde ince metal ambalajlara azami 50 kg olacak şekilde konabilir.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 III ve V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II, IV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III, IV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Sadece IV ve 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Hepsi</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17. Aşağıdaki ifadelerden hangileri doğrudur?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Sıvı tehlikeli mallar uygulanabilen koşullarda kuru tehlikeli malların altına yüklenemez.</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Karışık yükleme yasakları nedeniyle her durumda aynı araca birlikte yüklenemeyen sevkiyatlar veya sevkiyat bölümleri için ayrı taşıma belgeleri hazırlanmalıdır.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UN 0083 ile UN 1453 maddeleri aynı araca yüklenemez.</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UN3104 ile UN 1309 maddeleri aynı taşıma ünitesinde 20000 kg fazla olacak şekilde taşınamaz.</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UN 0486 ile UN0186 maddeleri aynı araca yüklenebilirler.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 ve III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IV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 III ve IV </w:t>
      </w:r>
      <w:r w:rsidRPr="00770746">
        <w:rPr>
          <w:rFonts w:ascii="Open Sans" w:eastAsia="Times New Roman" w:hAnsi="Open Sans" w:cs="Times New Roman"/>
          <w:b/>
          <w:bCs/>
          <w:color w:val="818181"/>
          <w:sz w:val="24"/>
          <w:szCs w:val="24"/>
          <w:lang w:eastAsia="tr-TR"/>
        </w:rPr>
        <w:t>D. </w:t>
      </w:r>
      <w:proofErr w:type="gramStart"/>
      <w:r w:rsidRPr="00770746">
        <w:rPr>
          <w:rFonts w:ascii="Open Sans" w:eastAsia="Times New Roman" w:hAnsi="Open Sans" w:cs="Times New Roman"/>
          <w:color w:val="818181"/>
          <w:sz w:val="24"/>
          <w:szCs w:val="24"/>
          <w:lang w:eastAsia="tr-TR"/>
        </w:rPr>
        <w:t>III , IV</w:t>
      </w:r>
      <w:proofErr w:type="gramEnd"/>
      <w:r w:rsidRPr="00770746">
        <w:rPr>
          <w:rFonts w:ascii="Open Sans" w:eastAsia="Times New Roman" w:hAnsi="Open Sans" w:cs="Times New Roman"/>
          <w:color w:val="818181"/>
          <w:sz w:val="24"/>
          <w:szCs w:val="24"/>
          <w:lang w:eastAsia="tr-TR"/>
        </w:rPr>
        <w:t xml:space="preserve"> ve 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 III ve V</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18. Ankara da bulunan X firması,2529 Sınıf 3, PG III olan İZOBÜTRİK ASİT maddesi ile 1840 Sınıf 8, PGIII olan ÇİNKO KLORÜR ÇÖZELTİSİNİ Mersine göndermek istiyor. Söz konusu ürünlerin gönderimi için aşağıdaki ifadelerden hangileri doğrudur?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 500 </w:t>
      </w:r>
      <w:proofErr w:type="spellStart"/>
      <w:r w:rsidRPr="00770746">
        <w:rPr>
          <w:rFonts w:ascii="Open Sans" w:eastAsia="Times New Roman" w:hAnsi="Open Sans" w:cs="Times New Roman"/>
          <w:color w:val="818181"/>
          <w:sz w:val="24"/>
          <w:szCs w:val="24"/>
          <w:lang w:eastAsia="tr-TR"/>
        </w:rPr>
        <w:t>lt</w:t>
      </w:r>
      <w:proofErr w:type="spellEnd"/>
      <w:r w:rsidRPr="00770746">
        <w:rPr>
          <w:rFonts w:ascii="Open Sans" w:eastAsia="Times New Roman" w:hAnsi="Open Sans" w:cs="Times New Roman"/>
          <w:color w:val="818181"/>
          <w:sz w:val="24"/>
          <w:szCs w:val="24"/>
          <w:lang w:eastAsia="tr-TR"/>
        </w:rPr>
        <w:t xml:space="preserve"> </w:t>
      </w:r>
      <w:proofErr w:type="spellStart"/>
      <w:r w:rsidRPr="00770746">
        <w:rPr>
          <w:rFonts w:ascii="Open Sans" w:eastAsia="Times New Roman" w:hAnsi="Open Sans" w:cs="Times New Roman"/>
          <w:color w:val="818181"/>
          <w:sz w:val="24"/>
          <w:szCs w:val="24"/>
          <w:lang w:eastAsia="tr-TR"/>
        </w:rPr>
        <w:t>izobütrik</w:t>
      </w:r>
      <w:proofErr w:type="spellEnd"/>
      <w:r w:rsidRPr="00770746">
        <w:rPr>
          <w:rFonts w:ascii="Open Sans" w:eastAsia="Times New Roman" w:hAnsi="Open Sans" w:cs="Times New Roman"/>
          <w:color w:val="818181"/>
          <w:sz w:val="24"/>
          <w:szCs w:val="24"/>
          <w:lang w:eastAsia="tr-TR"/>
        </w:rPr>
        <w:t xml:space="preserve"> asit maddesi ile 300 </w:t>
      </w:r>
      <w:proofErr w:type="spellStart"/>
      <w:r w:rsidRPr="00770746">
        <w:rPr>
          <w:rFonts w:ascii="Open Sans" w:eastAsia="Times New Roman" w:hAnsi="Open Sans" w:cs="Times New Roman"/>
          <w:color w:val="818181"/>
          <w:sz w:val="24"/>
          <w:szCs w:val="24"/>
          <w:lang w:eastAsia="tr-TR"/>
        </w:rPr>
        <w:t>lt</w:t>
      </w:r>
      <w:proofErr w:type="spellEnd"/>
      <w:r w:rsidRPr="00770746">
        <w:rPr>
          <w:rFonts w:ascii="Open Sans" w:eastAsia="Times New Roman" w:hAnsi="Open Sans" w:cs="Times New Roman"/>
          <w:color w:val="818181"/>
          <w:sz w:val="24"/>
          <w:szCs w:val="24"/>
          <w:lang w:eastAsia="tr-TR"/>
        </w:rPr>
        <w:t xml:space="preserve"> çinko klorür çözeltisini tek bir araca yüklenerek paketli olarak taşımacılık gerçekleştirilir ise araçta taşıma evrakı bulundurmak zorunlu değildir.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II. 20 kg brüt ağırlığa sahip dış paketlerde, 4 litrelik metal iç ambalajlarla </w:t>
      </w:r>
      <w:proofErr w:type="spellStart"/>
      <w:r w:rsidRPr="00770746">
        <w:rPr>
          <w:rFonts w:ascii="Open Sans" w:eastAsia="Times New Roman" w:hAnsi="Open Sans" w:cs="Times New Roman"/>
          <w:color w:val="818181"/>
          <w:sz w:val="24"/>
          <w:szCs w:val="24"/>
          <w:lang w:eastAsia="tr-TR"/>
        </w:rPr>
        <w:t>izobütirik</w:t>
      </w:r>
      <w:proofErr w:type="spellEnd"/>
      <w:r w:rsidRPr="00770746">
        <w:rPr>
          <w:rFonts w:ascii="Open Sans" w:eastAsia="Times New Roman" w:hAnsi="Open Sans" w:cs="Times New Roman"/>
          <w:color w:val="818181"/>
          <w:sz w:val="24"/>
          <w:szCs w:val="24"/>
          <w:lang w:eastAsia="tr-TR"/>
        </w:rPr>
        <w:t xml:space="preserve"> asit taşındığı durumda, iç ambalajların Bölüm </w:t>
      </w:r>
      <w:proofErr w:type="gramStart"/>
      <w:r w:rsidRPr="00770746">
        <w:rPr>
          <w:rFonts w:ascii="Open Sans" w:eastAsia="Times New Roman" w:hAnsi="Open Sans" w:cs="Times New Roman"/>
          <w:color w:val="818181"/>
          <w:sz w:val="24"/>
          <w:szCs w:val="24"/>
          <w:lang w:eastAsia="tr-TR"/>
        </w:rPr>
        <w:t>6.1</w:t>
      </w:r>
      <w:proofErr w:type="gramEnd"/>
      <w:r w:rsidRPr="00770746">
        <w:rPr>
          <w:rFonts w:ascii="Open Sans" w:eastAsia="Times New Roman" w:hAnsi="Open Sans" w:cs="Times New Roman"/>
          <w:color w:val="818181"/>
          <w:sz w:val="24"/>
          <w:szCs w:val="24"/>
          <w:lang w:eastAsia="tr-TR"/>
        </w:rPr>
        <w:t xml:space="preserve"> kapsamındaki ambalaj testlerinden geçmesi zorunlu değildir.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III. 600 </w:t>
      </w:r>
      <w:proofErr w:type="spellStart"/>
      <w:r w:rsidRPr="00770746">
        <w:rPr>
          <w:rFonts w:ascii="Open Sans" w:eastAsia="Times New Roman" w:hAnsi="Open Sans" w:cs="Times New Roman"/>
          <w:color w:val="818181"/>
          <w:sz w:val="24"/>
          <w:szCs w:val="24"/>
          <w:lang w:eastAsia="tr-TR"/>
        </w:rPr>
        <w:t>lt</w:t>
      </w:r>
      <w:proofErr w:type="spellEnd"/>
      <w:r w:rsidRPr="00770746">
        <w:rPr>
          <w:rFonts w:ascii="Open Sans" w:eastAsia="Times New Roman" w:hAnsi="Open Sans" w:cs="Times New Roman"/>
          <w:color w:val="818181"/>
          <w:sz w:val="24"/>
          <w:szCs w:val="24"/>
          <w:lang w:eastAsia="tr-TR"/>
        </w:rPr>
        <w:t xml:space="preserve"> </w:t>
      </w:r>
      <w:proofErr w:type="spellStart"/>
      <w:r w:rsidRPr="00770746">
        <w:rPr>
          <w:rFonts w:ascii="Open Sans" w:eastAsia="Times New Roman" w:hAnsi="Open Sans" w:cs="Times New Roman"/>
          <w:color w:val="818181"/>
          <w:sz w:val="24"/>
          <w:szCs w:val="24"/>
          <w:lang w:eastAsia="tr-TR"/>
        </w:rPr>
        <w:t>İzobütürik</w:t>
      </w:r>
      <w:proofErr w:type="spellEnd"/>
      <w:r w:rsidRPr="00770746">
        <w:rPr>
          <w:rFonts w:ascii="Open Sans" w:eastAsia="Times New Roman" w:hAnsi="Open Sans" w:cs="Times New Roman"/>
          <w:color w:val="818181"/>
          <w:sz w:val="24"/>
          <w:szCs w:val="24"/>
          <w:lang w:eastAsia="tr-TR"/>
        </w:rPr>
        <w:t xml:space="preserve"> asit ve 350 </w:t>
      </w:r>
      <w:proofErr w:type="spellStart"/>
      <w:r w:rsidRPr="00770746">
        <w:rPr>
          <w:rFonts w:ascii="Open Sans" w:eastAsia="Times New Roman" w:hAnsi="Open Sans" w:cs="Times New Roman"/>
          <w:color w:val="818181"/>
          <w:sz w:val="24"/>
          <w:szCs w:val="24"/>
          <w:lang w:eastAsia="tr-TR"/>
        </w:rPr>
        <w:t>lt</w:t>
      </w:r>
      <w:proofErr w:type="spellEnd"/>
      <w:r w:rsidRPr="00770746">
        <w:rPr>
          <w:rFonts w:ascii="Open Sans" w:eastAsia="Times New Roman" w:hAnsi="Open Sans" w:cs="Times New Roman"/>
          <w:color w:val="818181"/>
          <w:sz w:val="24"/>
          <w:szCs w:val="24"/>
          <w:lang w:eastAsia="tr-TR"/>
        </w:rPr>
        <w:t xml:space="preserve"> çinko klorür çözeltisi ambalajlı olarak birlikte aynı araca yüklenerek taşınırsa; araçta 2 kg </w:t>
      </w:r>
      <w:proofErr w:type="spellStart"/>
      <w:r w:rsidRPr="00770746">
        <w:rPr>
          <w:rFonts w:ascii="Open Sans" w:eastAsia="Times New Roman" w:hAnsi="Open Sans" w:cs="Times New Roman"/>
          <w:color w:val="818181"/>
          <w:sz w:val="24"/>
          <w:szCs w:val="24"/>
          <w:lang w:eastAsia="tr-TR"/>
        </w:rPr>
        <w:t>lık</w:t>
      </w:r>
      <w:proofErr w:type="spellEnd"/>
      <w:r w:rsidRPr="00770746">
        <w:rPr>
          <w:rFonts w:ascii="Open Sans" w:eastAsia="Times New Roman" w:hAnsi="Open Sans" w:cs="Times New Roman"/>
          <w:color w:val="818181"/>
          <w:sz w:val="24"/>
          <w:szCs w:val="24"/>
          <w:lang w:eastAsia="tr-TR"/>
        </w:rPr>
        <w:t xml:space="preserve"> bir yangın söndürme cihazı yeterli olacaktır.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IV. 500 </w:t>
      </w:r>
      <w:proofErr w:type="spellStart"/>
      <w:r w:rsidRPr="00770746">
        <w:rPr>
          <w:rFonts w:ascii="Open Sans" w:eastAsia="Times New Roman" w:hAnsi="Open Sans" w:cs="Times New Roman"/>
          <w:color w:val="818181"/>
          <w:sz w:val="24"/>
          <w:szCs w:val="24"/>
          <w:lang w:eastAsia="tr-TR"/>
        </w:rPr>
        <w:t>lt</w:t>
      </w:r>
      <w:proofErr w:type="spellEnd"/>
      <w:r w:rsidRPr="00770746">
        <w:rPr>
          <w:rFonts w:ascii="Open Sans" w:eastAsia="Times New Roman" w:hAnsi="Open Sans" w:cs="Times New Roman"/>
          <w:color w:val="818181"/>
          <w:sz w:val="24"/>
          <w:szCs w:val="24"/>
          <w:lang w:eastAsia="tr-TR"/>
        </w:rPr>
        <w:t xml:space="preserve"> </w:t>
      </w:r>
      <w:proofErr w:type="spellStart"/>
      <w:r w:rsidRPr="00770746">
        <w:rPr>
          <w:rFonts w:ascii="Open Sans" w:eastAsia="Times New Roman" w:hAnsi="Open Sans" w:cs="Times New Roman"/>
          <w:color w:val="818181"/>
          <w:sz w:val="24"/>
          <w:szCs w:val="24"/>
          <w:lang w:eastAsia="tr-TR"/>
        </w:rPr>
        <w:t>izobütrik</w:t>
      </w:r>
      <w:proofErr w:type="spellEnd"/>
      <w:r w:rsidRPr="00770746">
        <w:rPr>
          <w:rFonts w:ascii="Open Sans" w:eastAsia="Times New Roman" w:hAnsi="Open Sans" w:cs="Times New Roman"/>
          <w:color w:val="818181"/>
          <w:sz w:val="24"/>
          <w:szCs w:val="24"/>
          <w:lang w:eastAsia="tr-TR"/>
        </w:rPr>
        <w:t xml:space="preserve"> asit maddesi ile 300 </w:t>
      </w:r>
      <w:proofErr w:type="spellStart"/>
      <w:r w:rsidRPr="00770746">
        <w:rPr>
          <w:rFonts w:ascii="Open Sans" w:eastAsia="Times New Roman" w:hAnsi="Open Sans" w:cs="Times New Roman"/>
          <w:color w:val="818181"/>
          <w:sz w:val="24"/>
          <w:szCs w:val="24"/>
          <w:lang w:eastAsia="tr-TR"/>
        </w:rPr>
        <w:t>lt</w:t>
      </w:r>
      <w:proofErr w:type="spellEnd"/>
      <w:r w:rsidRPr="00770746">
        <w:rPr>
          <w:rFonts w:ascii="Open Sans" w:eastAsia="Times New Roman" w:hAnsi="Open Sans" w:cs="Times New Roman"/>
          <w:color w:val="818181"/>
          <w:sz w:val="24"/>
          <w:szCs w:val="24"/>
          <w:lang w:eastAsia="tr-TR"/>
        </w:rPr>
        <w:t xml:space="preserve"> çinko klorür çözeltisini tek bir araca yüklenerek paketli olarak taşımacılık gerçekleştirilir ise araç D tünelinden geçemez.</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V. İZOBÜTÜRİK ASİT ( 20 adet, 5 </w:t>
      </w:r>
      <w:proofErr w:type="spellStart"/>
      <w:r w:rsidRPr="00770746">
        <w:rPr>
          <w:rFonts w:ascii="Open Sans" w:eastAsia="Times New Roman" w:hAnsi="Open Sans" w:cs="Times New Roman"/>
          <w:color w:val="818181"/>
          <w:sz w:val="24"/>
          <w:szCs w:val="24"/>
          <w:lang w:eastAsia="tr-TR"/>
        </w:rPr>
        <w:t>lt</w:t>
      </w:r>
      <w:proofErr w:type="spellEnd"/>
      <w:r w:rsidRPr="00770746">
        <w:rPr>
          <w:rFonts w:ascii="Open Sans" w:eastAsia="Times New Roman" w:hAnsi="Open Sans" w:cs="Times New Roman"/>
          <w:color w:val="818181"/>
          <w:sz w:val="24"/>
          <w:szCs w:val="24"/>
          <w:lang w:eastAsia="tr-TR"/>
        </w:rPr>
        <w:t xml:space="preserve"> metal iç ambalaj; brüt ağırlık 120 kg) ve ÇİNKO KLORÜR ÇÖZELTİSİ ( 60 adet, 5 </w:t>
      </w:r>
      <w:proofErr w:type="spellStart"/>
      <w:r w:rsidRPr="00770746">
        <w:rPr>
          <w:rFonts w:ascii="Open Sans" w:eastAsia="Times New Roman" w:hAnsi="Open Sans" w:cs="Times New Roman"/>
          <w:color w:val="818181"/>
          <w:sz w:val="24"/>
          <w:szCs w:val="24"/>
          <w:lang w:eastAsia="tr-TR"/>
        </w:rPr>
        <w:t>lt</w:t>
      </w:r>
      <w:proofErr w:type="spellEnd"/>
      <w:r w:rsidRPr="00770746">
        <w:rPr>
          <w:rFonts w:ascii="Open Sans" w:eastAsia="Times New Roman" w:hAnsi="Open Sans" w:cs="Times New Roman"/>
          <w:color w:val="818181"/>
          <w:sz w:val="24"/>
          <w:szCs w:val="24"/>
          <w:lang w:eastAsia="tr-TR"/>
        </w:rPr>
        <w:t xml:space="preserve"> plastik iç ambalaj; brüt ağırlık 330 kg) , dış paket olarak kullanılan bir mukavva kutu (4G) içerisinde birlikte karışık paketlenebilir.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II ve III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II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 II, IV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III, IV ve 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IV ve V</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19. Aşağıdakilerden hangileri doğrudur?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Karışık yükleme yasakları nedeniyle her durumda aynı araca birlikte yüklenemeyen sevkiyatlar veya sevkiyat bölümleri için ayrı taşıma belgeleri hazırlanmalıdır.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UN 1791 PGII olan madde için ambalajın havalandırılmasına izin verilmez.</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UN 2202 maddesinin tüp içerisinde taşınmasına izin verilmez.</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UN 3107 maddesi, 3A1 kodlu bir ambalaj ile taşınırken en fazla 225 litreye kadar doldurulabilir.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V. </w:t>
      </w:r>
      <w:proofErr w:type="spellStart"/>
      <w:r w:rsidRPr="00770746">
        <w:rPr>
          <w:rFonts w:ascii="Open Sans" w:eastAsia="Times New Roman" w:hAnsi="Open Sans" w:cs="Times New Roman"/>
          <w:color w:val="818181"/>
          <w:sz w:val="24"/>
          <w:szCs w:val="24"/>
          <w:lang w:eastAsia="tr-TR"/>
        </w:rPr>
        <w:t>İzopropil</w:t>
      </w:r>
      <w:proofErr w:type="spellEnd"/>
      <w:r w:rsidRPr="00770746">
        <w:rPr>
          <w:rFonts w:ascii="Open Sans" w:eastAsia="Times New Roman" w:hAnsi="Open Sans" w:cs="Times New Roman"/>
          <w:color w:val="818181"/>
          <w:sz w:val="24"/>
          <w:szCs w:val="24"/>
          <w:lang w:eastAsia="tr-TR"/>
        </w:rPr>
        <w:t xml:space="preserve"> nitratın 450 litreden daha büyük </w:t>
      </w:r>
      <w:proofErr w:type="spellStart"/>
      <w:r w:rsidRPr="00770746">
        <w:rPr>
          <w:rFonts w:ascii="Open Sans" w:eastAsia="Times New Roman" w:hAnsi="Open Sans" w:cs="Times New Roman"/>
          <w:color w:val="818181"/>
          <w:sz w:val="24"/>
          <w:szCs w:val="24"/>
          <w:lang w:eastAsia="tr-TR"/>
        </w:rPr>
        <w:t>IBC’lerde</w:t>
      </w:r>
      <w:proofErr w:type="spellEnd"/>
      <w:r w:rsidRPr="00770746">
        <w:rPr>
          <w:rFonts w:ascii="Open Sans" w:eastAsia="Times New Roman" w:hAnsi="Open Sans" w:cs="Times New Roman"/>
          <w:color w:val="818181"/>
          <w:sz w:val="24"/>
          <w:szCs w:val="24"/>
          <w:lang w:eastAsia="tr-TR"/>
        </w:rPr>
        <w:t xml:space="preserve"> taşınmasına izin verilmemektedir.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III ve IV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III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 III ve IV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 II ve 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Hepsi</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20. Aşağıdaki bilgilerden hangileri doğrudur?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lastRenderedPageBreak/>
        <w:t>I. 400 kg net ağırlıktan veya 450 litre kapasiteden fazla olan fakat hacmi 3 m3'ten fazla olamayan ambalajlar, büyük ambalaj olarak kabul edilir.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II. Sınıf 1 ila 9 sınıflandırma kriterlerini karşılamayan, ancak Tehlikeli Atıkların </w:t>
      </w:r>
      <w:proofErr w:type="spellStart"/>
      <w:r w:rsidRPr="00770746">
        <w:rPr>
          <w:rFonts w:ascii="Open Sans" w:eastAsia="Times New Roman" w:hAnsi="Open Sans" w:cs="Times New Roman"/>
          <w:color w:val="818181"/>
          <w:sz w:val="24"/>
          <w:szCs w:val="24"/>
          <w:lang w:eastAsia="tr-TR"/>
        </w:rPr>
        <w:t>Sınırlararası</w:t>
      </w:r>
      <w:proofErr w:type="spellEnd"/>
      <w:r w:rsidRPr="00770746">
        <w:rPr>
          <w:rFonts w:ascii="Open Sans" w:eastAsia="Times New Roman" w:hAnsi="Open Sans" w:cs="Times New Roman"/>
          <w:color w:val="818181"/>
          <w:sz w:val="24"/>
          <w:szCs w:val="24"/>
          <w:lang w:eastAsia="tr-TR"/>
        </w:rPr>
        <w:t xml:space="preserve"> Dolaşımının ve İmhasının Kontrolüne dair </w:t>
      </w:r>
      <w:proofErr w:type="spellStart"/>
      <w:r w:rsidRPr="00770746">
        <w:rPr>
          <w:rFonts w:ascii="Open Sans" w:eastAsia="Times New Roman" w:hAnsi="Open Sans" w:cs="Times New Roman"/>
          <w:color w:val="818181"/>
          <w:sz w:val="24"/>
          <w:szCs w:val="24"/>
          <w:lang w:eastAsia="tr-TR"/>
        </w:rPr>
        <w:t>Basel</w:t>
      </w:r>
      <w:proofErr w:type="spellEnd"/>
      <w:r w:rsidRPr="00770746">
        <w:rPr>
          <w:rFonts w:ascii="Open Sans" w:eastAsia="Times New Roman" w:hAnsi="Open Sans" w:cs="Times New Roman"/>
          <w:color w:val="818181"/>
          <w:sz w:val="24"/>
          <w:szCs w:val="24"/>
          <w:lang w:eastAsia="tr-TR"/>
        </w:rPr>
        <w:t xml:space="preserve"> Konvansiyonu </w:t>
      </w:r>
      <w:proofErr w:type="gramStart"/>
      <w:r w:rsidRPr="00770746">
        <w:rPr>
          <w:rFonts w:ascii="Open Sans" w:eastAsia="Times New Roman" w:hAnsi="Open Sans" w:cs="Times New Roman"/>
          <w:color w:val="818181"/>
          <w:sz w:val="24"/>
          <w:szCs w:val="24"/>
          <w:lang w:eastAsia="tr-TR"/>
        </w:rPr>
        <w:t>dahilindeki</w:t>
      </w:r>
      <w:proofErr w:type="gramEnd"/>
      <w:r w:rsidRPr="00770746">
        <w:rPr>
          <w:rFonts w:ascii="Open Sans" w:eastAsia="Times New Roman" w:hAnsi="Open Sans" w:cs="Times New Roman"/>
          <w:color w:val="818181"/>
          <w:sz w:val="24"/>
          <w:szCs w:val="24"/>
          <w:lang w:eastAsia="tr-TR"/>
        </w:rPr>
        <w:t xml:space="preserve"> atıklar, UN 3077 ve 3082 maddeleridir.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Araçlar için ADR Onay Sertifikasının geçerlilik süresi 2 yıldır.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0A1 Kodlu ambalajların gövde ve kenarlarına yönelik kullanılan sac levha, uygun bir çelik malzemeden mamul ve ambalajın kapasitesi ile kullanım amacına uygun ölçülerde yapılmış olmalıdır.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V. UN 2471 için </w:t>
      </w:r>
      <w:proofErr w:type="gramStart"/>
      <w:r w:rsidRPr="00770746">
        <w:rPr>
          <w:rFonts w:ascii="Open Sans" w:eastAsia="Times New Roman" w:hAnsi="Open Sans" w:cs="Times New Roman"/>
          <w:color w:val="818181"/>
          <w:sz w:val="24"/>
          <w:szCs w:val="24"/>
          <w:lang w:eastAsia="tr-TR"/>
        </w:rPr>
        <w:t>kağıt</w:t>
      </w:r>
      <w:proofErr w:type="gramEnd"/>
      <w:r w:rsidRPr="00770746">
        <w:rPr>
          <w:rFonts w:ascii="Open Sans" w:eastAsia="Times New Roman" w:hAnsi="Open Sans" w:cs="Times New Roman"/>
          <w:color w:val="818181"/>
          <w:sz w:val="24"/>
          <w:szCs w:val="24"/>
          <w:lang w:eastAsia="tr-TR"/>
        </w:rPr>
        <w:t xml:space="preserve"> iç ambalajların kullanımına müsaade edilir.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 ve IV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II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 IV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III, IV ve 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Hepsi</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21. FOSİPİN isimli tehlikeli madde ile ilgili aşağıdakilerden hangileri doğrudur?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Bu madde soğutularak sıvılaştırılmış zehirli aşındırıcı bir gazdır.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II. Bu gaz </w:t>
      </w:r>
      <w:proofErr w:type="spellStart"/>
      <w:r w:rsidRPr="00770746">
        <w:rPr>
          <w:rFonts w:ascii="Open Sans" w:eastAsia="Times New Roman" w:hAnsi="Open Sans" w:cs="Times New Roman"/>
          <w:color w:val="818181"/>
          <w:sz w:val="24"/>
          <w:szCs w:val="24"/>
          <w:lang w:eastAsia="tr-TR"/>
        </w:rPr>
        <w:t>aerosol</w:t>
      </w:r>
      <w:proofErr w:type="spellEnd"/>
      <w:r w:rsidRPr="00770746">
        <w:rPr>
          <w:rFonts w:ascii="Open Sans" w:eastAsia="Times New Roman" w:hAnsi="Open Sans" w:cs="Times New Roman"/>
          <w:color w:val="818181"/>
          <w:sz w:val="24"/>
          <w:szCs w:val="24"/>
          <w:lang w:eastAsia="tr-TR"/>
        </w:rPr>
        <w:t xml:space="preserve"> püskürtücüde itici gaz olarak kullanılamaz.</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Bu tehlikeli madde 5 yılda bir periyodik muayeneye tabi tutulan basınçlı variller ile taşınabilir.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IV. Bu madde silindirler içerisine doldurulduktan sonra </w:t>
      </w:r>
      <w:proofErr w:type="spellStart"/>
      <w:r w:rsidRPr="00770746">
        <w:rPr>
          <w:rFonts w:ascii="Open Sans" w:eastAsia="Times New Roman" w:hAnsi="Open Sans" w:cs="Times New Roman"/>
          <w:color w:val="818181"/>
          <w:sz w:val="24"/>
          <w:szCs w:val="24"/>
          <w:lang w:eastAsia="tr-TR"/>
        </w:rPr>
        <w:t>ADR’ye</w:t>
      </w:r>
      <w:proofErr w:type="spellEnd"/>
      <w:r w:rsidRPr="00770746">
        <w:rPr>
          <w:rFonts w:ascii="Open Sans" w:eastAsia="Times New Roman" w:hAnsi="Open Sans" w:cs="Times New Roman"/>
          <w:color w:val="818181"/>
          <w:sz w:val="24"/>
          <w:szCs w:val="24"/>
          <w:lang w:eastAsia="tr-TR"/>
        </w:rPr>
        <w:t xml:space="preserve"> uygun şekilde işaretlenmiş olan silindirler, kapalı bir araç veya kapalı bir </w:t>
      </w:r>
      <w:proofErr w:type="spellStart"/>
      <w:r w:rsidRPr="00770746">
        <w:rPr>
          <w:rFonts w:ascii="Open Sans" w:eastAsia="Times New Roman" w:hAnsi="Open Sans" w:cs="Times New Roman"/>
          <w:color w:val="818181"/>
          <w:sz w:val="24"/>
          <w:szCs w:val="24"/>
          <w:lang w:eastAsia="tr-TR"/>
        </w:rPr>
        <w:t>konteynere</w:t>
      </w:r>
      <w:proofErr w:type="spellEnd"/>
      <w:r w:rsidRPr="00770746">
        <w:rPr>
          <w:rFonts w:ascii="Open Sans" w:eastAsia="Times New Roman" w:hAnsi="Open Sans" w:cs="Times New Roman"/>
          <w:color w:val="818181"/>
          <w:sz w:val="24"/>
          <w:szCs w:val="24"/>
          <w:lang w:eastAsia="tr-TR"/>
        </w:rPr>
        <w:t xml:space="preserve"> yüklenirler ise aracın önüne ve arkasına boş (numarasız) turuncu plaka haricinde başka hiçbir levhanın takılmasına veya işaretlenmesine gerek yoktur.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Bu gaz ambalajlı olarak açık bir araçta toplamda 20 kg olarak taşınmak istenilir ise araca turuncu plaka takılmasına gerek yoktur fakat araç denetlenmek zorundadır.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II ve V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III ve IV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 II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 IV ve 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IV ve V</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22. 2000 kg UN 0240(1.3G), 1000 kg UN 0169(1.2D) ve 3500 kg UN 0181(1.1E) maddeleri ambalajlar halinde aynı araçta taşınmak istenmektedir. Buna göre aşağıdakilerden hangileri doğrudur?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Bu maddeler EX/II tipi araç ile taşınabilir.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Araçta yazılı talimat bulundurmak zorunludur.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Bu maddeleri taşıyan araç B kategorisindeki tünellerden geçebilir.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Yetkili kurumlardan özel izin alınmadan, kamu alanları ve mesken bölgelerde bu maddelerin yüklenmesi ve boşaltılması yapılamaz.</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V. Bu maddeleri taşıyan aracın her iki yanına ve arka tarafına </w:t>
      </w:r>
      <w:proofErr w:type="gramStart"/>
      <w:r w:rsidRPr="00770746">
        <w:rPr>
          <w:rFonts w:ascii="Open Sans" w:eastAsia="Times New Roman" w:hAnsi="Open Sans" w:cs="Times New Roman"/>
          <w:color w:val="818181"/>
          <w:sz w:val="24"/>
          <w:szCs w:val="24"/>
          <w:lang w:eastAsia="tr-TR"/>
        </w:rPr>
        <w:t>1.1</w:t>
      </w:r>
      <w:proofErr w:type="gramEnd"/>
      <w:r w:rsidRPr="00770746">
        <w:rPr>
          <w:rFonts w:ascii="Open Sans" w:eastAsia="Times New Roman" w:hAnsi="Open Sans" w:cs="Times New Roman"/>
          <w:color w:val="818181"/>
          <w:sz w:val="24"/>
          <w:szCs w:val="24"/>
          <w:lang w:eastAsia="tr-TR"/>
        </w:rPr>
        <w:t xml:space="preserve"> modeline uygun tehlike ikaz levhasının yapıştırılması gereklidir.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 ve IV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II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 IV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 III, IV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III, IV ve V</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xml:space="preserve">23. İstanbul’da bulunan Kale Lojistik A.Ş merkezinden Kırıkkale’deki Şubesine, aynı araçta 5 </w:t>
      </w:r>
      <w:proofErr w:type="spellStart"/>
      <w:r w:rsidRPr="00770746">
        <w:rPr>
          <w:rFonts w:ascii="Open Sans" w:eastAsia="Times New Roman" w:hAnsi="Open Sans" w:cs="Times New Roman"/>
          <w:b/>
          <w:bCs/>
          <w:color w:val="818181"/>
          <w:sz w:val="24"/>
          <w:szCs w:val="24"/>
          <w:lang w:eastAsia="tr-TR"/>
        </w:rPr>
        <w:t>kg’lık</w:t>
      </w:r>
      <w:proofErr w:type="spellEnd"/>
      <w:r w:rsidRPr="00770746">
        <w:rPr>
          <w:rFonts w:ascii="Open Sans" w:eastAsia="Times New Roman" w:hAnsi="Open Sans" w:cs="Times New Roman"/>
          <w:b/>
          <w:bCs/>
          <w:color w:val="818181"/>
          <w:sz w:val="24"/>
          <w:szCs w:val="24"/>
          <w:lang w:eastAsia="tr-TR"/>
        </w:rPr>
        <w:t xml:space="preserve"> ambalajlarla 250 adet UN 0055 maddesi ile 5 litrelik ambalajlarla 500 adet UN 1120 maddesi taşınacaktır. Bu taşımaya yönelik aşağıdaki ifadelerden hangileri doğrudur?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UN 1120 maddesini taşıyacak ambalajın, ambalajların kullanımına ilişkin P001 talimatına uyması zorunludur.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Söz konusu taşımada kullanılacak aracın EX/II veya EX/III tipi ADR uygunluk Belgesine sahip olması zorunludur.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Söz konusu taşımada kullanılan ambalajlar test gereksinimleri karşılamak zorundadır.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Söz konusu taşımada kullanılan ambalajlar üretim şartlarına uygun olmalıdır.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UN 0055 maddesini taşıyacak ambalaj için, ambalajların kullanımına ilişkin P136 talimatına uyulması zorunlu değildir.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III ve IV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IV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 III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 ve IV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IV ve V</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lastRenderedPageBreak/>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xml:space="preserve">24. Alevlenir gazlar için geçerli </w:t>
      </w:r>
      <w:proofErr w:type="gramStart"/>
      <w:r w:rsidRPr="00770746">
        <w:rPr>
          <w:rFonts w:ascii="Open Sans" w:eastAsia="Times New Roman" w:hAnsi="Open Sans" w:cs="Times New Roman"/>
          <w:b/>
          <w:bCs/>
          <w:color w:val="818181"/>
          <w:sz w:val="24"/>
          <w:szCs w:val="24"/>
          <w:lang w:eastAsia="tr-TR"/>
        </w:rPr>
        <w:t>kriterleri</w:t>
      </w:r>
      <w:proofErr w:type="gramEnd"/>
      <w:r w:rsidRPr="00770746">
        <w:rPr>
          <w:rFonts w:ascii="Open Sans" w:eastAsia="Times New Roman" w:hAnsi="Open Sans" w:cs="Times New Roman"/>
          <w:b/>
          <w:bCs/>
          <w:color w:val="818181"/>
          <w:sz w:val="24"/>
          <w:szCs w:val="24"/>
          <w:lang w:eastAsia="tr-TR"/>
        </w:rPr>
        <w:t xml:space="preserve"> karşılamayan METİL KLORÜR VE METİLEN KLORÜR KARIŞIMI için aşağıdakilerden hangileri doğrudur?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Söz konusu maddenin Tehlike Tanımlama Numarası 23’dür.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Söz konusu maddeyi tank ile taşıyacak aracın aküsü motor kapağının altına yerleştirilmemişse, havalandırmalı bir kutu içinde takılma zorunluluğu bulunmaktadır.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Söz konusu madde 100 ml olarak ambalajlarda taşınması durumunda Taşıma Evrakı doldurulmasına gerek bulunmamaktadır.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Söz konusu maddenin Sınıflandırma Kodu 2A’dır.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Söz konusu maddeyi tanka doldurmadan önce araç şasisinden toprağa bir elektrik bağlantısı kurma zorunluluğu bulunmaktadır.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ve II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II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 III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III ve IV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III, IV ve V</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25. Sınıf 7’e ait taşıma indeksi 5 olan bir ambalajın dış yüzeyi üzerindeki radyasyon seviyesi 2msv/</w:t>
      </w:r>
      <w:proofErr w:type="spellStart"/>
      <w:r w:rsidRPr="00770746">
        <w:rPr>
          <w:rFonts w:ascii="Open Sans" w:eastAsia="Times New Roman" w:hAnsi="Open Sans" w:cs="Times New Roman"/>
          <w:b/>
          <w:bCs/>
          <w:color w:val="818181"/>
          <w:sz w:val="24"/>
          <w:szCs w:val="24"/>
          <w:lang w:eastAsia="tr-TR"/>
        </w:rPr>
        <w:t>sa</w:t>
      </w:r>
      <w:proofErr w:type="spellEnd"/>
      <w:r w:rsidRPr="00770746">
        <w:rPr>
          <w:rFonts w:ascii="Open Sans" w:eastAsia="Times New Roman" w:hAnsi="Open Sans" w:cs="Times New Roman"/>
          <w:b/>
          <w:bCs/>
          <w:color w:val="818181"/>
          <w:sz w:val="24"/>
          <w:szCs w:val="24"/>
          <w:lang w:eastAsia="tr-TR"/>
        </w:rPr>
        <w:t xml:space="preserve"> ‘</w:t>
      </w:r>
      <w:proofErr w:type="spellStart"/>
      <w:r w:rsidRPr="00770746">
        <w:rPr>
          <w:rFonts w:ascii="Open Sans" w:eastAsia="Times New Roman" w:hAnsi="Open Sans" w:cs="Times New Roman"/>
          <w:b/>
          <w:bCs/>
          <w:color w:val="818181"/>
          <w:sz w:val="24"/>
          <w:szCs w:val="24"/>
          <w:lang w:eastAsia="tr-TR"/>
        </w:rPr>
        <w:t>dir</w:t>
      </w:r>
      <w:proofErr w:type="spellEnd"/>
      <w:r w:rsidRPr="00770746">
        <w:rPr>
          <w:rFonts w:ascii="Open Sans" w:eastAsia="Times New Roman" w:hAnsi="Open Sans" w:cs="Times New Roman"/>
          <w:b/>
          <w:bCs/>
          <w:color w:val="818181"/>
          <w:sz w:val="24"/>
          <w:szCs w:val="24"/>
          <w:lang w:eastAsia="tr-TR"/>
        </w:rPr>
        <w:t>. Bu ambalaj için aşağıdakilerden hangileri doğrudur?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II SARI kategorisindeki bir ambalajdır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III SARI kategorisindeki bir ambalajdır.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7C etiketiyle etiketlenebilir.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7B etiketiyle etiketlenebilir.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Münhasır kullanım kapsamında taşınacak bir ambalajdır.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 ve III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IV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 ve III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 III ve IV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 III ve V</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26. Aşağıdaki durumlardan hangilerinde çok taraflı sevkiyat onayı gerekir?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 Düşük olan dikkate alınacak şekilde 3000 A1 veya 3000 A2 veya bazı durumlarda 1000 </w:t>
      </w:r>
      <w:proofErr w:type="spellStart"/>
      <w:r w:rsidRPr="00770746">
        <w:rPr>
          <w:rFonts w:ascii="Open Sans" w:eastAsia="Times New Roman" w:hAnsi="Open Sans" w:cs="Times New Roman"/>
          <w:color w:val="818181"/>
          <w:sz w:val="24"/>
          <w:szCs w:val="24"/>
          <w:lang w:eastAsia="tr-TR"/>
        </w:rPr>
        <w:t>TBq</w:t>
      </w:r>
      <w:proofErr w:type="spellEnd"/>
      <w:r w:rsidRPr="00770746">
        <w:rPr>
          <w:rFonts w:ascii="Open Sans" w:eastAsia="Times New Roman" w:hAnsi="Open Sans" w:cs="Times New Roman"/>
          <w:color w:val="818181"/>
          <w:sz w:val="24"/>
          <w:szCs w:val="24"/>
          <w:lang w:eastAsia="tr-TR"/>
        </w:rPr>
        <w:t xml:space="preserve"> değerinde etkinliğe sahip radyoaktif madde içeren B (M) tipi paketlerin taşınmasında.</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Tek bir araçtaki paketlerin kritiklik güvenlik endeksinin toplamı 50 ise, bölünebilen malzeme içeren paketlerin taşınmasında.</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Tek bir araçtaki paketlerin kritiklik güvenlik endeksinin toplamı 55 ise bölünebilen malzeme içeren paketlerin taşınmasında.</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IV. Kontrollü aralıklı havalandırma yapılabilecek şekilde tasarlanan radyoaktif </w:t>
      </w:r>
      <w:proofErr w:type="spellStart"/>
      <w:r w:rsidRPr="00770746">
        <w:rPr>
          <w:rFonts w:ascii="Open Sans" w:eastAsia="Times New Roman" w:hAnsi="Open Sans" w:cs="Times New Roman"/>
          <w:color w:val="818181"/>
          <w:sz w:val="24"/>
          <w:szCs w:val="24"/>
          <w:lang w:eastAsia="tr-TR"/>
        </w:rPr>
        <w:t>meteryal</w:t>
      </w:r>
      <w:proofErr w:type="spellEnd"/>
      <w:r w:rsidRPr="00770746">
        <w:rPr>
          <w:rFonts w:ascii="Open Sans" w:eastAsia="Times New Roman" w:hAnsi="Open Sans" w:cs="Times New Roman"/>
          <w:color w:val="818181"/>
          <w:sz w:val="24"/>
          <w:szCs w:val="24"/>
          <w:lang w:eastAsia="tr-TR"/>
        </w:rPr>
        <w:t xml:space="preserve"> içeren C tipi paketlerin taşınmasında.</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V. 55 </w:t>
      </w:r>
      <w:proofErr w:type="spellStart"/>
      <w:r w:rsidRPr="00770746">
        <w:rPr>
          <w:rFonts w:ascii="Open Sans" w:eastAsia="Times New Roman" w:hAnsi="Open Sans" w:cs="Times New Roman"/>
          <w:color w:val="818181"/>
          <w:sz w:val="24"/>
          <w:szCs w:val="24"/>
          <w:lang w:eastAsia="tr-TR"/>
        </w:rPr>
        <w:t>TBq</w:t>
      </w:r>
      <w:proofErr w:type="spellEnd"/>
      <w:r w:rsidRPr="00770746">
        <w:rPr>
          <w:rFonts w:ascii="Open Sans" w:eastAsia="Times New Roman" w:hAnsi="Open Sans" w:cs="Times New Roman"/>
          <w:color w:val="818181"/>
          <w:sz w:val="24"/>
          <w:szCs w:val="24"/>
          <w:lang w:eastAsia="tr-TR"/>
        </w:rPr>
        <w:t xml:space="preserve"> etkinliğe sahip radyoaktif madde içeren B (M) tipi paketlerin taşınmasında.</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 ve III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ve III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 III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III, IV ve 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IV ve V</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27. ADR kısım 9’da tanımlanan araçlarla ilgili olarak aşağıdaki ifadelerden hangileri yanlıştır?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Yanmalı ısıtıcılar, yalnızca sürücü kabininin veya motorun ısıtılması için EX/II ve EX/III araçlarına monte edilecektir.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Maksimum kütlesi 16 tondan fazla olan EX/III araç için “Dayanıklı fren sistemi gereklidir.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III. Araçların üretimine ilişkin olarak zorunluluklar kapsamında </w:t>
      </w:r>
      <w:proofErr w:type="spellStart"/>
      <w:r w:rsidRPr="00770746">
        <w:rPr>
          <w:rFonts w:ascii="Open Sans" w:eastAsia="Times New Roman" w:hAnsi="Open Sans" w:cs="Times New Roman"/>
          <w:color w:val="818181"/>
          <w:sz w:val="24"/>
          <w:szCs w:val="24"/>
          <w:lang w:eastAsia="tr-TR"/>
        </w:rPr>
        <w:t>MEMU’lar</w:t>
      </w:r>
      <w:proofErr w:type="spellEnd"/>
      <w:r w:rsidRPr="00770746">
        <w:rPr>
          <w:rFonts w:ascii="Open Sans" w:eastAsia="Times New Roman" w:hAnsi="Open Sans" w:cs="Times New Roman"/>
          <w:color w:val="818181"/>
          <w:sz w:val="24"/>
          <w:szCs w:val="24"/>
          <w:lang w:eastAsia="tr-TR"/>
        </w:rPr>
        <w:t>, EX/II araçlar ile aynı kategoridedir.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IV. </w:t>
      </w:r>
      <w:proofErr w:type="spellStart"/>
      <w:r w:rsidRPr="00770746">
        <w:rPr>
          <w:rFonts w:ascii="Open Sans" w:eastAsia="Times New Roman" w:hAnsi="Open Sans" w:cs="Times New Roman"/>
          <w:color w:val="818181"/>
          <w:sz w:val="24"/>
          <w:szCs w:val="24"/>
          <w:lang w:eastAsia="tr-TR"/>
        </w:rPr>
        <w:t>MEMU’lar</w:t>
      </w:r>
      <w:proofErr w:type="spellEnd"/>
      <w:r w:rsidRPr="00770746">
        <w:rPr>
          <w:rFonts w:ascii="Open Sans" w:eastAsia="Times New Roman" w:hAnsi="Open Sans" w:cs="Times New Roman"/>
          <w:color w:val="818181"/>
          <w:sz w:val="24"/>
          <w:szCs w:val="24"/>
          <w:lang w:eastAsia="tr-TR"/>
        </w:rPr>
        <w:t xml:space="preserve"> ve EX/III araçların motor bölmesi otomatik yangın söndürme sistemleri ile donatılmalıdır.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EX/III araçlarının gövdeleri, minimum kalınlığı 12 mm olan ısıya ve aleve dayanıklı malzemelerden mamul olacaktır.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III ve V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IV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 IV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III, IV ve 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III ve V</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28. UN 1040 Etilen Oksit Azotlu ısı yalıtımsız sabit bir tankta taşınacaktır. Bu madde aşağıda kodları verilmiş olan sabit tanklardan hangisi ile taşınabilir?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P1,5CH</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lastRenderedPageBreak/>
        <w:t>B. </w:t>
      </w:r>
      <w:r w:rsidRPr="00770746">
        <w:rPr>
          <w:rFonts w:ascii="Open Sans" w:eastAsia="Times New Roman" w:hAnsi="Open Sans" w:cs="Times New Roman"/>
          <w:color w:val="818181"/>
          <w:sz w:val="24"/>
          <w:szCs w:val="24"/>
          <w:lang w:eastAsia="tr-TR"/>
        </w:rPr>
        <w:t>P22DN</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C17CH</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P10DH</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P22CH</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29. Paketleme Grubu II olan UN 1201 maddesinin kalıntılarını içeren temizlenmemiş boş muhafaza araçları için düzenlenen taşıma evrakında aşağıdakilerden hangileri yanlış şekilde yazılmıştır?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“BOŞ, TEMİZLENMEMİŞ, UN 1201,FİTİL YAĞI,3, II,(D/E)”</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w:t>
      </w:r>
      <w:r w:rsidRPr="00770746">
        <w:rPr>
          <w:rFonts w:ascii="Open Sans" w:eastAsia="Times New Roman" w:hAnsi="Open Sans" w:cs="Times New Roman"/>
          <w:b/>
          <w:bCs/>
          <w:color w:val="818181"/>
          <w:sz w:val="24"/>
          <w:szCs w:val="24"/>
          <w:lang w:eastAsia="tr-TR"/>
        </w:rPr>
        <w:t>“</w:t>
      </w:r>
      <w:r w:rsidRPr="00770746">
        <w:rPr>
          <w:rFonts w:ascii="Open Sans" w:eastAsia="Times New Roman" w:hAnsi="Open Sans" w:cs="Times New Roman"/>
          <w:color w:val="818181"/>
          <w:sz w:val="24"/>
          <w:szCs w:val="24"/>
          <w:lang w:eastAsia="tr-TR"/>
        </w:rPr>
        <w:t>UN 1201,FİTİL YAĞI,3, II,(D/E) SON KALINTI İÇERİĞİ”</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“UN 1201,FİTİL YAĞI,3, III,(D/E), BOŞ, TEMİZLENMEMİŞ”</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“UN 1201,FİTİL YAĞI,3, II,(D/E), BOŞ TANKER”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w:t>
      </w:r>
      <w:r w:rsidRPr="00770746">
        <w:rPr>
          <w:rFonts w:ascii="Open Sans" w:eastAsia="Times New Roman" w:hAnsi="Open Sans" w:cs="Times New Roman"/>
          <w:b/>
          <w:bCs/>
          <w:color w:val="818181"/>
          <w:sz w:val="24"/>
          <w:szCs w:val="24"/>
          <w:lang w:eastAsia="tr-TR"/>
        </w:rPr>
        <w:t>“</w:t>
      </w:r>
      <w:r w:rsidRPr="00770746">
        <w:rPr>
          <w:rFonts w:ascii="Open Sans" w:eastAsia="Times New Roman" w:hAnsi="Open Sans" w:cs="Times New Roman"/>
          <w:color w:val="818181"/>
          <w:sz w:val="24"/>
          <w:szCs w:val="24"/>
          <w:lang w:eastAsia="tr-TR"/>
        </w:rPr>
        <w:t>SON KALINTI İÇERİĞİ UN 1201,FİTİL YAĞI, 3,II,(D/E)”</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ve II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II ve III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 IV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 ve 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III ve IV</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30. Kendiliğinden tepkimeye giren madde olarak bilinen “4-(DİMETİLAMONYO)-BENZEN-DİAZONYUM TRİKLOROÇİNKAT (-1)” maddesini taşıyan kutunun azami ağırlığı kaç kg olmalıdır?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25 kg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60 kg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200 kg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225 kg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400 kg</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31. UN 1061 maddesini taşıyan sabit tank için litre başına izin verilen azami içerik kütlesi nedir?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 xml:space="preserve">0,4 </w:t>
      </w:r>
      <w:proofErr w:type="spellStart"/>
      <w:r w:rsidRPr="00770746">
        <w:rPr>
          <w:rFonts w:ascii="Open Sans" w:eastAsia="Times New Roman" w:hAnsi="Open Sans" w:cs="Times New Roman"/>
          <w:color w:val="818181"/>
          <w:sz w:val="24"/>
          <w:szCs w:val="24"/>
          <w:lang w:eastAsia="tr-TR"/>
        </w:rPr>
        <w:t>kg’dır</w:t>
      </w:r>
      <w:proofErr w:type="spellEnd"/>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 xml:space="preserve">0,58 </w:t>
      </w:r>
      <w:proofErr w:type="spellStart"/>
      <w:r w:rsidRPr="00770746">
        <w:rPr>
          <w:rFonts w:ascii="Open Sans" w:eastAsia="Times New Roman" w:hAnsi="Open Sans" w:cs="Times New Roman"/>
          <w:color w:val="818181"/>
          <w:sz w:val="24"/>
          <w:szCs w:val="24"/>
          <w:lang w:eastAsia="tr-TR"/>
        </w:rPr>
        <w:t>kg’dır</w:t>
      </w:r>
      <w:proofErr w:type="spellEnd"/>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 xml:space="preserve">0,61 </w:t>
      </w:r>
      <w:proofErr w:type="spellStart"/>
      <w:r w:rsidRPr="00770746">
        <w:rPr>
          <w:rFonts w:ascii="Open Sans" w:eastAsia="Times New Roman" w:hAnsi="Open Sans" w:cs="Times New Roman"/>
          <w:color w:val="818181"/>
          <w:sz w:val="24"/>
          <w:szCs w:val="24"/>
          <w:lang w:eastAsia="tr-TR"/>
        </w:rPr>
        <w:t>kg’dır</w:t>
      </w:r>
      <w:proofErr w:type="spellEnd"/>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 xml:space="preserve">1,5 </w:t>
      </w:r>
      <w:proofErr w:type="spellStart"/>
      <w:r w:rsidRPr="00770746">
        <w:rPr>
          <w:rFonts w:ascii="Open Sans" w:eastAsia="Times New Roman" w:hAnsi="Open Sans" w:cs="Times New Roman"/>
          <w:color w:val="818181"/>
          <w:sz w:val="24"/>
          <w:szCs w:val="24"/>
          <w:lang w:eastAsia="tr-TR"/>
        </w:rPr>
        <w:t>kg’dır</w:t>
      </w:r>
      <w:proofErr w:type="spellEnd"/>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 xml:space="preserve">1,9 </w:t>
      </w:r>
      <w:proofErr w:type="spellStart"/>
      <w:r w:rsidRPr="00770746">
        <w:rPr>
          <w:rFonts w:ascii="Open Sans" w:eastAsia="Times New Roman" w:hAnsi="Open Sans" w:cs="Times New Roman"/>
          <w:color w:val="818181"/>
          <w:sz w:val="24"/>
          <w:szCs w:val="24"/>
          <w:lang w:eastAsia="tr-TR"/>
        </w:rPr>
        <w:t>kg’dır</w:t>
      </w:r>
      <w:proofErr w:type="spellEnd"/>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32. Patlayıcı madde üreticisi bir firma Kırıkkale’den İzmir’deki müşterisine elindeki mevcut EX/II tipi araç ile 2200 kg. UN 0035(1.2D) ve 1250 kg. UN 0050(1.3G) sevk edecektir. Bu sevkiyat ile ilgili aşağıdaki ifadelerden hangileri doğrudur?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Bu taşıma tek bir EX/II tipi araç ile yapılamaz. Bu tip iki araca ihtiyaç vardır.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UN 0035 için Ambalajlama talimatı P135 uygulanır.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III. Bu taşımada ADR </w:t>
      </w:r>
      <w:proofErr w:type="gramStart"/>
      <w:r w:rsidRPr="00770746">
        <w:rPr>
          <w:rFonts w:ascii="Open Sans" w:eastAsia="Times New Roman" w:hAnsi="Open Sans" w:cs="Times New Roman"/>
          <w:color w:val="818181"/>
          <w:sz w:val="24"/>
          <w:szCs w:val="24"/>
          <w:lang w:eastAsia="tr-TR"/>
        </w:rPr>
        <w:t>8.4</w:t>
      </w:r>
      <w:proofErr w:type="gramEnd"/>
      <w:r w:rsidRPr="00770746">
        <w:rPr>
          <w:rFonts w:ascii="Open Sans" w:eastAsia="Times New Roman" w:hAnsi="Open Sans" w:cs="Times New Roman"/>
          <w:color w:val="818181"/>
          <w:sz w:val="24"/>
          <w:szCs w:val="24"/>
          <w:lang w:eastAsia="tr-TR"/>
        </w:rPr>
        <w:t xml:space="preserve"> hükümleri uygulanır.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Bu taşıma tek bir EX/III tipi araç ile yapılamaz.</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Araca takılan tehlike ikaz levhasına sadece “</w:t>
      </w:r>
      <w:proofErr w:type="gramStart"/>
      <w:r w:rsidRPr="00770746">
        <w:rPr>
          <w:rFonts w:ascii="Open Sans" w:eastAsia="Times New Roman" w:hAnsi="Open Sans" w:cs="Times New Roman"/>
          <w:color w:val="818181"/>
          <w:sz w:val="24"/>
          <w:szCs w:val="24"/>
          <w:lang w:eastAsia="tr-TR"/>
        </w:rPr>
        <w:t>1.1</w:t>
      </w:r>
      <w:proofErr w:type="gramEnd"/>
      <w:r w:rsidRPr="00770746">
        <w:rPr>
          <w:rFonts w:ascii="Open Sans" w:eastAsia="Times New Roman" w:hAnsi="Open Sans" w:cs="Times New Roman"/>
          <w:color w:val="818181"/>
          <w:sz w:val="24"/>
          <w:szCs w:val="24"/>
          <w:lang w:eastAsia="tr-TR"/>
        </w:rPr>
        <w:t>” alt grubu yazılır.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 ve III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ve III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 IV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III, IV ve 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IV ve V</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33. </w:t>
      </w:r>
      <w:proofErr w:type="spellStart"/>
      <w:r w:rsidRPr="00770746">
        <w:rPr>
          <w:rFonts w:ascii="Open Sans" w:eastAsia="Times New Roman" w:hAnsi="Open Sans" w:cs="Times New Roman"/>
          <w:b/>
          <w:bCs/>
          <w:color w:val="818181"/>
          <w:sz w:val="24"/>
          <w:szCs w:val="24"/>
          <w:lang w:eastAsia="tr-TR"/>
        </w:rPr>
        <w:t>Fümige</w:t>
      </w:r>
      <w:proofErr w:type="spellEnd"/>
      <w:r w:rsidRPr="00770746">
        <w:rPr>
          <w:rFonts w:ascii="Open Sans" w:eastAsia="Times New Roman" w:hAnsi="Open Sans" w:cs="Times New Roman"/>
          <w:b/>
          <w:bCs/>
          <w:color w:val="818181"/>
          <w:sz w:val="24"/>
          <w:szCs w:val="24"/>
          <w:lang w:eastAsia="tr-TR"/>
        </w:rPr>
        <w:t xml:space="preserve"> edilmiş kargo taşıma üniteleriyle ilgili aşağıdakilerden hangileri doğrudur?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 </w:t>
      </w:r>
      <w:proofErr w:type="spellStart"/>
      <w:r w:rsidRPr="00770746">
        <w:rPr>
          <w:rFonts w:ascii="Open Sans" w:eastAsia="Times New Roman" w:hAnsi="Open Sans" w:cs="Times New Roman"/>
          <w:color w:val="818181"/>
          <w:sz w:val="24"/>
          <w:szCs w:val="24"/>
          <w:lang w:eastAsia="tr-TR"/>
        </w:rPr>
        <w:t>Fümige</w:t>
      </w:r>
      <w:proofErr w:type="spellEnd"/>
      <w:r w:rsidRPr="00770746">
        <w:rPr>
          <w:rFonts w:ascii="Open Sans" w:eastAsia="Times New Roman" w:hAnsi="Open Sans" w:cs="Times New Roman"/>
          <w:color w:val="818181"/>
          <w:sz w:val="24"/>
          <w:szCs w:val="24"/>
          <w:lang w:eastAsia="tr-TR"/>
        </w:rPr>
        <w:t xml:space="preserve"> edilmiş bir taşıma ünitesinde “</w:t>
      </w:r>
      <w:proofErr w:type="spellStart"/>
      <w:r w:rsidRPr="00770746">
        <w:rPr>
          <w:rFonts w:ascii="Open Sans" w:eastAsia="Times New Roman" w:hAnsi="Open Sans" w:cs="Times New Roman"/>
          <w:color w:val="818181"/>
          <w:sz w:val="24"/>
          <w:szCs w:val="24"/>
          <w:lang w:eastAsia="tr-TR"/>
        </w:rPr>
        <w:t>Fumigasyon</w:t>
      </w:r>
      <w:proofErr w:type="spellEnd"/>
      <w:r w:rsidRPr="00770746">
        <w:rPr>
          <w:rFonts w:ascii="Open Sans" w:eastAsia="Times New Roman" w:hAnsi="Open Sans" w:cs="Times New Roman"/>
          <w:color w:val="818181"/>
          <w:sz w:val="24"/>
          <w:szCs w:val="24"/>
          <w:lang w:eastAsia="tr-TR"/>
        </w:rPr>
        <w:t xml:space="preserve"> Uyarı İşareti” olmalıdır.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II. </w:t>
      </w:r>
      <w:proofErr w:type="spellStart"/>
      <w:r w:rsidRPr="00770746">
        <w:rPr>
          <w:rFonts w:ascii="Open Sans" w:eastAsia="Times New Roman" w:hAnsi="Open Sans" w:cs="Times New Roman"/>
          <w:color w:val="818181"/>
          <w:sz w:val="24"/>
          <w:szCs w:val="24"/>
          <w:lang w:eastAsia="tr-TR"/>
        </w:rPr>
        <w:t>Fümige</w:t>
      </w:r>
      <w:proofErr w:type="spellEnd"/>
      <w:r w:rsidRPr="00770746">
        <w:rPr>
          <w:rFonts w:ascii="Open Sans" w:eastAsia="Times New Roman" w:hAnsi="Open Sans" w:cs="Times New Roman"/>
          <w:color w:val="818181"/>
          <w:sz w:val="24"/>
          <w:szCs w:val="24"/>
          <w:lang w:eastAsia="tr-TR"/>
        </w:rPr>
        <w:t xml:space="preserve"> edilmiş bir taşıma ünitesini taşıyan şoför ADR Belgesi’ ne sahip olmalıdır.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III. </w:t>
      </w:r>
      <w:proofErr w:type="spellStart"/>
      <w:r w:rsidRPr="00770746">
        <w:rPr>
          <w:rFonts w:ascii="Open Sans" w:eastAsia="Times New Roman" w:hAnsi="Open Sans" w:cs="Times New Roman"/>
          <w:color w:val="818181"/>
          <w:sz w:val="24"/>
          <w:szCs w:val="24"/>
          <w:lang w:eastAsia="tr-TR"/>
        </w:rPr>
        <w:t>Fümige</w:t>
      </w:r>
      <w:proofErr w:type="spellEnd"/>
      <w:r w:rsidRPr="00770746">
        <w:rPr>
          <w:rFonts w:ascii="Open Sans" w:eastAsia="Times New Roman" w:hAnsi="Open Sans" w:cs="Times New Roman"/>
          <w:color w:val="818181"/>
          <w:sz w:val="24"/>
          <w:szCs w:val="24"/>
          <w:lang w:eastAsia="tr-TR"/>
        </w:rPr>
        <w:t xml:space="preserve"> edilmiş ve taşıma işleminden önce tamamen havalandırılmamış bir taşıma ünitesi için düzenlenen belgede </w:t>
      </w:r>
      <w:proofErr w:type="spellStart"/>
      <w:r w:rsidRPr="00770746">
        <w:rPr>
          <w:rFonts w:ascii="Open Sans" w:eastAsia="Times New Roman" w:hAnsi="Open Sans" w:cs="Times New Roman"/>
          <w:color w:val="818181"/>
          <w:sz w:val="24"/>
          <w:szCs w:val="24"/>
          <w:lang w:eastAsia="tr-TR"/>
        </w:rPr>
        <w:t>Fumigasyon</w:t>
      </w:r>
      <w:proofErr w:type="spellEnd"/>
      <w:r w:rsidRPr="00770746">
        <w:rPr>
          <w:rFonts w:ascii="Open Sans" w:eastAsia="Times New Roman" w:hAnsi="Open Sans" w:cs="Times New Roman"/>
          <w:color w:val="818181"/>
          <w:sz w:val="24"/>
          <w:szCs w:val="24"/>
          <w:lang w:eastAsia="tr-TR"/>
        </w:rPr>
        <w:t xml:space="preserve"> tarihi ve saati yazılmalıdır.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IV. </w:t>
      </w:r>
      <w:proofErr w:type="spellStart"/>
      <w:r w:rsidRPr="00770746">
        <w:rPr>
          <w:rFonts w:ascii="Open Sans" w:eastAsia="Times New Roman" w:hAnsi="Open Sans" w:cs="Times New Roman"/>
          <w:color w:val="818181"/>
          <w:sz w:val="24"/>
          <w:szCs w:val="24"/>
          <w:lang w:eastAsia="tr-TR"/>
        </w:rPr>
        <w:t>Fümige</w:t>
      </w:r>
      <w:proofErr w:type="spellEnd"/>
      <w:r w:rsidRPr="00770746">
        <w:rPr>
          <w:rFonts w:ascii="Open Sans" w:eastAsia="Times New Roman" w:hAnsi="Open Sans" w:cs="Times New Roman"/>
          <w:color w:val="818181"/>
          <w:sz w:val="24"/>
          <w:szCs w:val="24"/>
          <w:lang w:eastAsia="tr-TR"/>
        </w:rPr>
        <w:t xml:space="preserve"> edilmiş kargo taşıma üniteleri için tünel kısıtlaması uygulanmaz.</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V. </w:t>
      </w:r>
      <w:proofErr w:type="spellStart"/>
      <w:r w:rsidRPr="00770746">
        <w:rPr>
          <w:rFonts w:ascii="Open Sans" w:eastAsia="Times New Roman" w:hAnsi="Open Sans" w:cs="Times New Roman"/>
          <w:color w:val="818181"/>
          <w:sz w:val="24"/>
          <w:szCs w:val="24"/>
          <w:lang w:eastAsia="tr-TR"/>
        </w:rPr>
        <w:t>Fümige</w:t>
      </w:r>
      <w:proofErr w:type="spellEnd"/>
      <w:r w:rsidRPr="00770746">
        <w:rPr>
          <w:rFonts w:ascii="Open Sans" w:eastAsia="Times New Roman" w:hAnsi="Open Sans" w:cs="Times New Roman"/>
          <w:color w:val="818181"/>
          <w:sz w:val="24"/>
          <w:szCs w:val="24"/>
          <w:lang w:eastAsia="tr-TR"/>
        </w:rPr>
        <w:t xml:space="preserve"> edilmiş kargo taşıma üniteleri, havalandırıldıktan sonra </w:t>
      </w:r>
      <w:proofErr w:type="spellStart"/>
      <w:r w:rsidRPr="00770746">
        <w:rPr>
          <w:rFonts w:ascii="Open Sans" w:eastAsia="Times New Roman" w:hAnsi="Open Sans" w:cs="Times New Roman"/>
          <w:color w:val="818181"/>
          <w:sz w:val="24"/>
          <w:szCs w:val="24"/>
          <w:lang w:eastAsia="tr-TR"/>
        </w:rPr>
        <w:t>Fumigasyon</w:t>
      </w:r>
      <w:proofErr w:type="spellEnd"/>
      <w:r w:rsidRPr="00770746">
        <w:rPr>
          <w:rFonts w:ascii="Open Sans" w:eastAsia="Times New Roman" w:hAnsi="Open Sans" w:cs="Times New Roman"/>
          <w:color w:val="818181"/>
          <w:sz w:val="24"/>
          <w:szCs w:val="24"/>
          <w:lang w:eastAsia="tr-TR"/>
        </w:rPr>
        <w:t xml:space="preserve"> uyarı işareti kaldırılır.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 ve V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III ve IV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Yalnız II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 III ve IV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III, IV ve V</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34. Aşağıdaki tehlikeli maddelerden hangisinin taşınmasında 1N2 kodlu ambalajlar kullanılabilir?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lastRenderedPageBreak/>
        <w:t>A. </w:t>
      </w:r>
      <w:r w:rsidRPr="00770746">
        <w:rPr>
          <w:rFonts w:ascii="Open Sans" w:eastAsia="Times New Roman" w:hAnsi="Open Sans" w:cs="Times New Roman"/>
          <w:color w:val="818181"/>
          <w:sz w:val="24"/>
          <w:szCs w:val="24"/>
          <w:lang w:eastAsia="tr-TR"/>
        </w:rPr>
        <w:t>UN 0504</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UN 1309</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UN 0508</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UN 3474</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UN 0509</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35. Aşağıdaki ifadelerden hangisi yanlıştır?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 xml:space="preserve">Hız sınırlandırma cihazı, ilk tescili 31 Aralık 1987’den sonra yapılmış olan ve maksimum kütlesi 12 tonu aşan motorlu araçlar için ve ilk tescili 31 Aralık 2007’den sonra yapılmış olan ve maksimum kütlesi en az </w:t>
      </w:r>
      <w:proofErr w:type="gramStart"/>
      <w:r w:rsidRPr="00770746">
        <w:rPr>
          <w:rFonts w:ascii="Open Sans" w:eastAsia="Times New Roman" w:hAnsi="Open Sans" w:cs="Times New Roman"/>
          <w:color w:val="818181"/>
          <w:sz w:val="24"/>
          <w:szCs w:val="24"/>
          <w:lang w:eastAsia="tr-TR"/>
        </w:rPr>
        <w:t>3.5</w:t>
      </w:r>
      <w:proofErr w:type="gramEnd"/>
      <w:r w:rsidRPr="00770746">
        <w:rPr>
          <w:rFonts w:ascii="Open Sans" w:eastAsia="Times New Roman" w:hAnsi="Open Sans" w:cs="Times New Roman"/>
          <w:color w:val="818181"/>
          <w:sz w:val="24"/>
          <w:szCs w:val="24"/>
          <w:lang w:eastAsia="tr-TR"/>
        </w:rPr>
        <w:t xml:space="preserve"> ton, en fazla 12 ton olan tüm motorlu araçlar için geçerlidir.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Araç mukavemet freni, EX/II dışındaki tüm araç tipleri için gereklidir.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EX/II tipi araçta akü terminalleri, yalıtıcı akü kutusu kapağı ile kapatılacak veya elektriksel olarak yalıtılacaktır. Aküler motor kapağının altına yerleştirilmemişse, havalandırmalı bir kutu içine takılacaktır.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Egzoz sistemi AT ve FL tipi araçlarda gereklidir.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Akü ana şalteri, IEC Standardı 529 uyarınca IP 65 koruma derecesine sahip bir muhafazaya sahip olacaktır.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36. Sınıf 1 tehlikeli maddeleri için aşağıdakilerden hangisi doğrudur?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Patlayıcı maddelerin tümü bu sınıftadır.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Patlayıcılık tehlikesinden başka tehlike içermezler.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6 uyumluluk grubu ve 13 bölümden birine atanırlar.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D. </w:t>
      </w:r>
      <w:proofErr w:type="gramStart"/>
      <w:r w:rsidRPr="00770746">
        <w:rPr>
          <w:rFonts w:ascii="Open Sans" w:eastAsia="Times New Roman" w:hAnsi="Open Sans" w:cs="Times New Roman"/>
          <w:color w:val="818181"/>
          <w:sz w:val="24"/>
          <w:szCs w:val="24"/>
          <w:lang w:eastAsia="tr-TR"/>
        </w:rPr>
        <w:t>1.1</w:t>
      </w:r>
      <w:proofErr w:type="gramEnd"/>
      <w:r w:rsidRPr="00770746">
        <w:rPr>
          <w:rFonts w:ascii="Open Sans" w:eastAsia="Times New Roman" w:hAnsi="Open Sans" w:cs="Times New Roman"/>
          <w:color w:val="818181"/>
          <w:sz w:val="24"/>
          <w:szCs w:val="24"/>
          <w:lang w:eastAsia="tr-TR"/>
        </w:rPr>
        <w:t xml:space="preserve"> en tehlikeli, 1.6 en tehlikesiz olanıdır.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 xml:space="preserve">Uyumluluk grubu C, D, </w:t>
      </w:r>
      <w:proofErr w:type="spellStart"/>
      <w:r w:rsidRPr="00770746">
        <w:rPr>
          <w:rFonts w:ascii="Open Sans" w:eastAsia="Times New Roman" w:hAnsi="Open Sans" w:cs="Times New Roman"/>
          <w:color w:val="818181"/>
          <w:sz w:val="24"/>
          <w:szCs w:val="24"/>
          <w:lang w:eastAsia="tr-TR"/>
        </w:rPr>
        <w:t>E’de</w:t>
      </w:r>
      <w:proofErr w:type="spellEnd"/>
      <w:r w:rsidRPr="00770746">
        <w:rPr>
          <w:rFonts w:ascii="Open Sans" w:eastAsia="Times New Roman" w:hAnsi="Open Sans" w:cs="Times New Roman"/>
          <w:color w:val="818181"/>
          <w:sz w:val="24"/>
          <w:szCs w:val="24"/>
          <w:lang w:eastAsia="tr-TR"/>
        </w:rPr>
        <w:t xml:space="preserve"> bulunan nesneleri içeren ambalajlar aynı araca birlikte yüklenebilir.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37. Tehlikeli maddelerin ambalajlama hükümlerinden aşağıdakilerden hangileri doğrudur?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 UN 3077 maddesinin, </w:t>
      </w:r>
      <w:proofErr w:type="spellStart"/>
      <w:r w:rsidRPr="00770746">
        <w:rPr>
          <w:rFonts w:ascii="Open Sans" w:eastAsia="Times New Roman" w:hAnsi="Open Sans" w:cs="Times New Roman"/>
          <w:color w:val="818181"/>
          <w:sz w:val="24"/>
          <w:szCs w:val="24"/>
          <w:lang w:eastAsia="tr-TR"/>
        </w:rPr>
        <w:t>konteynerlerde</w:t>
      </w:r>
      <w:proofErr w:type="spellEnd"/>
      <w:r w:rsidRPr="00770746">
        <w:rPr>
          <w:rFonts w:ascii="Open Sans" w:eastAsia="Times New Roman" w:hAnsi="Open Sans" w:cs="Times New Roman"/>
          <w:color w:val="818181"/>
          <w:sz w:val="24"/>
          <w:szCs w:val="24"/>
          <w:lang w:eastAsia="tr-TR"/>
        </w:rPr>
        <w:t xml:space="preserve"> 5L1 kodlu torbalarla taşınmasına izin verilmez.</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Sınıf 1 kapsamında sıvı patlayıcılar içeren ambalajların kapatma tertibatı, sızıntıyı önlemek için çift korumaya sahip olmalıdır.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Radyoaktif malzemeler için, münhasır kullanım kapsamındaki sevkiyatlar haricinde, herhangi bir ambalajın veya dış paketin taşıma indeksi 50’i, kritiklik güvenlik indeksi ise 10’u aşmayacaktır.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UN 0105 maddesi için, eğer uçları mühürlenmediyse iç ambalajların kullanımı gerekli değildir.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V. UN 1222 maddesinin, kapasitesi 450 litreden daha büyük </w:t>
      </w:r>
      <w:proofErr w:type="spellStart"/>
      <w:r w:rsidRPr="00770746">
        <w:rPr>
          <w:rFonts w:ascii="Open Sans" w:eastAsia="Times New Roman" w:hAnsi="Open Sans" w:cs="Times New Roman"/>
          <w:color w:val="818181"/>
          <w:sz w:val="24"/>
          <w:szCs w:val="24"/>
          <w:lang w:eastAsia="tr-TR"/>
        </w:rPr>
        <w:t>IBC’lere</w:t>
      </w:r>
      <w:proofErr w:type="spellEnd"/>
      <w:r w:rsidRPr="00770746">
        <w:rPr>
          <w:rFonts w:ascii="Open Sans" w:eastAsia="Times New Roman" w:hAnsi="Open Sans" w:cs="Times New Roman"/>
          <w:color w:val="818181"/>
          <w:sz w:val="24"/>
          <w:szCs w:val="24"/>
          <w:lang w:eastAsia="tr-TR"/>
        </w:rPr>
        <w:t xml:space="preserve"> taşınmasına izin verilmez.</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 ve III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IV ve 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 ve IV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 ve 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III ve V</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38. Aşağıda belirtilen taşımalardan hangileri için ADR bölüm 5 şartlarına uygun taşıma evrakı düzenlenmesi gerekir?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 Kategori A olan bulaşıcı maddelerin taşınmasında.</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Daha önce UN 1361 Ambalajlama Grubu III maddesi taşıyan temizlenmemiş, boş ambalajların taşınmasında.</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Daha önce UN 1845 maddesini taşıyan ve temizlenmemiş boş tankın sevkinde.</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xml:space="preserve">IV. 20 </w:t>
      </w:r>
      <w:proofErr w:type="spellStart"/>
      <w:r w:rsidRPr="00770746">
        <w:rPr>
          <w:rFonts w:ascii="Open Sans" w:eastAsia="Times New Roman" w:hAnsi="Open Sans" w:cs="Times New Roman"/>
          <w:color w:val="818181"/>
          <w:sz w:val="24"/>
          <w:szCs w:val="24"/>
          <w:lang w:eastAsia="tr-TR"/>
        </w:rPr>
        <w:t>oC</w:t>
      </w:r>
      <w:proofErr w:type="spellEnd"/>
      <w:r w:rsidRPr="00770746">
        <w:rPr>
          <w:rFonts w:ascii="Open Sans" w:eastAsia="Times New Roman" w:hAnsi="Open Sans" w:cs="Times New Roman"/>
          <w:color w:val="818181"/>
          <w:sz w:val="24"/>
          <w:szCs w:val="24"/>
          <w:lang w:eastAsia="tr-TR"/>
        </w:rPr>
        <w:t xml:space="preserve"> sıcaklığında basıncı 1,5 </w:t>
      </w:r>
      <w:proofErr w:type="spellStart"/>
      <w:r w:rsidRPr="00770746">
        <w:rPr>
          <w:rFonts w:ascii="Open Sans" w:eastAsia="Times New Roman" w:hAnsi="Open Sans" w:cs="Times New Roman"/>
          <w:color w:val="818181"/>
          <w:sz w:val="24"/>
          <w:szCs w:val="24"/>
          <w:lang w:eastAsia="tr-TR"/>
        </w:rPr>
        <w:t>kpa</w:t>
      </w:r>
      <w:proofErr w:type="spellEnd"/>
      <w:r w:rsidRPr="00770746">
        <w:rPr>
          <w:rFonts w:ascii="Open Sans" w:eastAsia="Times New Roman" w:hAnsi="Open Sans" w:cs="Times New Roman"/>
          <w:color w:val="818181"/>
          <w:sz w:val="24"/>
          <w:szCs w:val="24"/>
          <w:lang w:eastAsia="tr-TR"/>
        </w:rPr>
        <w:t xml:space="preserve"> olan ve daha önce UN 1006 maddesini taşıyan temizlenmemiş, boş tankın taşınmasında.</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Tehlikeli maddenin dökme halinde taşınmasında.</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 ve V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 III ve IV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 III ve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 IV ve 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III, IV ve V</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lastRenderedPageBreak/>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39. Aşağıdaki maddelerden hangisinin taşınmasında, sürücü her dört ila altı saatte sıcaklık kontrolü yapmalı ve kayıt etmelidir?</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UN 1156</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UN 3221</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UN 1230</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UN 3102</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UN 3111</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40. Aşağıdaki metal levha ile işaretlenmiş bir sabit tankta aşağıdaki tehlikeli maddelerden hangileri taşınabilir?</w:t>
      </w:r>
    </w:p>
    <w:p w:rsidR="006126F2" w:rsidRPr="00770746" w:rsidRDefault="006126F2" w:rsidP="006126F2">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0"/>
          <w:szCs w:val="20"/>
          <w:lang w:eastAsia="tr-TR"/>
        </w:rPr>
        <w:t> </w:t>
      </w:r>
      <w:r w:rsidRPr="00770746">
        <w:rPr>
          <w:rFonts w:ascii="Open Sans" w:eastAsia="Times New Roman" w:hAnsi="Open Sans" w:cs="Times New Roman"/>
          <w:color w:val="818181"/>
          <w:sz w:val="24"/>
          <w:szCs w:val="24"/>
          <w:lang w:eastAsia="tr-TR"/>
        </w:rPr>
        <w:t>I. UN 1724</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 UN 1281</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III. UN 1294</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IV. UN 1789</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V. UN 1830</w:t>
      </w:r>
    </w:p>
    <w:p w:rsidR="006126F2" w:rsidRPr="00770746" w:rsidRDefault="006126F2" w:rsidP="006126F2">
      <w:pPr>
        <w:shd w:val="clear" w:color="auto" w:fill="FFFFFF"/>
        <w:spacing w:after="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b/>
          <w:bCs/>
          <w:color w:val="818181"/>
          <w:sz w:val="24"/>
          <w:szCs w:val="24"/>
          <w:lang w:eastAsia="tr-TR"/>
        </w:rPr>
        <w:t>A. </w:t>
      </w:r>
      <w:r w:rsidRPr="00770746">
        <w:rPr>
          <w:rFonts w:ascii="Open Sans" w:eastAsia="Times New Roman" w:hAnsi="Open Sans" w:cs="Times New Roman"/>
          <w:color w:val="818181"/>
          <w:sz w:val="24"/>
          <w:szCs w:val="24"/>
          <w:lang w:eastAsia="tr-TR"/>
        </w:rPr>
        <w:t>I, III ve V </w:t>
      </w:r>
      <w:r w:rsidRPr="00770746">
        <w:rPr>
          <w:rFonts w:ascii="Open Sans" w:eastAsia="Times New Roman" w:hAnsi="Open Sans" w:cs="Times New Roman"/>
          <w:b/>
          <w:bCs/>
          <w:color w:val="818181"/>
          <w:sz w:val="24"/>
          <w:szCs w:val="24"/>
          <w:lang w:eastAsia="tr-TR"/>
        </w:rPr>
        <w:t>B. </w:t>
      </w:r>
      <w:r w:rsidRPr="00770746">
        <w:rPr>
          <w:rFonts w:ascii="Open Sans" w:eastAsia="Times New Roman" w:hAnsi="Open Sans" w:cs="Times New Roman"/>
          <w:color w:val="818181"/>
          <w:sz w:val="24"/>
          <w:szCs w:val="24"/>
          <w:lang w:eastAsia="tr-TR"/>
        </w:rPr>
        <w:t>II ve III </w:t>
      </w:r>
      <w:r w:rsidRPr="00770746">
        <w:rPr>
          <w:rFonts w:ascii="Open Sans" w:eastAsia="Times New Roman" w:hAnsi="Open Sans" w:cs="Times New Roman"/>
          <w:b/>
          <w:bCs/>
          <w:color w:val="818181"/>
          <w:sz w:val="24"/>
          <w:szCs w:val="24"/>
          <w:lang w:eastAsia="tr-TR"/>
        </w:rPr>
        <w:t>C. </w:t>
      </w:r>
      <w:r w:rsidRPr="00770746">
        <w:rPr>
          <w:rFonts w:ascii="Open Sans" w:eastAsia="Times New Roman" w:hAnsi="Open Sans" w:cs="Times New Roman"/>
          <w:color w:val="818181"/>
          <w:sz w:val="24"/>
          <w:szCs w:val="24"/>
          <w:lang w:eastAsia="tr-TR"/>
        </w:rPr>
        <w:t>II, IV, V </w:t>
      </w:r>
      <w:r w:rsidRPr="00770746">
        <w:rPr>
          <w:rFonts w:ascii="Open Sans" w:eastAsia="Times New Roman" w:hAnsi="Open Sans" w:cs="Times New Roman"/>
          <w:b/>
          <w:bCs/>
          <w:color w:val="818181"/>
          <w:sz w:val="24"/>
          <w:szCs w:val="24"/>
          <w:lang w:eastAsia="tr-TR"/>
        </w:rPr>
        <w:t>D. </w:t>
      </w:r>
      <w:r w:rsidRPr="00770746">
        <w:rPr>
          <w:rFonts w:ascii="Open Sans" w:eastAsia="Times New Roman" w:hAnsi="Open Sans" w:cs="Times New Roman"/>
          <w:color w:val="818181"/>
          <w:sz w:val="24"/>
          <w:szCs w:val="24"/>
          <w:lang w:eastAsia="tr-TR"/>
        </w:rPr>
        <w:t>III ve V </w:t>
      </w:r>
      <w:r w:rsidRPr="00770746">
        <w:rPr>
          <w:rFonts w:ascii="Open Sans" w:eastAsia="Times New Roman" w:hAnsi="Open Sans" w:cs="Times New Roman"/>
          <w:b/>
          <w:bCs/>
          <w:color w:val="818181"/>
          <w:sz w:val="24"/>
          <w:szCs w:val="24"/>
          <w:lang w:eastAsia="tr-TR"/>
        </w:rPr>
        <w:t>E. </w:t>
      </w:r>
      <w:r w:rsidRPr="00770746">
        <w:rPr>
          <w:rFonts w:ascii="Open Sans" w:eastAsia="Times New Roman" w:hAnsi="Open Sans" w:cs="Times New Roman"/>
          <w:color w:val="818181"/>
          <w:sz w:val="24"/>
          <w:szCs w:val="24"/>
          <w:lang w:eastAsia="tr-TR"/>
        </w:rPr>
        <w:t>III, IV ve V</w:t>
      </w:r>
    </w:p>
    <w:p w:rsidR="006126F2" w:rsidRPr="00770746" w:rsidRDefault="006126F2" w:rsidP="006126F2">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   </w:t>
      </w:r>
      <w:r w:rsidRPr="00770746">
        <w:rPr>
          <w:rFonts w:ascii="Open Sans" w:eastAsia="Times New Roman" w:hAnsi="Open Sans" w:cs="Times New Roman"/>
          <w:b/>
          <w:bCs/>
          <w:color w:val="818181"/>
          <w:sz w:val="24"/>
          <w:szCs w:val="24"/>
          <w:u w:val="single"/>
          <w:lang w:eastAsia="tr-TR"/>
        </w:rPr>
        <w:t>CEVAP ANAHTARI</w:t>
      </w:r>
    </w:p>
    <w:p w:rsidR="006126F2" w:rsidRPr="00770746" w:rsidRDefault="006126F2" w:rsidP="006126F2">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1. C                             21. E</w:t>
      </w:r>
    </w:p>
    <w:p w:rsidR="006126F2" w:rsidRPr="00770746" w:rsidRDefault="006126F2" w:rsidP="006126F2">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2. D                             22. C</w:t>
      </w:r>
    </w:p>
    <w:p w:rsidR="006126F2" w:rsidRPr="00770746" w:rsidRDefault="006126F2" w:rsidP="006126F2">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3.D                              23. E</w:t>
      </w:r>
    </w:p>
    <w:p w:rsidR="006126F2" w:rsidRPr="00770746" w:rsidRDefault="006126F2" w:rsidP="006126F2">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4. C                             24. B</w:t>
      </w:r>
    </w:p>
    <w:p w:rsidR="006126F2" w:rsidRPr="00770746" w:rsidRDefault="006126F2" w:rsidP="006126F2">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5. E                             25. C</w:t>
      </w:r>
    </w:p>
    <w:p w:rsidR="006126F2" w:rsidRPr="00770746" w:rsidRDefault="006126F2" w:rsidP="006126F2">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6. E                             26. B</w:t>
      </w:r>
    </w:p>
    <w:p w:rsidR="006126F2" w:rsidRPr="00770746" w:rsidRDefault="006126F2" w:rsidP="006126F2">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7. E                             27. E</w:t>
      </w:r>
    </w:p>
    <w:p w:rsidR="006126F2" w:rsidRPr="00770746" w:rsidRDefault="006126F2" w:rsidP="006126F2">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8. A                             28. E</w:t>
      </w:r>
    </w:p>
    <w:p w:rsidR="006126F2" w:rsidRPr="00770746" w:rsidRDefault="006126F2" w:rsidP="006126F2">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9. A                             29. E</w:t>
      </w:r>
    </w:p>
    <w:p w:rsidR="006126F2" w:rsidRPr="00770746" w:rsidRDefault="006126F2" w:rsidP="006126F2">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10. A                           30. C</w:t>
      </w:r>
    </w:p>
    <w:p w:rsidR="006126F2" w:rsidRPr="00770746" w:rsidRDefault="006126F2" w:rsidP="006126F2">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11. E                           31. B</w:t>
      </w:r>
    </w:p>
    <w:p w:rsidR="006126F2" w:rsidRPr="00770746" w:rsidRDefault="006126F2" w:rsidP="006126F2">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12. C                           32. B</w:t>
      </w:r>
    </w:p>
    <w:p w:rsidR="006126F2" w:rsidRPr="00770746" w:rsidRDefault="006126F2" w:rsidP="006126F2">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13. D                           33. B</w:t>
      </w:r>
    </w:p>
    <w:p w:rsidR="006126F2" w:rsidRPr="00770746" w:rsidRDefault="006126F2" w:rsidP="006126F2">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14. A                           34. B</w:t>
      </w:r>
    </w:p>
    <w:p w:rsidR="006126F2" w:rsidRPr="00770746" w:rsidRDefault="006126F2" w:rsidP="006126F2">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15. D                           35. D</w:t>
      </w:r>
    </w:p>
    <w:p w:rsidR="006126F2" w:rsidRPr="00770746" w:rsidRDefault="006126F2" w:rsidP="006126F2">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16. B                           36. E</w:t>
      </w:r>
    </w:p>
    <w:p w:rsidR="006126F2" w:rsidRPr="00770746" w:rsidRDefault="006126F2" w:rsidP="006126F2">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17. C                           37. D</w:t>
      </w:r>
    </w:p>
    <w:p w:rsidR="006126F2" w:rsidRPr="00770746" w:rsidRDefault="006126F2" w:rsidP="006126F2">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18. A                           38. A</w:t>
      </w:r>
    </w:p>
    <w:p w:rsidR="006126F2" w:rsidRPr="00770746" w:rsidRDefault="006126F2" w:rsidP="006126F2">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19. B                           39. E</w:t>
      </w:r>
    </w:p>
    <w:p w:rsidR="006126F2" w:rsidRPr="00770746" w:rsidRDefault="006126F2" w:rsidP="006126F2">
      <w:pPr>
        <w:shd w:val="clear" w:color="auto" w:fill="FFFFFF"/>
        <w:spacing w:after="150" w:line="240" w:lineRule="auto"/>
        <w:jc w:val="both"/>
        <w:rPr>
          <w:rFonts w:ascii="Open Sans" w:eastAsia="Times New Roman" w:hAnsi="Open Sans" w:cs="Times New Roman"/>
          <w:color w:val="818181"/>
          <w:sz w:val="20"/>
          <w:szCs w:val="20"/>
          <w:lang w:eastAsia="tr-TR"/>
        </w:rPr>
      </w:pPr>
      <w:r w:rsidRPr="00770746">
        <w:rPr>
          <w:rFonts w:ascii="Open Sans" w:eastAsia="Times New Roman" w:hAnsi="Open Sans" w:cs="Times New Roman"/>
          <w:color w:val="818181"/>
          <w:sz w:val="24"/>
          <w:szCs w:val="24"/>
          <w:lang w:eastAsia="tr-TR"/>
        </w:rPr>
        <w:t>20. A                           40. B</w:t>
      </w:r>
    </w:p>
    <w:p w:rsidR="006126F2" w:rsidRDefault="006126F2" w:rsidP="006126F2">
      <w:pPr>
        <w:shd w:val="clear" w:color="auto" w:fill="FFFFFF"/>
        <w:spacing w:after="150" w:line="240" w:lineRule="auto"/>
        <w:jc w:val="both"/>
        <w:rPr>
          <w:rFonts w:ascii="Open Sans" w:eastAsia="Times New Roman" w:hAnsi="Open Sans" w:cs="Times New Roman"/>
          <w:b/>
          <w:bCs/>
          <w:color w:val="818181"/>
          <w:sz w:val="24"/>
          <w:szCs w:val="24"/>
          <w:lang w:eastAsia="tr-TR"/>
        </w:rPr>
      </w:pPr>
    </w:p>
    <w:p w:rsidR="00770746" w:rsidRDefault="00770746" w:rsidP="00F6797B"/>
    <w:p w:rsidR="00F6797B" w:rsidRDefault="00770746" w:rsidP="00F6797B">
      <w:pPr>
        <w:rPr>
          <w:rFonts w:ascii="Times New Roman" w:hAnsi="Times New Roman" w:cs="Times New Roman"/>
        </w:rPr>
      </w:pPr>
      <w:r>
        <w:t>1 T.C. ULAŞTIRMA, DENİZCİLİK ve HABERLEŞME BAKANLIĞI Tehlikeli Mal ve Kombine Taşımacılık Düzenleme Genel Müdürlüğü TEHLİKELİ MADDE GÜVENLİK DANIŞMANI SINAV SORULARI (08 EKİM 2016) TMGD (ADR) (A) Aşağıdaki bölümü doldurunuz. Bu kitapçık 40 (kırk) soru ve 16 (</w:t>
      </w:r>
      <w:proofErr w:type="spellStart"/>
      <w:r>
        <w:t>onaltı</w:t>
      </w:r>
      <w:proofErr w:type="spellEnd"/>
      <w:r>
        <w:t xml:space="preserve">) sayfadan oluşmaktadır. Sınav süresi 210 dakikadır. Sınav bitiminde cevap </w:t>
      </w:r>
      <w:proofErr w:type="gramStart"/>
      <w:r>
        <w:t>kağıdı</w:t>
      </w:r>
      <w:proofErr w:type="gramEnd"/>
      <w:r>
        <w:t xml:space="preserve"> ile birlikte iade edilecektir. ADI :________________________ SOYADI:________________________ İMZASI :________________________ 2 3 1. Aşağıdaki maddelerden hangilerinin </w:t>
      </w:r>
      <w:proofErr w:type="spellStart"/>
      <w:r>
        <w:t>ADR’ye</w:t>
      </w:r>
      <w:proofErr w:type="spellEnd"/>
      <w:r>
        <w:t xml:space="preserve"> göre taşınması yasaktır? I. Sarı ve beyaz fosfordan </w:t>
      </w:r>
      <w:proofErr w:type="gramStart"/>
      <w:r>
        <w:t>ari</w:t>
      </w:r>
      <w:proofErr w:type="gramEnd"/>
      <w:r>
        <w:t xml:space="preserve"> olan fosforlu sülfitler. II. Kolayca peroksit oluşturmaktan sorumlu Sınıf 3 maddelerinin hidrojen peroksit olarak hesaplanan peroksit içeriği % 2 olması halinde. III. 23 °C altında parlama noktasına sahip metal karbonillerden UN 1259 NİKEL KARBONİL ve 1994 DEMİR PENTAKARBONİL. IV. %20’den fazla hidrosiyanik asit içeren UN 1613 maddesi. V. İZOSİYANAT ÇÖZELTİSİ, ALEVLENİR, ZEHİRLİ, B.B.B. A. I, II ve IV B. I, II ve V C. II ve IV D. II ve III E. II, III ve V 2. Aşağıdaki hangi durumlar için </w:t>
      </w:r>
      <w:proofErr w:type="spellStart"/>
      <w:r>
        <w:t>ADR'ye</w:t>
      </w:r>
      <w:proofErr w:type="spellEnd"/>
      <w:r>
        <w:t xml:space="preserve"> göre Güvenlik Planı hazırlanmasına gerek yoktur? I. Yetkili kurum tarafından taşınmasına izin verilen 1000 kg UN 3319 maddesi ambalajlı olarak taşındığında. II. Tank ile 2000 litre UN 2381 maddesi taşındığında. III. Ambalajlı olarak 1x103 </w:t>
      </w:r>
      <w:proofErr w:type="spellStart"/>
      <w:r>
        <w:t>TBq</w:t>
      </w:r>
      <w:proofErr w:type="spellEnd"/>
      <w:r>
        <w:t xml:space="preserve"> değerlikli Paladyum (</w:t>
      </w:r>
      <w:proofErr w:type="spellStart"/>
      <w:r>
        <w:t>Pd</w:t>
      </w:r>
      <w:proofErr w:type="spellEnd"/>
      <w:r>
        <w:t xml:space="preserve"> 103) </w:t>
      </w:r>
      <w:proofErr w:type="spellStart"/>
      <w:r>
        <w:t>radyonüklidi</w:t>
      </w:r>
      <w:proofErr w:type="spellEnd"/>
      <w:r>
        <w:t xml:space="preserve"> taşındığında. IV. Tank ile 2500 litre UN 1957 maddesi taşındığında. V. UN 0066 maddesinden 300 kg ambalajlı olarak taşındığında. A. I, II ve III B. I, IV ve V C. II, III ve IV D. II, IV ve V E. III, IV ve V 3. Aşağıdaki durumların hangisinde </w:t>
      </w:r>
      <w:proofErr w:type="spellStart"/>
      <w:r>
        <w:t>ADR'ye</w:t>
      </w:r>
      <w:proofErr w:type="spellEnd"/>
      <w:r>
        <w:t xml:space="preserve"> göre hazırlanacak raporla olayların bildirilmesi gerekmektedir? I. Etil </w:t>
      </w:r>
      <w:proofErr w:type="spellStart"/>
      <w:r>
        <w:t>izosiyonat</w:t>
      </w:r>
      <w:proofErr w:type="spellEnd"/>
      <w:r>
        <w:t xml:space="preserve"> maddesinin 30 litre kaybı halinde. II. Tehlikeli madde taşıyan tankın devrilmesi neticesinde, artık taşıma işlemine müsait olmadığı durumda. III. UN 1166 maddesinden 250 litre ürün kaybına istinaden kamu yolunun 4 saat süreyle kapatılmasında. IV. UN 1259 maddesinin taşınması sırasında meydana gelen 45 litre ürün kaybına bağlı olarak taşıma aracında 50.000 € hasar oluştuğu olayda. V. UN 1718 maddesinden 750 litre ürün kaybına istinaden 2 kişinin 2 gün hastanede kalmasını gerektiren yaralanma olayında. A. I, II ve III B. I, III ve V C. II, III ve IV D. II, III ve V E. III, IV ve V 4 </w:t>
      </w:r>
      <w:proofErr w:type="spellStart"/>
      <w:r>
        <w:t>4</w:t>
      </w:r>
      <w:proofErr w:type="spellEnd"/>
      <w:r>
        <w:t xml:space="preserve">. Ambalaj içinde UN 1230 maddesi taşınan bir araçta, aşağıda belirtilen hangi ilave koruyucu teçhizatlar gereklidir? </w:t>
      </w:r>
      <w:proofErr w:type="gramStart"/>
      <w:r>
        <w:t xml:space="preserve">I. Kürek II. Acil durum maskesi III. Gözlük IV. Kova (toplama kabı) V. Kanalizasyon örtüsü (drenaj mührü) VI. İki adet dikilebilir uyarı işareti A. I, III ve V B. I, II ve VI C. I, II, IV ve V D. III, IV ve V E. II, IV, V ve VI 5. Aşağıdaki taşımalardan hangileri ADR kurallarından muaftır? </w:t>
      </w:r>
      <w:proofErr w:type="gramEnd"/>
      <w:r>
        <w:t>I. Herhangi bir zararı sıfırlayacak yeterli önlemler alındıysa, UN1390 maddesini içermiş boş ve temizlenmemiş ambalajlar. II. Zehirli olmayan bileşenleri içeren ve 50 ml.’</w:t>
      </w:r>
      <w:proofErr w:type="spellStart"/>
      <w:r>
        <w:t>yi</w:t>
      </w:r>
      <w:proofErr w:type="spellEnd"/>
      <w:r>
        <w:t xml:space="preserve"> aşmayan </w:t>
      </w:r>
      <w:proofErr w:type="spellStart"/>
      <w:r>
        <w:t>Aerosollar</w:t>
      </w:r>
      <w:proofErr w:type="spellEnd"/>
      <w:r>
        <w:t xml:space="preserve">. III. 200 </w:t>
      </w:r>
      <w:proofErr w:type="spellStart"/>
      <w:r>
        <w:t>kg’lık</w:t>
      </w:r>
      <w:proofErr w:type="spellEnd"/>
      <w:r>
        <w:t xml:space="preserve"> 1 varil UN1400 Baryum. IV. Grup A ve O gazları (2.2.2.1'e göre) kaptaki veya tanktaki basınç 20 °C 'de 200 </w:t>
      </w:r>
      <w:proofErr w:type="spellStart"/>
      <w:r>
        <w:t>kPa’yı</w:t>
      </w:r>
      <w:proofErr w:type="spellEnd"/>
      <w:r>
        <w:t xml:space="preserve"> (2 bar) aşmıyorsa ve gaz sıvılaştırılmış veya soğutulmuş sıvılaştırılmış gaz halinde değilse. V. Kazaya karışmış veya arızalanmış tehlikeli mallar taşıyan araçların, izin alınmadan taşınması. A. I, II ve IV B. I, III ve V C. III ve IV D. II ve IV E. II, IV ve V 6. UN 3321 radyoaktif maddesinin taşınmasında, 15°C referans sıcaklığında, tankın azami doldurma oranı nedir? A. Kapasitenin % 98’i B. Kapasitenin % 85’i C. Kapasitenin % 90’ı D. Kapasitenin % 95’i E. Kapasitenin % 93’ü 7. Sürücüye verilmek üzere yazılı talimat hazırlanması aşağıdaki hangi durumlarda zorunludur? I. Tehlikeli malların dökme yük olarak taşınmasında. II. UN 3473 maddesinden her biri 40 kg olan 40 koli ile taşınmasında. III. UN 1965 maddesinden 11 kg.lık gaz içeren 10 tüpün taşınmasında. IV. 1A1 ambalajında 200 litrelik UN 1203 maddesinin taşınmasında. V. UN 2909 maddesinin 1500 kg.lık ambalajlı taşınmasında. A. I, IV ve V B. II, IV ve V C. III ve V D. II ve IV E. I ve II 5 8. Aşağıdaki belge sahibi sürücü, hangi tehlikeli maddeleri taşıyan aracı kullanabilir? I. UN 1203 – ambalajlı olarak II. UN 1965 – ambalajlı olarak III. UN 1202 – tankta IV. UN 0193 – ambalajlı olarak V. UN 1046 no.lu tehlikeli madenin taşınmasından sonra boş, temizlenmemiş tanker A. I, II ve IV B. I, II ve V C. II ve III D. III ve IV E. III, IV ve V 9. 31H1/Y/04 99/TR/TSE </w:t>
      </w:r>
      <w:proofErr w:type="gramStart"/>
      <w:r>
        <w:t>007/10800/1200</w:t>
      </w:r>
      <w:proofErr w:type="gramEnd"/>
      <w:r>
        <w:t xml:space="preserve"> sertifikasyon işareti taşıyan OHK(IBC)'</w:t>
      </w:r>
      <w:proofErr w:type="spellStart"/>
      <w:r>
        <w:t>nın</w:t>
      </w:r>
      <w:proofErr w:type="spellEnd"/>
      <w:r>
        <w:t xml:space="preserve"> üstüne, aynı ambalajdan(dolu olarak) kaç tane istiflenebilir? A. 5 B. 6 C. 7 D. 8 E. 9 10. Aşağıdakilerden hangileri </w:t>
      </w:r>
      <w:r>
        <w:lastRenderedPageBreak/>
        <w:t xml:space="preserve">birlikte ambalajlanabilir? A. UN 0248 ile UN 0249 B. UN 0350 ile UN 0333 C. UN 3101 ile UN 3096 D. UN 3245 ile gıda maddesi. E. UN 1873 ile UN 1865 6 11. Başlangıç kaynama noktası 75 °C olan UN 1203 maddesi, herhangi bir muafiyet uygulaması olmadan taşınacaktır. Bu taşıma ile ilgili aşağıdakilerden hangileri doğrudur? I. 25’er litrelik plastik bidonlar, bu taşıma için uygun değildir. II. Bu ürün için 11C kodlu IBC kullanılabilir. III. Bu ürün için ambalaj doldurma oranı en fazla %92’dir. IV. Bu taşımda UN/3H1/Z/100/11/TR9966 ambalajlama koduna sahip bidon kullanılmaz. V. Bu taşımada </w:t>
      </w:r>
      <w:proofErr w:type="spellStart"/>
      <w:r>
        <w:t>IBC’ler</w:t>
      </w:r>
      <w:proofErr w:type="spellEnd"/>
      <w:r>
        <w:t xml:space="preserve"> yalnızca gerçek buhar basıncı 50 °</w:t>
      </w:r>
      <w:proofErr w:type="spellStart"/>
      <w:r>
        <w:t>C’de</w:t>
      </w:r>
      <w:proofErr w:type="spellEnd"/>
      <w:r>
        <w:t xml:space="preserve"> en fazla 100 </w:t>
      </w:r>
      <w:proofErr w:type="spellStart"/>
      <w:r>
        <w:t>kPa</w:t>
      </w:r>
      <w:proofErr w:type="spellEnd"/>
      <w:r>
        <w:t xml:space="preserve"> iken kullanılabilir. A. I, II ve III B. I, II ve IV C. II, IV ve V D. I, III ve IV E. III, IV ve V 12. Aşağıdakilerden hangileri “Kendiliğinden yanmaya yatkın maddeler, su ile temas ettiğinde alevlenir gazlar açığa çıkartan” tehlikeli maddelerdir? I. WF1 ve WF2 sınıflandırma koduna sahip maddeler. II. W sınıflandırma koduna sahip maddeler. </w:t>
      </w:r>
      <w:proofErr w:type="gramStart"/>
      <w:r>
        <w:t xml:space="preserve">III. UN 3394 IV. UN 3482 V. UN 2210 A. II ve IV B. I, II ve V C. III ve V D. Hiçbiri E. Hepsi 13. 4 saatlik temasa ilişkin LC50 değeri 750 ml/ m3 olan madde ile inorganik yapıdaki UN 3089 METAL TOZU, ALEVLENİR, BBB, PG II karıştırılarak oluşan yeni katı maddenin UN numarası aşağıdakilerden hangisidir? </w:t>
      </w:r>
      <w:proofErr w:type="gramEnd"/>
      <w:r>
        <w:t xml:space="preserve">A. UN 2930 B. UN 1700 C. UN 2926 D. UN 3179 E. UN 3089 14. UN 1350 maddesi için aşağıdakilerden hangisi doğrudur? A. Portatif tank ile taşınması durumunda söz konusu tankın yetkili makam tarafından onaylanmış bir basınç giderme cihazına sahip olma zorunluluğu bulunmamaktadır. B. Tekli bidon ile taşındığında azami net kütle 400 </w:t>
      </w:r>
      <w:proofErr w:type="spellStart"/>
      <w:r>
        <w:t>kg’dır</w:t>
      </w:r>
      <w:proofErr w:type="spellEnd"/>
      <w:r>
        <w:t xml:space="preserve">. C. IBC ile deniz taşımacılığı IMDG Kod uyarınca yasaktır. D. Dış paket olarak mukavva (4G) iç paket olarak ise cam kullanılarak kombine paketlerle taşımacılık yapılamaz. E. Bu maddenin taşınacağı büyük ambalajın azami kapasitesi 2 m³’ü geçemez. 7 15. Aşağıda verilen UN ambalaj tip onay kodlarıyla ilgili bilgilerin hangileri doğrudur? I. 1B1/Y/400/15/TR/TSE-001 Taşıyacağı sıvının nispi yoğunluğu 1,2 </w:t>
      </w:r>
      <w:proofErr w:type="spellStart"/>
      <w:r>
        <w:t>yi</w:t>
      </w:r>
      <w:proofErr w:type="spellEnd"/>
      <w:r>
        <w:t xml:space="preserve"> aşmayan çıkarılamaz başlıklı alüminyum varildir. II. 3A2/Z100/S/15/TR/ TSE-002 Ambalajlama grubu III olan katı maddeleri taşıyacak çıkarılamaz başlıklı çelik bir bidondur. III. 6PB1/Z50/S/15/TR/ TSE-003 UN 1310 için kullanılabilecek bir </w:t>
      </w:r>
      <w:proofErr w:type="spellStart"/>
      <w:r>
        <w:t>kompozit</w:t>
      </w:r>
      <w:proofErr w:type="spellEnd"/>
      <w:r>
        <w:t xml:space="preserve"> ambalajdır. IV. 5H1/X100/S/15/TR/ TSE-004 UN 0082 için kullanılabilir. V. 4D/X200/S/15/TR/ TSE-005 UN 0288 için kullanılamaz. </w:t>
      </w:r>
      <w:proofErr w:type="gramStart"/>
      <w:r>
        <w:t xml:space="preserve">A. I, II ve III B. III ve IV C. I, III ve V D. I ve IV E. I, II ve V 16. Sağlam deri dokusunun tüm kalınlığının 1,5 saatlik bir temas süresi içinde yok olmasına neden olan asit özelliği gösteren organik katı bir madde, ambalajlı olarak taşınmak isteniyor. </w:t>
      </w:r>
      <w:proofErr w:type="gramEnd"/>
      <w:r>
        <w:t xml:space="preserve">Buna göre aşağıdakilerden hangileri doğrudur? I. Bu madde tozun dışarı çıkmasını önleyecek özellikte olmayan </w:t>
      </w:r>
      <w:proofErr w:type="gramStart"/>
      <w:r>
        <w:t>kağıt</w:t>
      </w:r>
      <w:proofErr w:type="gramEnd"/>
      <w:r>
        <w:t xml:space="preserve"> iç ambalajlara azami 50 kg olacak şekilde konulabilir. II. Bu madde fiber levha </w:t>
      </w:r>
      <w:proofErr w:type="spellStart"/>
      <w:r>
        <w:t>IBC’ler</w:t>
      </w:r>
      <w:proofErr w:type="spellEnd"/>
      <w:r>
        <w:t xml:space="preserve"> ile taşınabilir. III. Bu madde T21 tank talimatı ile taşınamaz. IV. Bu maddeyi taşıyan bir araç E hariç tüm tünellerden geçebilir. V. Bu madde ince metal ambalajlara azami 50 kg olacak şekilde konabilir. A. I, II, III ve V B. II, IV ve V C. III, IV ve V D. Sadece IV ve V E. Hepsi 17. Aşağıdaki ifadelerden hangileri doğrudur? I. Sıvı tehlikeli mallar uygulanabilen koşullarda kuru tehlikeli malların altına yüklenemez. II. Karışık yükleme yasakları nedeniyle her durumda aynı araca birlikte yüklenemeyen sevkiyatlar veya sevkiyat bölümleri için ayrı taşıma belgeleri hazırlanmalıdır. III. UN 0083 ile UN 1453 maddeleri aynı araca yüklenemez. IV. UN3104 ile UN 1309 maddeleri aynı taşıma ünitesinde 20000 kg fazla olacak şekilde taşınamaz. V. UN 0486 ile UN0186 maddeleri aynı araca yüklenebilirler. A. I, II ve III B. I, IV ve V C. II, III ve IV D. </w:t>
      </w:r>
      <w:proofErr w:type="gramStart"/>
      <w:r>
        <w:t>III , IV</w:t>
      </w:r>
      <w:proofErr w:type="gramEnd"/>
      <w:r>
        <w:t xml:space="preserve"> ve V E. II, III ve V 8 18. Ankara da bulunan X firması, Sınıf 3, PG III olan İZOBÜTRİK ASİT maddesi ile Sınıf 8, PGIII olan ÇİNKO KLORÜR ÇÖZELTİSİNİ Mersine göndermek istiyor. Söz konusu ürünlerin gönderimi için aşağıdaki ifadelerden hangileri doğrudur? I. 500 </w:t>
      </w:r>
      <w:proofErr w:type="spellStart"/>
      <w:r>
        <w:t>lt</w:t>
      </w:r>
      <w:proofErr w:type="spellEnd"/>
      <w:r>
        <w:t xml:space="preserve"> </w:t>
      </w:r>
      <w:proofErr w:type="spellStart"/>
      <w:r>
        <w:t>izobütrik</w:t>
      </w:r>
      <w:proofErr w:type="spellEnd"/>
      <w:r>
        <w:t xml:space="preserve"> asit maddesi ile 300 </w:t>
      </w:r>
      <w:proofErr w:type="spellStart"/>
      <w:r>
        <w:t>lt</w:t>
      </w:r>
      <w:proofErr w:type="spellEnd"/>
      <w:r>
        <w:t xml:space="preserve"> çinko klorür çözeltisini tek bir araca yüklenerek paketli olarak taşımacılık gerçekleştirilir ise araçta taşıma evrakı bulundurmak zorunlu değildir. II. 20 kg brüt ağırlığa sahip dış paketlerde, 4 litrelik metal iç ambalajlarla </w:t>
      </w:r>
      <w:proofErr w:type="spellStart"/>
      <w:r>
        <w:t>izobütirik</w:t>
      </w:r>
      <w:proofErr w:type="spellEnd"/>
      <w:r>
        <w:t xml:space="preserve"> asit taşındığı durumda, iç ambalajların Bölüm </w:t>
      </w:r>
      <w:proofErr w:type="gramStart"/>
      <w:r>
        <w:t>6.1</w:t>
      </w:r>
      <w:proofErr w:type="gramEnd"/>
      <w:r>
        <w:t xml:space="preserve"> kapsamındaki ambalaj testlerinden geçmesi zorunlu değildir. III. 600 </w:t>
      </w:r>
      <w:proofErr w:type="spellStart"/>
      <w:r>
        <w:t>lt</w:t>
      </w:r>
      <w:proofErr w:type="spellEnd"/>
      <w:r>
        <w:t xml:space="preserve"> </w:t>
      </w:r>
      <w:proofErr w:type="spellStart"/>
      <w:r>
        <w:t>İzobütürik</w:t>
      </w:r>
      <w:proofErr w:type="spellEnd"/>
      <w:r>
        <w:t xml:space="preserve"> asit ve 350 </w:t>
      </w:r>
      <w:proofErr w:type="spellStart"/>
      <w:r>
        <w:t>lt</w:t>
      </w:r>
      <w:proofErr w:type="spellEnd"/>
      <w:r>
        <w:t xml:space="preserve"> çinko klorür çözeltisi ambalajlı olarak birlikte aynı araca yüklenerek taşınırsa; araçta 2 kg </w:t>
      </w:r>
      <w:proofErr w:type="spellStart"/>
      <w:r>
        <w:t>lık</w:t>
      </w:r>
      <w:proofErr w:type="spellEnd"/>
      <w:r>
        <w:t xml:space="preserve"> bir yangın söndürme cihazı yeterli olacaktır. IV. 500 </w:t>
      </w:r>
      <w:proofErr w:type="spellStart"/>
      <w:r>
        <w:t>lt</w:t>
      </w:r>
      <w:proofErr w:type="spellEnd"/>
      <w:r>
        <w:t xml:space="preserve"> </w:t>
      </w:r>
      <w:proofErr w:type="spellStart"/>
      <w:r>
        <w:t>izobütrik</w:t>
      </w:r>
      <w:proofErr w:type="spellEnd"/>
      <w:r>
        <w:t xml:space="preserve"> asit maddesi ile 300 </w:t>
      </w:r>
      <w:proofErr w:type="spellStart"/>
      <w:r>
        <w:t>lt</w:t>
      </w:r>
      <w:proofErr w:type="spellEnd"/>
      <w:r>
        <w:t xml:space="preserve"> çinko klorür çözeltisini tek bir araca yüklenerek paketli olarak taşımacılık gerçekleştirilir ise araç D tünelinden geçemez. V. İZOBÜTÜRİK ASİT ( 20 adet, 5 </w:t>
      </w:r>
      <w:proofErr w:type="spellStart"/>
      <w:r>
        <w:t>lt</w:t>
      </w:r>
      <w:proofErr w:type="spellEnd"/>
      <w:r>
        <w:t xml:space="preserve"> metal iç ambalaj; brüt ağırlık 120 kg) ve ÇİNKO KLORÜR ÇÖZELTİSİ ( 60 adet, 5 </w:t>
      </w:r>
      <w:proofErr w:type="spellStart"/>
      <w:r>
        <w:t>lt</w:t>
      </w:r>
      <w:proofErr w:type="spellEnd"/>
      <w:r>
        <w:t xml:space="preserve"> </w:t>
      </w:r>
      <w:r>
        <w:lastRenderedPageBreak/>
        <w:t xml:space="preserve">plastik iç ambalaj; brüt ağırlık 330 kg) , dış paket olarak kullanılan bir mukavva kutu (4G) içerisinde birlikte karışık paketlenebilir. A. II ve III B. I, II ve V C. I, II, IV ve V D. III, IV ve V E. IV ve V 19. Aşağıdakilerden hangileri doğrudur? I. Karışık yükleme yasakları nedeniyle her durumda aynı araca birlikte yüklenemeyen sevkiyatlar veya sevkiyat bölümleri için ayrı taşıma belgeleri hazırlanmalıdır. II. UN 1791 PGII olan madde için ambalajın havalandırılmasına izin verilmez. III. UN 2202 maddesinin tüp içerisinde taşınmasına izin verilmez. IV. UN 3107 maddesi, 3A1 kodlu bir ambalaj ile taşınırken en fazla 225 litreye kadar doldurulabilir. V. </w:t>
      </w:r>
      <w:proofErr w:type="spellStart"/>
      <w:r>
        <w:t>İzopropil</w:t>
      </w:r>
      <w:proofErr w:type="spellEnd"/>
      <w:r>
        <w:t xml:space="preserve"> nitratın 450 litreden daha büyük </w:t>
      </w:r>
      <w:proofErr w:type="spellStart"/>
      <w:r>
        <w:t>IBC’lerde</w:t>
      </w:r>
      <w:proofErr w:type="spellEnd"/>
      <w:r>
        <w:t xml:space="preserve"> taşınmasına izin verilmemektedir. A. I, III ve IV B. I, III ve V C. II, III ve IV D. I, II ve V E. Hepsi 9 20. Aşağıdaki bilgilerden hangileri doğrudur? I. 400 kg net ağırlıktan veya 450 litre kapasiteden fazla olan fakat hacmi 3 m3 'ten fazla olamayan ambalajlar, büyük ambalaj olarak kabul edilir. II. Sınıf 1 ila 9 sınıflandırma kriterlerini karşılamayan, ancak Tehlikeli Atıkların </w:t>
      </w:r>
      <w:proofErr w:type="spellStart"/>
      <w:r>
        <w:t>Sınırlararası</w:t>
      </w:r>
      <w:proofErr w:type="spellEnd"/>
      <w:r>
        <w:t xml:space="preserve"> Dolaşımının ve İmhasının Kontrolüne dair </w:t>
      </w:r>
      <w:proofErr w:type="spellStart"/>
      <w:r>
        <w:t>Basel</w:t>
      </w:r>
      <w:proofErr w:type="spellEnd"/>
      <w:r>
        <w:t xml:space="preserve"> Konvansiyonu </w:t>
      </w:r>
      <w:proofErr w:type="gramStart"/>
      <w:r>
        <w:t>dahilindeki</w:t>
      </w:r>
      <w:proofErr w:type="gramEnd"/>
      <w:r>
        <w:t xml:space="preserve"> atıklar, UN 3077 ve 3082 maddeleridir. III. Araçlar için ADR Onay Sertifikasının geçerlilik süresi 2 yıldır. IV. 0A1 Kodlu ambalajların gövde ve kenarlarına yönelik kullanılan sac levha, uygun bir çelik malzemeden mamul ve ambalajın kapasitesi ile kullanım amacına uygun ölçülerde yapılmış olmalıdır. V. UN 2471 için </w:t>
      </w:r>
      <w:proofErr w:type="gramStart"/>
      <w:r>
        <w:t>kağıt</w:t>
      </w:r>
      <w:proofErr w:type="gramEnd"/>
      <w:r>
        <w:t xml:space="preserve"> iç ambalajların kullanımına müsaade edilir. A. I, II ve IV B. I, II ve V C. I, IV ve V D. III, IV ve V E. Hepsi 21. FOSİPİN isimli tehlikeli madde ile ilgili aşağıdakilerden hangileri doğrudur? I. Bu madde soğutularak sıvılaştırılmış zehirli aşındırıcı bir gazdır. II. Bu gaz </w:t>
      </w:r>
      <w:proofErr w:type="spellStart"/>
      <w:r>
        <w:t>aerosol</w:t>
      </w:r>
      <w:proofErr w:type="spellEnd"/>
      <w:r>
        <w:t xml:space="preserve"> püskürtücüde itici gaz olarak kullanılamaz. III. Bu tehlikeli madde 5 yılda bir periyodik muayeneye tabi tutulan basınçlı variller ile taşınabilir. IV. Bu madde silindirler içerisine doldurulduktan sonra </w:t>
      </w:r>
      <w:proofErr w:type="spellStart"/>
      <w:r>
        <w:t>ADR’ye</w:t>
      </w:r>
      <w:proofErr w:type="spellEnd"/>
      <w:r>
        <w:t xml:space="preserve"> uygun şekilde işaretlenmiş olan silindirler, kapalı bir araç veya kapalı bir </w:t>
      </w:r>
      <w:proofErr w:type="spellStart"/>
      <w:r>
        <w:t>konteynere</w:t>
      </w:r>
      <w:proofErr w:type="spellEnd"/>
      <w:r>
        <w:t xml:space="preserve"> yüklenirler ise aracın önüne ve arkasına boş (numarasız) turuncu plaka haricinde başka hiçbir levhanın takılmasına veya işaretlenmesine gerek yoktur. V. Bu gaz ambalajlı olarak açık bir araçta toplamda 20 kg olarak taşınmak istenilir ise araca turuncu plaka takılmasına gerek yoktur fakat araç denetlenmek zorundadır. A. II ve V B. I, III ve IV C. I, II ve V D. II, IV ve V E. IV ve V 22. 2000 kg UN 0240, 1000 kg UN 0169 ve 3500 kg UN 0181 maddeleri ambalajlar halinde aynı araçta taşınmak istenmektedir. Buna göre aşağıdakilerden hangileri doğrudur? I. Bu maddeler EX/II tipi araç ile taşınabilir. II. Araçta yazılı talimat bulundurmak zorunludur. III. Bu maddeleri taşıyan araç B kategorisindeki tünellerden geçebilir. IV. Yetkili kurumlardan özel izin alınmadan, kamu alanları ve mesken bölgelerde bu maddelerin yüklenmesi ve boşaltılması yapılamaz. V. Bu maddeleri taşıyan aracın her iki yanına ve arka tarafına </w:t>
      </w:r>
      <w:proofErr w:type="gramStart"/>
      <w:r>
        <w:t>1.1</w:t>
      </w:r>
      <w:proofErr w:type="gramEnd"/>
      <w:r>
        <w:t xml:space="preserve"> modeline uygun tehlike ikaz levhasının yapıştırılması gereklidir. </w:t>
      </w:r>
      <w:proofErr w:type="gramStart"/>
      <w:r>
        <w:t xml:space="preserve">A. I, II ve IV B. I, II ve V C. II, IV ve V D. II, III, IV E. III, IV ve V 10 23. İstanbul’da bulunan Kale Lojistik A.Ş merkezinden Kırıkkale’deki Şubesine, aynı araçta 5 </w:t>
      </w:r>
      <w:proofErr w:type="spellStart"/>
      <w:r>
        <w:t>kg’lık</w:t>
      </w:r>
      <w:proofErr w:type="spellEnd"/>
      <w:r>
        <w:t xml:space="preserve"> ambalajlarla 250 adet UN 0055 maddesi ile 5 litrelik ambalajlarla 500 adet UN 1120 maddesi taşınacaktır. </w:t>
      </w:r>
      <w:proofErr w:type="gramEnd"/>
      <w:r>
        <w:t xml:space="preserve">Bu taşımaya yönelik aşağıdaki ifadelerden hangileri doğrudur? I. UN 1120 maddesini taşıyacak ambalajın, ambalajların kullanımına ilişkin P001 talimatına uyması zorunludur. II. Söz konusu taşımada kullanılacak aracın EX/II veya EX/III tipi ADR uygunluk Belgesine sahip olması zorunludur. III. Söz konusu taşımada kullanılan ambalajlar test gereksinimleri karşılamak zorundadır. IV. Söz konusu taşımada kullanılan ambalajlar üretim şartlarına uygun olmalıdır. V. UN 0055 maddesini taşıyacak ambalaj için, ambalajların kullanımına ilişkin P136 talimatına uyulması zorunlu değildir. A. I, III ve IV B. I, IV ve V C. II, III ve V D. II ve IV E. IV ve V 24. Alevlenir gazlar için geçerli </w:t>
      </w:r>
      <w:proofErr w:type="gramStart"/>
      <w:r>
        <w:t>kriterleri</w:t>
      </w:r>
      <w:proofErr w:type="gramEnd"/>
      <w:r>
        <w:t xml:space="preserve"> karşılamayan METİL KLORÜR VE METİLEN KLORÜR KARIŞIMI için aşağıdakilerden hangileri doğrudur? I. Söz konusu maddenin Tehlike Tanımlama Numarası 23’dür. II. Söz konusu maddeyi tank ile taşıyacak aracın aküsü motor kapağının altına yerleştirilmemişse, havalandırmalı bir kutu içinde takılma zorunluluğu bulunmaktadır. III. Söz konusu madde 100 ml olarak ambalajlarda taşınması durumunda Taşıma Evrakı doldurulmasına gerek bulunmamaktadır. IV. Söz konusu maddenin Sınıflandırma Kodu 2A’dır. V. Söz konusu maddeyi tanka doldurmadan önce araç şasisinden toprağa bir elektrik bağlantısı kurma zorunluluğu bulunmaktadır. A. I ve II B. I, II ve V C. I, III ve V D. III ve IV E. III, IV ve V 25. Sınıf 7’e ait taşıma indeksi 5 olan bir ambalajın dış yüzeyi üzerindeki radyasyon seviyesi </w:t>
      </w:r>
      <w:r>
        <w:lastRenderedPageBreak/>
        <w:t>2msv/</w:t>
      </w:r>
      <w:proofErr w:type="spellStart"/>
      <w:r>
        <w:t>sa</w:t>
      </w:r>
      <w:proofErr w:type="spellEnd"/>
      <w:r>
        <w:t xml:space="preserve"> ‘</w:t>
      </w:r>
      <w:proofErr w:type="spellStart"/>
      <w:r>
        <w:t>dir</w:t>
      </w:r>
      <w:proofErr w:type="spellEnd"/>
      <w:r>
        <w:t xml:space="preserve">. Bu ambalaj için aşağıdakilerden hangileri doğrudur? I. II SARI kategorisindeki bir ambalajdır II. III SARI kategorisindeki bir ambalajdır. III. 7C etiketiyle etiketlenebilir. IV. 7B etiketiyle etiketlenebilir. V. Münhasır kullanım kapsamında taşınacak bir ambalajdır. A. I, II ve III B. I, IV ve V C. II ve III D. II, III ve IV E. II, III ve V 11 26. Aşağıdaki durumlardan hangilerinde çok taraflı sevkiyat onayı gerekir? I. Düşük olan dikkate alınacak şekilde 3000 A1 veya 3000 A2 veya bazı durumlarda 1000 </w:t>
      </w:r>
      <w:proofErr w:type="spellStart"/>
      <w:r>
        <w:t>TBq</w:t>
      </w:r>
      <w:proofErr w:type="spellEnd"/>
      <w:r>
        <w:t xml:space="preserve"> değerinde etkinliğe sahip radyoaktif madde içeren B (M) tipi paketlerin taşınmasında. II. Tek bir araçtaki paketlerin kritiklik güvenlik endeksinin toplamı 50 ise, bölünebilen malzeme içeren paketlerin taşınmasında. III. Tek bir araçtaki paketlerin kritiklik güvenlik endeksinin toplamı 55 ise bölünebilen malzeme içeren paketlerin taşınmasında. IV. Kontrollü aralıklı havalandırma yapılabilecek şekilde tasarlanan radyoaktif </w:t>
      </w:r>
      <w:proofErr w:type="spellStart"/>
      <w:r>
        <w:t>meteryal</w:t>
      </w:r>
      <w:proofErr w:type="spellEnd"/>
      <w:r>
        <w:t xml:space="preserve"> içeren C tipi paketlerin taşınmasında. V. 55 </w:t>
      </w:r>
      <w:proofErr w:type="spellStart"/>
      <w:r>
        <w:t>TBq</w:t>
      </w:r>
      <w:proofErr w:type="spellEnd"/>
      <w:r>
        <w:t xml:space="preserve"> etkinliğe sahip radyoaktif madde içeren B (M) tipi paketlerin taşınmasında. A. I, II ve III B. I ve III C. I, III ve V D. III, IV ve V E. IV ve V 27. ADR kısım 9’da tanımlanan araçlarla ilgili olarak aşağıdaki ifadelerden hangileri yanlıştır? I. Yanmalı ısıtıcılar, yalnızca sürücü kabininin veya motorun ısıtılması için EX/II ve EX/III araçlarına monte edilecektir. II. Maksimum kütlesi 16 tondan fazla olan EX/III araç için “Dayanıklı fren sistemi gereklidir. III. Araçların üretimine ilişkin olarak zorunluluklar kapsamında </w:t>
      </w:r>
      <w:proofErr w:type="spellStart"/>
      <w:r>
        <w:t>MEMU’lar</w:t>
      </w:r>
      <w:proofErr w:type="spellEnd"/>
      <w:r>
        <w:t xml:space="preserve">, EX/II araçlar ile aynı kategoridedir. IV. </w:t>
      </w:r>
      <w:proofErr w:type="spellStart"/>
      <w:r>
        <w:t>MEMU’lar</w:t>
      </w:r>
      <w:proofErr w:type="spellEnd"/>
      <w:r>
        <w:t xml:space="preserve"> ve EX/III araçların motor bölmesi otomatik yangın söndürme sistemleri ile donatılmalıdır. V. EX/III araçlarının gövdeleri, minimum kalınlığı 12 mm olan ısıya ve aleve dayanıklı malzemelerden mamul olacaktır. A. I, III ve V B. I, IV ve V C. II, IV ve V D. III, IV ve V E. III ve V 28. UN 1040 Etilen Oksit Azotlu ısı yalıtımsız sabit bir tankta taşınacaktır. Bu madde aşağıda kodları verilmiş olan sabit tanklardan hangisi ile taşınabilir? A. P1,5CH B. P22DN C. C17CH D. P10DH E. P22CH 12 29. Paketleme Grubu II olan UN 1201 maddesinin kalıntılarını içeren temizlenmemiş boş muhafaza araçları için düzenlenen taşıma evrakında aşağıdakilerden hangileri yanlış şekilde yazılmıştır? </w:t>
      </w:r>
      <w:proofErr w:type="gramStart"/>
      <w:r>
        <w:t xml:space="preserve">I. “BOŞ, TEMİZLENMEMİŞ, UN 1201,FİTİL YAĞI,3, II,(D/E)” II. “UN 1201,FİTİL YAĞI,3, II,(D/E) SON KALINTI İÇERİĞİ” III. “UN 1201,FİTİL YAĞI,3, III,(D/E), BOŞ, TEMİZLENMEMİŞ” IV. “UN 1201,FİTİL YAĞI,3, II,(D/E), BOŞ TANKER” V. “SON KALINTI İÇERİĞİ UN 1201,FİTİL YAĞI, 3,II,(D/E)” A. I ve II B. I, II ve III C. I, IV ve V D. II ve V E. III ve IV 30. Kendiliğinden tepkimeye giren madde olarak bilinen “4-(DİMETİLAMONYO)- BENZEN-DİAZONYUM TRİKLOROÇİNKAT (-1)” maddesini taşıyan kutunun azami ağırlığı kaç kg olmalıdır? </w:t>
      </w:r>
      <w:proofErr w:type="gramEnd"/>
      <w:r>
        <w:t xml:space="preserve">A. 25 kg B. 60 kg C. 200 kg D. 225 kg E. 400 kg 31. UN 1061 maddesini taşıyan sabit tank için litre başına izin verilen azami içerik kütlesi nedir? A. 0,4 </w:t>
      </w:r>
      <w:proofErr w:type="spellStart"/>
      <w:r>
        <w:t>kg’dır</w:t>
      </w:r>
      <w:proofErr w:type="spellEnd"/>
      <w:r>
        <w:t xml:space="preserve"> B. 0,58 </w:t>
      </w:r>
      <w:proofErr w:type="spellStart"/>
      <w:r>
        <w:t>kg’dır</w:t>
      </w:r>
      <w:proofErr w:type="spellEnd"/>
      <w:r>
        <w:t xml:space="preserve"> C. 0,61 </w:t>
      </w:r>
      <w:proofErr w:type="spellStart"/>
      <w:r>
        <w:t>kg’dır</w:t>
      </w:r>
      <w:proofErr w:type="spellEnd"/>
      <w:r>
        <w:t xml:space="preserve"> D. 1,5 </w:t>
      </w:r>
      <w:proofErr w:type="spellStart"/>
      <w:r>
        <w:t>kg’dır</w:t>
      </w:r>
      <w:proofErr w:type="spellEnd"/>
      <w:r>
        <w:t xml:space="preserve"> E. 1,9 </w:t>
      </w:r>
      <w:proofErr w:type="spellStart"/>
      <w:r>
        <w:t>kg’dır</w:t>
      </w:r>
      <w:proofErr w:type="spellEnd"/>
      <w:r>
        <w:t xml:space="preserve"> 32. Patlayıcı madde üreticisi bir firma Kırıkkale’den İzmir’deki müşterisine elindeki mevcut EX/II tipi araç ile 2200 kg. UN 0035 ve 1250 kg. UN 0050 sevk edecektir. Bu sevkiyat ile ilgili aşağıdaki ifadelerden hangileri doğrudur? I. Bu taşıma tek bir EX/II tipi araç ile yapılamaz. Bu tip iki araca ihtiyaç vardır. II. UN 0035 için Ambalajlama talimatı P135 uygulanır. III. Bu taşımada ADR </w:t>
      </w:r>
      <w:proofErr w:type="gramStart"/>
      <w:r>
        <w:t>8.4</w:t>
      </w:r>
      <w:proofErr w:type="gramEnd"/>
      <w:r>
        <w:t xml:space="preserve"> hükümleri uygulanır. IV. Bu taşıma tek bir EX/III tipi araç ile yapılamaz. V. Araca takılan tehlike ikaz levhasına sadece “</w:t>
      </w:r>
      <w:proofErr w:type="gramStart"/>
      <w:r>
        <w:t>1.1</w:t>
      </w:r>
      <w:proofErr w:type="gramEnd"/>
      <w:r>
        <w:t xml:space="preserve">” alt grubu yazılır. A. I, II ve III B. I ve III C. II, IV ve V D. III, IV ve V E. IV ve V 13 33. </w:t>
      </w:r>
      <w:proofErr w:type="spellStart"/>
      <w:r>
        <w:t>Fümige</w:t>
      </w:r>
      <w:proofErr w:type="spellEnd"/>
      <w:r>
        <w:t xml:space="preserve"> edilmiş kargo taşıma üniteleriyle ilgili aşağıdakilerden hangileri doğrudur? I. </w:t>
      </w:r>
      <w:proofErr w:type="spellStart"/>
      <w:r>
        <w:t>Fümige</w:t>
      </w:r>
      <w:proofErr w:type="spellEnd"/>
      <w:r>
        <w:t xml:space="preserve"> edilmiş bir taşıma ünitesinde “</w:t>
      </w:r>
      <w:proofErr w:type="spellStart"/>
      <w:r>
        <w:t>Fumigasyon</w:t>
      </w:r>
      <w:proofErr w:type="spellEnd"/>
      <w:r>
        <w:t xml:space="preserve"> Uyarı İşareti” olmalıdır. II. </w:t>
      </w:r>
      <w:proofErr w:type="spellStart"/>
      <w:r>
        <w:t>Fümige</w:t>
      </w:r>
      <w:proofErr w:type="spellEnd"/>
      <w:r>
        <w:t xml:space="preserve"> edilmiş bir taşıma ünitesini taşıyan şoför ADR Belgesi’ ne sahip olmalıdır. III. </w:t>
      </w:r>
      <w:proofErr w:type="spellStart"/>
      <w:r>
        <w:t>Fümige</w:t>
      </w:r>
      <w:proofErr w:type="spellEnd"/>
      <w:r>
        <w:t xml:space="preserve"> edilmiş ve taşıma işleminden önce tamamen havalandırılmamış bir taşıma ünitesi için düzenlenen belgede </w:t>
      </w:r>
      <w:proofErr w:type="spellStart"/>
      <w:r>
        <w:t>Fumigasyon</w:t>
      </w:r>
      <w:proofErr w:type="spellEnd"/>
      <w:r>
        <w:t xml:space="preserve"> tarihi ve saati yazılmalıdır. IV. </w:t>
      </w:r>
      <w:proofErr w:type="spellStart"/>
      <w:r>
        <w:t>Fümige</w:t>
      </w:r>
      <w:proofErr w:type="spellEnd"/>
      <w:r>
        <w:t xml:space="preserve"> edilmiş kargo taşıma üniteleri için tünel kısıtlaması uygulanmaz. V. </w:t>
      </w:r>
      <w:proofErr w:type="spellStart"/>
      <w:r>
        <w:t>Fümige</w:t>
      </w:r>
      <w:proofErr w:type="spellEnd"/>
      <w:r>
        <w:t xml:space="preserve"> edilmiş kargo taşıma üniteleri, havalandırıldıktan sonra </w:t>
      </w:r>
      <w:proofErr w:type="spellStart"/>
      <w:r>
        <w:t>Fumigasyon</w:t>
      </w:r>
      <w:proofErr w:type="spellEnd"/>
      <w:r>
        <w:t xml:space="preserve"> uyarı işareti kaldırılır. A. I, II ve V B. I, III ve IV C. Yalnız II D. II, III ve IV E. III, IV ve V 34. Aşağıdaki tehlikeli maddelerden hangisinin taşınmasında 1N2 kodlu ambalajlar kullanılabilir? A. UN 0504 B. UN 1309 C. UN 0508 D. UN 3474 E. UN 0509 35. Aşağıdaki ifadelerden hangisi yanlıştır? A. Hız sınırlandırma cihazı, ilk tescili 31 Aralık 1987’den sonra yapılmış olan ve maksimum kütlesi 12 tonu aşan motorlu araçlar için ve ilk tescili 31 Aralık 2007’den sonra yapılmış olan ve maksimum kütlesi en az </w:t>
      </w:r>
      <w:proofErr w:type="gramStart"/>
      <w:r>
        <w:t>3.5</w:t>
      </w:r>
      <w:proofErr w:type="gramEnd"/>
      <w:r>
        <w:t xml:space="preserve"> ton, en fazla 12 ton olan tüm motorlu araçlar için geçerlidir. B. Araç mukavemet freni, EX/II dışındaki tüm araç tipleri için gereklidir. C. EX/II tipi araçta akü terminalleri, yalıtıcı akü kutusu kapağı ile kapatılacak veya </w:t>
      </w:r>
      <w:r>
        <w:lastRenderedPageBreak/>
        <w:t xml:space="preserve">elektriksel olarak yalıtılacaktır. Aküler motor kapağının altına yerleştirilmemişse, havalandırmalı bir kutu içine takılacaktır. D. Egzoz sistemi AT ve FL tipi araçlarda gereklidir. E. Akü ana şalteri, IEC Standardı 529 uyarınca IP 65 koruma derecesine sahip bir muhafazaya sahip olacaktır. 36. Sınıf 1 tehlikeli maddeleri için aşağıdakilerden hangisi doğrudur? A. Patlayıcı maddelerin tümü bu sınıftadır. B. Patlayıcılık tehlikesinden başka tehlike içermezler. C. 6 uyumluluk grubu ve 13 bölümden birine atanırlar. D. </w:t>
      </w:r>
      <w:proofErr w:type="gramStart"/>
      <w:r>
        <w:t>1.1</w:t>
      </w:r>
      <w:proofErr w:type="gramEnd"/>
      <w:r>
        <w:t xml:space="preserve"> en tehlikeli, 1.6 en tehlikesiz olanıdır. E. Uyumluluk grubu C, D, </w:t>
      </w:r>
      <w:proofErr w:type="spellStart"/>
      <w:r>
        <w:t>E’de</w:t>
      </w:r>
      <w:proofErr w:type="spellEnd"/>
      <w:r>
        <w:t xml:space="preserve"> bulunan nesneleri içeren ambalajlar aynı araca birlikte yüklenebilir. 14 37. Tehlikeli maddelerin ambalajlama hükümlerinden aşağıdakilerden hangileri doğrudur? I. UN 3077 maddesinin, </w:t>
      </w:r>
      <w:proofErr w:type="spellStart"/>
      <w:r>
        <w:t>konteynerlerde</w:t>
      </w:r>
      <w:proofErr w:type="spellEnd"/>
      <w:r>
        <w:t xml:space="preserve"> 5L1 kodlu torbalarla taşınmasına izin verilmez. II. Sınıf 1 kapsamında sıvı patlayıcılar içeren ambalajların kapatma tertibatı, sızıntıyı önlemek için çift korumaya sahip olmalıdır. III. Radyoaktif malzemeler için, münhasır kullanım kapsamındaki sevkiyatlar haricinde, herhangi bir ambalajın veya dış paketin taşıma indeksi 50’i, kritiklik güvenlik indeksi ise 10’u aşmayacaktır. IV. UN 0105 maddesi için, eğer uçları mühürlenmediyse iç ambalajların kullanımı gerekli değildir. V. UN 1222 maddesinin, kapasitesi 450 litreden daha büyük </w:t>
      </w:r>
      <w:proofErr w:type="spellStart"/>
      <w:r>
        <w:t>IBC’lere</w:t>
      </w:r>
      <w:proofErr w:type="spellEnd"/>
      <w:r>
        <w:t xml:space="preserve"> taşınmasına izin verilmez. A. I, II ve III B. I, IV ve V C. II ve IV D. II ve V E. III ve V 38. Aşağıda belirtilen taşımalardan hangileri için ADR bölüm 5 şartlarına uygun taşıma evrakı düzenlenmesi gerekir? I. Kategori A olan bulaşıcı maddelerin taşınmasında. II. Daha önce UN 1361 Ambalajlama Grubu III maddesi taşıyan temizlenmemiş, boş ambalajların taşınmasında. III. Daha önce UN 1845 maddesini taşıyan ve temizlenmemiş boş tankın sevkinde. IV. 20 </w:t>
      </w:r>
      <w:proofErr w:type="spellStart"/>
      <w:r>
        <w:t>oC</w:t>
      </w:r>
      <w:proofErr w:type="spellEnd"/>
      <w:r>
        <w:t xml:space="preserve"> sıcaklığında basıncı 1,5 </w:t>
      </w:r>
      <w:proofErr w:type="spellStart"/>
      <w:r>
        <w:t>kpa</w:t>
      </w:r>
      <w:proofErr w:type="spellEnd"/>
      <w:r>
        <w:t xml:space="preserve"> olan ve daha önce UN 1006 maddesini taşıyan temizlenmemiş, boş tankın taşınmasında. V. Tehlikeli maddenin dökme halinde taşınmasında. A. I, II ve V B. I, III ve IV C. II, III ve V D. II, IV ve V E. III, IV ve V 39. Aşağıdaki maddelerden hangisinin taşınmasında, sürücü her dört ila altı saatte sıcaklık kontrolü yapmalı ve kayıt etmelidir? A. UN 1156 B. UN 3221 C. UN 1230 D. UN 3102 E. UN 3111 15 40. Aşağıdaki metal levha ile işaretlenmiş bir sabit tankta aşağıdaki tehlikeli maddelerden hangileri taşınabilir? I. UN 1724 II. UN 1281 III. UN 1294 IV. UN 1789 V. UN 1830 A. I, III ve V B. II ve III C. II, IV, V D. III ve V E. III, IV ve V 16 SINAVDA UYULACAK KURALLAR Bu bölüm salon başkanı tarafından sınav başlamadan önce cevap </w:t>
      </w:r>
      <w:proofErr w:type="gramStart"/>
      <w:r>
        <w:t>kağıtları</w:t>
      </w:r>
      <w:proofErr w:type="gramEnd"/>
      <w:r>
        <w:t xml:space="preserve"> ve soru kitapçıkları adaylara dağıtıldıktan sonra yüksek sesle okunacaktır. 1. Sınav giriş belgesi ve özel kimlik belgesi yanında bulunmayan adaylar kesinlikle sınava alınmayacaklardır. 2. Adaylar sınav bitiminde cevap </w:t>
      </w:r>
      <w:proofErr w:type="gramStart"/>
      <w:r>
        <w:t>kağıtları</w:t>
      </w:r>
      <w:proofErr w:type="gramEnd"/>
      <w:r>
        <w:t xml:space="preserve"> ile birlikte soru kitapçıklarını salon başkanına teslim etmek zorundadırlar. 3. Sınava girecek adaylar sınav başladıktan 20 dakika sonra salona alınmazlar. 4. Soru kitapçıklarını kontrol ederek; eksik veya baskı hatası olan kitapçıların değiştirilmesini salon başkanından isteyiniz. Cevap </w:t>
      </w:r>
      <w:proofErr w:type="gramStart"/>
      <w:r>
        <w:t>kağıdı</w:t>
      </w:r>
      <w:proofErr w:type="gramEnd"/>
      <w:r>
        <w:t xml:space="preserve"> üzerine yazacağınız yazı ve yapacağınız işaretlemelerde yumuşak uçlu kurşun kalemden başka kalem kullanmayınız. 5. Size verilen cevap </w:t>
      </w:r>
      <w:proofErr w:type="gramStart"/>
      <w:r>
        <w:t>kağıdında</w:t>
      </w:r>
      <w:proofErr w:type="gramEnd"/>
      <w:r>
        <w:t xml:space="preserve"> yazılı olan T.C. kimlik numarası, adı, soyadı, sınav türü, bölümlerini kontrol ediniz. SINAV KITAPÇIK TÜRÜ BÖLÜMÜNÜ DOLDURUNUZ. SINAV KITAPÇIK TÜRÜNÜ DOLDURMAYAN ADAYLARIN SINAVLARI GEÇERSIZ SAYILACAKTIR. Cevap </w:t>
      </w:r>
      <w:proofErr w:type="gramStart"/>
      <w:r>
        <w:t>kağıdınız</w:t>
      </w:r>
      <w:proofErr w:type="gramEnd"/>
      <w:r>
        <w:t xml:space="preserve"> kullanılmayacak şekilde bozuksa, salon başkanından cevap kağıdınızın değiştirilmesini isteyiniz. 6. Sınava; ADR kitaplarının haricinde; karalama </w:t>
      </w:r>
      <w:proofErr w:type="gramStart"/>
      <w:r>
        <w:t>kağıdı</w:t>
      </w:r>
      <w:proofErr w:type="gramEnd"/>
      <w:r>
        <w:t xml:space="preserve">, telsiz, silah, elektronik cihazlar vb. araçlarla girilmez. ADAYLARA AIT CEP TELEFONLARI SINAV SÜRESINCE KAPALI OLARAK SALON BAŞKANI’NA TESLIM EDILECEKTIR. Bu kurallara riayet etmeyenlerin sınavı geçersiz sayılır. 7. Cevap </w:t>
      </w:r>
      <w:proofErr w:type="gramStart"/>
      <w:r>
        <w:t>kağıdınızdaki</w:t>
      </w:r>
      <w:proofErr w:type="gramEnd"/>
      <w:r>
        <w:t xml:space="preserve"> imza bölümünü imzalayınız. Cevap </w:t>
      </w:r>
      <w:proofErr w:type="gramStart"/>
      <w:r>
        <w:t>kağıdı</w:t>
      </w:r>
      <w:proofErr w:type="gramEnd"/>
      <w:r>
        <w:t xml:space="preserve"> üzerindeki bilgilerde elle düzeltme yapmayınız. Bir hata varsa salon görevlilerine söyleyerek tutanak tutmalarını sağlayınız. 8. Cevaplarınızı, yuvarlağın dışına taşırmadan cevap </w:t>
      </w:r>
      <w:proofErr w:type="gramStart"/>
      <w:r>
        <w:t>kağıdındaki</w:t>
      </w:r>
      <w:proofErr w:type="gramEnd"/>
      <w:r>
        <w:t xml:space="preserve"> ilgili bölümü bularak işaretleyiniz. Yanlış karalamalarınızı düzeltirken yuvarlağın içini temizce siliniz. 9. Soru sayısı ve sınav süresi, soru kitapçığının üzerinde yazmaktadır. 10. Her sorunun 5 (beş) seçeneği vardır. Bu seçeneklerden sadece bir tanesi doğru cevaptır. Çift işaretlenmiş cevaplar yanlış cevap olarak değerlendirilir. 11. Cevaplarınız puanlanırken her doğru cevaba puan verilir, yanlış cevaplarınız dikkate alınmaz. Her soru eşit puandır. 12. Sınav süresince cevap </w:t>
      </w:r>
      <w:proofErr w:type="gramStart"/>
      <w:r>
        <w:t>kağıdınızın</w:t>
      </w:r>
      <w:proofErr w:type="gramEnd"/>
      <w:r>
        <w:t xml:space="preserve"> başkalarınca görülmesine izin vermeyiniz. Başkasının </w:t>
      </w:r>
      <w:proofErr w:type="gramStart"/>
      <w:r>
        <w:t>kağıdına</w:t>
      </w:r>
      <w:proofErr w:type="gramEnd"/>
      <w:r>
        <w:t xml:space="preserve"> bakmayınız. Sınav başladıktan sonra salon başkanı, gözetmen veya diğer adaylar ile konuşmayınız. Yetkililere soracağınız soruları sınav </w:t>
      </w:r>
      <w:r>
        <w:lastRenderedPageBreak/>
        <w:t xml:space="preserve">başlamadan önce sorunuz. Bilgisayar ortamında kopya analizi yapılacağından ikili ve toplu kopya çektiği anlaşılan adayların sınavı geçersiz sayılacaktır. 13. Soruların herhangi bir şekilde alınması (KITAPÇIĞIN ALINMASI, FOTOKOPI/RESIM ÇEKILMESI, ADAYLARIN YANLARINDA GETIRDIKLERI KITAPLARA YAZILMASI) yasaktır. Bu kurala uymayanların sınavı geçersiz sayılır. 14. Sınavınız bittiğinde cevap </w:t>
      </w:r>
      <w:proofErr w:type="gramStart"/>
      <w:r>
        <w:t>kağıdını</w:t>
      </w:r>
      <w:proofErr w:type="gramEnd"/>
      <w:r>
        <w:t xml:space="preserve"> ve soru kitapçığını sıranın üzerinde kesinlikle bırakmayınız. Bunları salon görevlilerine teslim ederek salon aday yoklama listesinde adınızın karşısındaki ilgili sütunu imzalayınız. Sınavı biten adaylar sınav süresinin sonunu beklemeden salondan ayrılmak zorundadırlar. 15. Sınav süresi 210 dakika olup, sınavın ilk 30 (otuz) dakikası sınav salonundan çıkmak yasaktır. BAŞARILAR DİLERİZ.</w:t>
      </w:r>
    </w:p>
    <w:sectPr w:rsidR="00F6797B" w:rsidSect="009743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 San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80C61"/>
    <w:multiLevelType w:val="hybridMultilevel"/>
    <w:tmpl w:val="835E266E"/>
    <w:lvl w:ilvl="0" w:tplc="B478CFA4">
      <w:start w:val="5"/>
      <w:numFmt w:val="bullet"/>
      <w:lvlText w:val="-"/>
      <w:lvlJc w:val="left"/>
      <w:pPr>
        <w:ind w:left="720" w:hanging="360"/>
      </w:pPr>
      <w:rPr>
        <w:rFonts w:ascii="Open Sans" w:eastAsia="Times New Roman" w:hAnsi="Open Sans"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4C87"/>
    <w:rsid w:val="000232B6"/>
    <w:rsid w:val="00126863"/>
    <w:rsid w:val="00152FC0"/>
    <w:rsid w:val="00173FAF"/>
    <w:rsid w:val="001F3DE1"/>
    <w:rsid w:val="0025554E"/>
    <w:rsid w:val="00264379"/>
    <w:rsid w:val="004023E6"/>
    <w:rsid w:val="0050093C"/>
    <w:rsid w:val="00574C87"/>
    <w:rsid w:val="00594AA9"/>
    <w:rsid w:val="005B7137"/>
    <w:rsid w:val="006126F2"/>
    <w:rsid w:val="00722EDB"/>
    <w:rsid w:val="00726FDD"/>
    <w:rsid w:val="00770746"/>
    <w:rsid w:val="00850E31"/>
    <w:rsid w:val="00904D79"/>
    <w:rsid w:val="00940F9F"/>
    <w:rsid w:val="00974395"/>
    <w:rsid w:val="009C0AFF"/>
    <w:rsid w:val="00B54991"/>
    <w:rsid w:val="00B56BFF"/>
    <w:rsid w:val="00BF5C3B"/>
    <w:rsid w:val="00C72ED9"/>
    <w:rsid w:val="00D54BA5"/>
    <w:rsid w:val="00EC24F3"/>
    <w:rsid w:val="00F560A7"/>
    <w:rsid w:val="00F6797B"/>
    <w:rsid w:val="00FA37D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9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679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C0A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0AFF"/>
    <w:rPr>
      <w:rFonts w:ascii="Tahoma" w:hAnsi="Tahoma" w:cs="Tahoma"/>
      <w:sz w:val="16"/>
      <w:szCs w:val="16"/>
    </w:rPr>
  </w:style>
  <w:style w:type="paragraph" w:customStyle="1" w:styleId="m2551175034579005871gmail-msolistparagraph">
    <w:name w:val="m_2551175034579005871gmail-msolistparagraph"/>
    <w:basedOn w:val="Normal"/>
    <w:rsid w:val="007707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70746"/>
  </w:style>
  <w:style w:type="paragraph" w:styleId="ListeParagraf">
    <w:name w:val="List Paragraph"/>
    <w:basedOn w:val="Normal"/>
    <w:uiPriority w:val="34"/>
    <w:qFormat/>
    <w:rsid w:val="00B56BFF"/>
    <w:pPr>
      <w:ind w:left="720"/>
      <w:contextualSpacing/>
    </w:pPr>
  </w:style>
</w:styles>
</file>

<file path=word/webSettings.xml><?xml version="1.0" encoding="utf-8"?>
<w:webSettings xmlns:r="http://schemas.openxmlformats.org/officeDocument/2006/relationships" xmlns:w="http://schemas.openxmlformats.org/wordprocessingml/2006/main">
  <w:divs>
    <w:div w:id="586380159">
      <w:bodyDiv w:val="1"/>
      <w:marLeft w:val="0"/>
      <w:marRight w:val="0"/>
      <w:marTop w:val="0"/>
      <w:marBottom w:val="0"/>
      <w:divBdr>
        <w:top w:val="none" w:sz="0" w:space="0" w:color="auto"/>
        <w:left w:val="none" w:sz="0" w:space="0" w:color="auto"/>
        <w:bottom w:val="none" w:sz="0" w:space="0" w:color="auto"/>
        <w:right w:val="none" w:sz="0" w:space="0" w:color="auto"/>
      </w:divBdr>
    </w:div>
    <w:div w:id="814687201">
      <w:bodyDiv w:val="1"/>
      <w:marLeft w:val="0"/>
      <w:marRight w:val="0"/>
      <w:marTop w:val="0"/>
      <w:marBottom w:val="0"/>
      <w:divBdr>
        <w:top w:val="none" w:sz="0" w:space="0" w:color="auto"/>
        <w:left w:val="none" w:sz="0" w:space="0" w:color="auto"/>
        <w:bottom w:val="none" w:sz="0" w:space="0" w:color="auto"/>
        <w:right w:val="none" w:sz="0" w:space="0" w:color="auto"/>
      </w:divBdr>
    </w:div>
    <w:div w:id="816528918">
      <w:bodyDiv w:val="1"/>
      <w:marLeft w:val="0"/>
      <w:marRight w:val="0"/>
      <w:marTop w:val="0"/>
      <w:marBottom w:val="0"/>
      <w:divBdr>
        <w:top w:val="none" w:sz="0" w:space="0" w:color="auto"/>
        <w:left w:val="none" w:sz="0" w:space="0" w:color="auto"/>
        <w:bottom w:val="none" w:sz="0" w:space="0" w:color="auto"/>
        <w:right w:val="none" w:sz="0" w:space="0" w:color="auto"/>
      </w:divBdr>
    </w:div>
    <w:div w:id="878473279">
      <w:bodyDiv w:val="1"/>
      <w:marLeft w:val="0"/>
      <w:marRight w:val="0"/>
      <w:marTop w:val="0"/>
      <w:marBottom w:val="0"/>
      <w:divBdr>
        <w:top w:val="none" w:sz="0" w:space="0" w:color="auto"/>
        <w:left w:val="none" w:sz="0" w:space="0" w:color="auto"/>
        <w:bottom w:val="none" w:sz="0" w:space="0" w:color="auto"/>
        <w:right w:val="none" w:sz="0" w:space="0" w:color="auto"/>
      </w:divBdr>
      <w:divsChild>
        <w:div w:id="568155393">
          <w:marLeft w:val="0"/>
          <w:marRight w:val="0"/>
          <w:marTop w:val="0"/>
          <w:marBottom w:val="0"/>
          <w:divBdr>
            <w:top w:val="none" w:sz="0" w:space="0" w:color="auto"/>
            <w:left w:val="none" w:sz="0" w:space="0" w:color="auto"/>
            <w:bottom w:val="none" w:sz="0" w:space="0" w:color="auto"/>
            <w:right w:val="none" w:sz="0" w:space="0" w:color="auto"/>
          </w:divBdr>
        </w:div>
        <w:div w:id="440809079">
          <w:marLeft w:val="0"/>
          <w:marRight w:val="0"/>
          <w:marTop w:val="0"/>
          <w:marBottom w:val="0"/>
          <w:divBdr>
            <w:top w:val="none" w:sz="0" w:space="0" w:color="auto"/>
            <w:left w:val="none" w:sz="0" w:space="0" w:color="auto"/>
            <w:bottom w:val="none" w:sz="0" w:space="0" w:color="auto"/>
            <w:right w:val="none" w:sz="0" w:space="0" w:color="auto"/>
          </w:divBdr>
        </w:div>
        <w:div w:id="299457301">
          <w:marLeft w:val="0"/>
          <w:marRight w:val="0"/>
          <w:marTop w:val="0"/>
          <w:marBottom w:val="0"/>
          <w:divBdr>
            <w:top w:val="none" w:sz="0" w:space="0" w:color="auto"/>
            <w:left w:val="none" w:sz="0" w:space="0" w:color="auto"/>
            <w:bottom w:val="none" w:sz="0" w:space="0" w:color="auto"/>
            <w:right w:val="none" w:sz="0" w:space="0" w:color="auto"/>
          </w:divBdr>
        </w:div>
        <w:div w:id="1266156307">
          <w:marLeft w:val="0"/>
          <w:marRight w:val="0"/>
          <w:marTop w:val="0"/>
          <w:marBottom w:val="0"/>
          <w:divBdr>
            <w:top w:val="none" w:sz="0" w:space="0" w:color="auto"/>
            <w:left w:val="none" w:sz="0" w:space="0" w:color="auto"/>
            <w:bottom w:val="none" w:sz="0" w:space="0" w:color="auto"/>
            <w:right w:val="none" w:sz="0" w:space="0" w:color="auto"/>
          </w:divBdr>
        </w:div>
        <w:div w:id="2132900510">
          <w:marLeft w:val="0"/>
          <w:marRight w:val="0"/>
          <w:marTop w:val="0"/>
          <w:marBottom w:val="0"/>
          <w:divBdr>
            <w:top w:val="none" w:sz="0" w:space="0" w:color="auto"/>
            <w:left w:val="none" w:sz="0" w:space="0" w:color="auto"/>
            <w:bottom w:val="none" w:sz="0" w:space="0" w:color="auto"/>
            <w:right w:val="none" w:sz="0" w:space="0" w:color="auto"/>
          </w:divBdr>
        </w:div>
        <w:div w:id="505096226">
          <w:marLeft w:val="0"/>
          <w:marRight w:val="0"/>
          <w:marTop w:val="0"/>
          <w:marBottom w:val="0"/>
          <w:divBdr>
            <w:top w:val="none" w:sz="0" w:space="0" w:color="auto"/>
            <w:left w:val="none" w:sz="0" w:space="0" w:color="auto"/>
            <w:bottom w:val="none" w:sz="0" w:space="0" w:color="auto"/>
            <w:right w:val="none" w:sz="0" w:space="0" w:color="auto"/>
          </w:divBdr>
        </w:div>
        <w:div w:id="581183584">
          <w:marLeft w:val="0"/>
          <w:marRight w:val="0"/>
          <w:marTop w:val="0"/>
          <w:marBottom w:val="0"/>
          <w:divBdr>
            <w:top w:val="none" w:sz="0" w:space="0" w:color="auto"/>
            <w:left w:val="none" w:sz="0" w:space="0" w:color="auto"/>
            <w:bottom w:val="none" w:sz="0" w:space="0" w:color="auto"/>
            <w:right w:val="none" w:sz="0" w:space="0" w:color="auto"/>
          </w:divBdr>
        </w:div>
        <w:div w:id="31152196">
          <w:marLeft w:val="0"/>
          <w:marRight w:val="0"/>
          <w:marTop w:val="0"/>
          <w:marBottom w:val="0"/>
          <w:divBdr>
            <w:top w:val="none" w:sz="0" w:space="0" w:color="auto"/>
            <w:left w:val="none" w:sz="0" w:space="0" w:color="auto"/>
            <w:bottom w:val="none" w:sz="0" w:space="0" w:color="auto"/>
            <w:right w:val="none" w:sz="0" w:space="0" w:color="auto"/>
          </w:divBdr>
        </w:div>
        <w:div w:id="1018039633">
          <w:marLeft w:val="0"/>
          <w:marRight w:val="0"/>
          <w:marTop w:val="0"/>
          <w:marBottom w:val="0"/>
          <w:divBdr>
            <w:top w:val="none" w:sz="0" w:space="0" w:color="auto"/>
            <w:left w:val="none" w:sz="0" w:space="0" w:color="auto"/>
            <w:bottom w:val="none" w:sz="0" w:space="0" w:color="auto"/>
            <w:right w:val="none" w:sz="0" w:space="0" w:color="auto"/>
          </w:divBdr>
        </w:div>
        <w:div w:id="1842236699">
          <w:marLeft w:val="0"/>
          <w:marRight w:val="0"/>
          <w:marTop w:val="0"/>
          <w:marBottom w:val="0"/>
          <w:divBdr>
            <w:top w:val="none" w:sz="0" w:space="0" w:color="auto"/>
            <w:left w:val="none" w:sz="0" w:space="0" w:color="auto"/>
            <w:bottom w:val="none" w:sz="0" w:space="0" w:color="auto"/>
            <w:right w:val="none" w:sz="0" w:space="0" w:color="auto"/>
          </w:divBdr>
        </w:div>
        <w:div w:id="893544442">
          <w:marLeft w:val="0"/>
          <w:marRight w:val="0"/>
          <w:marTop w:val="0"/>
          <w:marBottom w:val="0"/>
          <w:divBdr>
            <w:top w:val="none" w:sz="0" w:space="0" w:color="auto"/>
            <w:left w:val="none" w:sz="0" w:space="0" w:color="auto"/>
            <w:bottom w:val="none" w:sz="0" w:space="0" w:color="auto"/>
            <w:right w:val="none" w:sz="0" w:space="0" w:color="auto"/>
          </w:divBdr>
        </w:div>
        <w:div w:id="149058088">
          <w:marLeft w:val="0"/>
          <w:marRight w:val="0"/>
          <w:marTop w:val="0"/>
          <w:marBottom w:val="0"/>
          <w:divBdr>
            <w:top w:val="none" w:sz="0" w:space="0" w:color="auto"/>
            <w:left w:val="none" w:sz="0" w:space="0" w:color="auto"/>
            <w:bottom w:val="none" w:sz="0" w:space="0" w:color="auto"/>
            <w:right w:val="none" w:sz="0" w:space="0" w:color="auto"/>
          </w:divBdr>
        </w:div>
        <w:div w:id="486215156">
          <w:marLeft w:val="0"/>
          <w:marRight w:val="0"/>
          <w:marTop w:val="0"/>
          <w:marBottom w:val="0"/>
          <w:divBdr>
            <w:top w:val="none" w:sz="0" w:space="0" w:color="auto"/>
            <w:left w:val="none" w:sz="0" w:space="0" w:color="auto"/>
            <w:bottom w:val="none" w:sz="0" w:space="0" w:color="auto"/>
            <w:right w:val="none" w:sz="0" w:space="0" w:color="auto"/>
          </w:divBdr>
        </w:div>
        <w:div w:id="1248265729">
          <w:marLeft w:val="0"/>
          <w:marRight w:val="0"/>
          <w:marTop w:val="0"/>
          <w:marBottom w:val="0"/>
          <w:divBdr>
            <w:top w:val="none" w:sz="0" w:space="0" w:color="auto"/>
            <w:left w:val="none" w:sz="0" w:space="0" w:color="auto"/>
            <w:bottom w:val="none" w:sz="0" w:space="0" w:color="auto"/>
            <w:right w:val="none" w:sz="0" w:space="0" w:color="auto"/>
          </w:divBdr>
        </w:div>
        <w:div w:id="1571572316">
          <w:marLeft w:val="0"/>
          <w:marRight w:val="0"/>
          <w:marTop w:val="0"/>
          <w:marBottom w:val="0"/>
          <w:divBdr>
            <w:top w:val="none" w:sz="0" w:space="0" w:color="auto"/>
            <w:left w:val="none" w:sz="0" w:space="0" w:color="auto"/>
            <w:bottom w:val="none" w:sz="0" w:space="0" w:color="auto"/>
            <w:right w:val="none" w:sz="0" w:space="0" w:color="auto"/>
          </w:divBdr>
        </w:div>
        <w:div w:id="1521312006">
          <w:marLeft w:val="0"/>
          <w:marRight w:val="0"/>
          <w:marTop w:val="0"/>
          <w:marBottom w:val="0"/>
          <w:divBdr>
            <w:top w:val="none" w:sz="0" w:space="0" w:color="auto"/>
            <w:left w:val="none" w:sz="0" w:space="0" w:color="auto"/>
            <w:bottom w:val="none" w:sz="0" w:space="0" w:color="auto"/>
            <w:right w:val="none" w:sz="0" w:space="0" w:color="auto"/>
          </w:divBdr>
        </w:div>
        <w:div w:id="1449347618">
          <w:marLeft w:val="0"/>
          <w:marRight w:val="0"/>
          <w:marTop w:val="0"/>
          <w:marBottom w:val="0"/>
          <w:divBdr>
            <w:top w:val="none" w:sz="0" w:space="0" w:color="auto"/>
            <w:left w:val="none" w:sz="0" w:space="0" w:color="auto"/>
            <w:bottom w:val="none" w:sz="0" w:space="0" w:color="auto"/>
            <w:right w:val="none" w:sz="0" w:space="0" w:color="auto"/>
          </w:divBdr>
        </w:div>
        <w:div w:id="495999579">
          <w:marLeft w:val="0"/>
          <w:marRight w:val="0"/>
          <w:marTop w:val="0"/>
          <w:marBottom w:val="0"/>
          <w:divBdr>
            <w:top w:val="none" w:sz="0" w:space="0" w:color="auto"/>
            <w:left w:val="none" w:sz="0" w:space="0" w:color="auto"/>
            <w:bottom w:val="none" w:sz="0" w:space="0" w:color="auto"/>
            <w:right w:val="none" w:sz="0" w:space="0" w:color="auto"/>
          </w:divBdr>
        </w:div>
        <w:div w:id="122307825">
          <w:marLeft w:val="0"/>
          <w:marRight w:val="0"/>
          <w:marTop w:val="0"/>
          <w:marBottom w:val="0"/>
          <w:divBdr>
            <w:top w:val="none" w:sz="0" w:space="0" w:color="auto"/>
            <w:left w:val="none" w:sz="0" w:space="0" w:color="auto"/>
            <w:bottom w:val="none" w:sz="0" w:space="0" w:color="auto"/>
            <w:right w:val="none" w:sz="0" w:space="0" w:color="auto"/>
          </w:divBdr>
        </w:div>
        <w:div w:id="1867939660">
          <w:marLeft w:val="0"/>
          <w:marRight w:val="0"/>
          <w:marTop w:val="0"/>
          <w:marBottom w:val="0"/>
          <w:divBdr>
            <w:top w:val="none" w:sz="0" w:space="0" w:color="auto"/>
            <w:left w:val="none" w:sz="0" w:space="0" w:color="auto"/>
            <w:bottom w:val="none" w:sz="0" w:space="0" w:color="auto"/>
            <w:right w:val="none" w:sz="0" w:space="0" w:color="auto"/>
          </w:divBdr>
        </w:div>
        <w:div w:id="1189828857">
          <w:marLeft w:val="0"/>
          <w:marRight w:val="0"/>
          <w:marTop w:val="0"/>
          <w:marBottom w:val="0"/>
          <w:divBdr>
            <w:top w:val="none" w:sz="0" w:space="0" w:color="auto"/>
            <w:left w:val="none" w:sz="0" w:space="0" w:color="auto"/>
            <w:bottom w:val="none" w:sz="0" w:space="0" w:color="auto"/>
            <w:right w:val="none" w:sz="0" w:space="0" w:color="auto"/>
          </w:divBdr>
        </w:div>
        <w:div w:id="1807965569">
          <w:marLeft w:val="0"/>
          <w:marRight w:val="0"/>
          <w:marTop w:val="0"/>
          <w:marBottom w:val="0"/>
          <w:divBdr>
            <w:top w:val="none" w:sz="0" w:space="0" w:color="auto"/>
            <w:left w:val="none" w:sz="0" w:space="0" w:color="auto"/>
            <w:bottom w:val="none" w:sz="0" w:space="0" w:color="auto"/>
            <w:right w:val="none" w:sz="0" w:space="0" w:color="auto"/>
          </w:divBdr>
        </w:div>
        <w:div w:id="982199789">
          <w:marLeft w:val="0"/>
          <w:marRight w:val="0"/>
          <w:marTop w:val="0"/>
          <w:marBottom w:val="0"/>
          <w:divBdr>
            <w:top w:val="none" w:sz="0" w:space="0" w:color="auto"/>
            <w:left w:val="none" w:sz="0" w:space="0" w:color="auto"/>
            <w:bottom w:val="none" w:sz="0" w:space="0" w:color="auto"/>
            <w:right w:val="none" w:sz="0" w:space="0" w:color="auto"/>
          </w:divBdr>
        </w:div>
        <w:div w:id="1936014123">
          <w:marLeft w:val="0"/>
          <w:marRight w:val="0"/>
          <w:marTop w:val="0"/>
          <w:marBottom w:val="0"/>
          <w:divBdr>
            <w:top w:val="none" w:sz="0" w:space="0" w:color="auto"/>
            <w:left w:val="none" w:sz="0" w:space="0" w:color="auto"/>
            <w:bottom w:val="none" w:sz="0" w:space="0" w:color="auto"/>
            <w:right w:val="none" w:sz="0" w:space="0" w:color="auto"/>
          </w:divBdr>
        </w:div>
        <w:div w:id="217253001">
          <w:marLeft w:val="0"/>
          <w:marRight w:val="0"/>
          <w:marTop w:val="0"/>
          <w:marBottom w:val="0"/>
          <w:divBdr>
            <w:top w:val="none" w:sz="0" w:space="0" w:color="auto"/>
            <w:left w:val="none" w:sz="0" w:space="0" w:color="auto"/>
            <w:bottom w:val="none" w:sz="0" w:space="0" w:color="auto"/>
            <w:right w:val="none" w:sz="0" w:space="0" w:color="auto"/>
          </w:divBdr>
        </w:div>
        <w:div w:id="29958691">
          <w:marLeft w:val="0"/>
          <w:marRight w:val="0"/>
          <w:marTop w:val="0"/>
          <w:marBottom w:val="0"/>
          <w:divBdr>
            <w:top w:val="none" w:sz="0" w:space="0" w:color="auto"/>
            <w:left w:val="none" w:sz="0" w:space="0" w:color="auto"/>
            <w:bottom w:val="none" w:sz="0" w:space="0" w:color="auto"/>
            <w:right w:val="none" w:sz="0" w:space="0" w:color="auto"/>
          </w:divBdr>
        </w:div>
        <w:div w:id="771782529">
          <w:marLeft w:val="0"/>
          <w:marRight w:val="0"/>
          <w:marTop w:val="0"/>
          <w:marBottom w:val="0"/>
          <w:divBdr>
            <w:top w:val="none" w:sz="0" w:space="0" w:color="auto"/>
            <w:left w:val="none" w:sz="0" w:space="0" w:color="auto"/>
            <w:bottom w:val="none" w:sz="0" w:space="0" w:color="auto"/>
            <w:right w:val="none" w:sz="0" w:space="0" w:color="auto"/>
          </w:divBdr>
        </w:div>
        <w:div w:id="1068577674">
          <w:marLeft w:val="0"/>
          <w:marRight w:val="0"/>
          <w:marTop w:val="0"/>
          <w:marBottom w:val="0"/>
          <w:divBdr>
            <w:top w:val="none" w:sz="0" w:space="0" w:color="auto"/>
            <w:left w:val="none" w:sz="0" w:space="0" w:color="auto"/>
            <w:bottom w:val="none" w:sz="0" w:space="0" w:color="auto"/>
            <w:right w:val="none" w:sz="0" w:space="0" w:color="auto"/>
          </w:divBdr>
        </w:div>
        <w:div w:id="1213808004">
          <w:marLeft w:val="0"/>
          <w:marRight w:val="0"/>
          <w:marTop w:val="0"/>
          <w:marBottom w:val="0"/>
          <w:divBdr>
            <w:top w:val="none" w:sz="0" w:space="0" w:color="auto"/>
            <w:left w:val="none" w:sz="0" w:space="0" w:color="auto"/>
            <w:bottom w:val="none" w:sz="0" w:space="0" w:color="auto"/>
            <w:right w:val="none" w:sz="0" w:space="0" w:color="auto"/>
          </w:divBdr>
        </w:div>
        <w:div w:id="174854599">
          <w:marLeft w:val="0"/>
          <w:marRight w:val="0"/>
          <w:marTop w:val="0"/>
          <w:marBottom w:val="0"/>
          <w:divBdr>
            <w:top w:val="none" w:sz="0" w:space="0" w:color="auto"/>
            <w:left w:val="none" w:sz="0" w:space="0" w:color="auto"/>
            <w:bottom w:val="none" w:sz="0" w:space="0" w:color="auto"/>
            <w:right w:val="none" w:sz="0" w:space="0" w:color="auto"/>
          </w:divBdr>
        </w:div>
        <w:div w:id="10299523">
          <w:marLeft w:val="0"/>
          <w:marRight w:val="0"/>
          <w:marTop w:val="0"/>
          <w:marBottom w:val="0"/>
          <w:divBdr>
            <w:top w:val="none" w:sz="0" w:space="0" w:color="auto"/>
            <w:left w:val="none" w:sz="0" w:space="0" w:color="auto"/>
            <w:bottom w:val="none" w:sz="0" w:space="0" w:color="auto"/>
            <w:right w:val="none" w:sz="0" w:space="0" w:color="auto"/>
          </w:divBdr>
        </w:div>
        <w:div w:id="881215125">
          <w:marLeft w:val="0"/>
          <w:marRight w:val="0"/>
          <w:marTop w:val="0"/>
          <w:marBottom w:val="0"/>
          <w:divBdr>
            <w:top w:val="none" w:sz="0" w:space="0" w:color="auto"/>
            <w:left w:val="none" w:sz="0" w:space="0" w:color="auto"/>
            <w:bottom w:val="none" w:sz="0" w:space="0" w:color="auto"/>
            <w:right w:val="none" w:sz="0" w:space="0" w:color="auto"/>
          </w:divBdr>
        </w:div>
        <w:div w:id="1371227384">
          <w:marLeft w:val="0"/>
          <w:marRight w:val="0"/>
          <w:marTop w:val="0"/>
          <w:marBottom w:val="0"/>
          <w:divBdr>
            <w:top w:val="none" w:sz="0" w:space="0" w:color="auto"/>
            <w:left w:val="none" w:sz="0" w:space="0" w:color="auto"/>
            <w:bottom w:val="none" w:sz="0" w:space="0" w:color="auto"/>
            <w:right w:val="none" w:sz="0" w:space="0" w:color="auto"/>
          </w:divBdr>
        </w:div>
        <w:div w:id="1851406452">
          <w:marLeft w:val="0"/>
          <w:marRight w:val="0"/>
          <w:marTop w:val="0"/>
          <w:marBottom w:val="0"/>
          <w:divBdr>
            <w:top w:val="none" w:sz="0" w:space="0" w:color="auto"/>
            <w:left w:val="none" w:sz="0" w:space="0" w:color="auto"/>
            <w:bottom w:val="none" w:sz="0" w:space="0" w:color="auto"/>
            <w:right w:val="none" w:sz="0" w:space="0" w:color="auto"/>
          </w:divBdr>
        </w:div>
        <w:div w:id="1343319391">
          <w:marLeft w:val="0"/>
          <w:marRight w:val="0"/>
          <w:marTop w:val="0"/>
          <w:marBottom w:val="0"/>
          <w:divBdr>
            <w:top w:val="none" w:sz="0" w:space="0" w:color="auto"/>
            <w:left w:val="none" w:sz="0" w:space="0" w:color="auto"/>
            <w:bottom w:val="none" w:sz="0" w:space="0" w:color="auto"/>
            <w:right w:val="none" w:sz="0" w:space="0" w:color="auto"/>
          </w:divBdr>
        </w:div>
        <w:div w:id="180290633">
          <w:marLeft w:val="0"/>
          <w:marRight w:val="0"/>
          <w:marTop w:val="0"/>
          <w:marBottom w:val="0"/>
          <w:divBdr>
            <w:top w:val="none" w:sz="0" w:space="0" w:color="auto"/>
            <w:left w:val="none" w:sz="0" w:space="0" w:color="auto"/>
            <w:bottom w:val="none" w:sz="0" w:space="0" w:color="auto"/>
            <w:right w:val="none" w:sz="0" w:space="0" w:color="auto"/>
          </w:divBdr>
        </w:div>
        <w:div w:id="1640724120">
          <w:marLeft w:val="0"/>
          <w:marRight w:val="0"/>
          <w:marTop w:val="0"/>
          <w:marBottom w:val="0"/>
          <w:divBdr>
            <w:top w:val="none" w:sz="0" w:space="0" w:color="auto"/>
            <w:left w:val="none" w:sz="0" w:space="0" w:color="auto"/>
            <w:bottom w:val="none" w:sz="0" w:space="0" w:color="auto"/>
            <w:right w:val="none" w:sz="0" w:space="0" w:color="auto"/>
          </w:divBdr>
        </w:div>
        <w:div w:id="1377313509">
          <w:marLeft w:val="0"/>
          <w:marRight w:val="0"/>
          <w:marTop w:val="0"/>
          <w:marBottom w:val="0"/>
          <w:divBdr>
            <w:top w:val="none" w:sz="0" w:space="0" w:color="auto"/>
            <w:left w:val="none" w:sz="0" w:space="0" w:color="auto"/>
            <w:bottom w:val="none" w:sz="0" w:space="0" w:color="auto"/>
            <w:right w:val="none" w:sz="0" w:space="0" w:color="auto"/>
          </w:divBdr>
        </w:div>
        <w:div w:id="1082943861">
          <w:marLeft w:val="0"/>
          <w:marRight w:val="0"/>
          <w:marTop w:val="0"/>
          <w:marBottom w:val="0"/>
          <w:divBdr>
            <w:top w:val="none" w:sz="0" w:space="0" w:color="auto"/>
            <w:left w:val="none" w:sz="0" w:space="0" w:color="auto"/>
            <w:bottom w:val="none" w:sz="0" w:space="0" w:color="auto"/>
            <w:right w:val="none" w:sz="0" w:space="0" w:color="auto"/>
          </w:divBdr>
        </w:div>
        <w:div w:id="1448623426">
          <w:marLeft w:val="0"/>
          <w:marRight w:val="0"/>
          <w:marTop w:val="0"/>
          <w:marBottom w:val="0"/>
          <w:divBdr>
            <w:top w:val="none" w:sz="0" w:space="0" w:color="auto"/>
            <w:left w:val="none" w:sz="0" w:space="0" w:color="auto"/>
            <w:bottom w:val="none" w:sz="0" w:space="0" w:color="auto"/>
            <w:right w:val="none" w:sz="0" w:space="0" w:color="auto"/>
          </w:divBdr>
        </w:div>
        <w:div w:id="912280366">
          <w:marLeft w:val="0"/>
          <w:marRight w:val="0"/>
          <w:marTop w:val="0"/>
          <w:marBottom w:val="0"/>
          <w:divBdr>
            <w:top w:val="none" w:sz="0" w:space="0" w:color="auto"/>
            <w:left w:val="none" w:sz="0" w:space="0" w:color="auto"/>
            <w:bottom w:val="none" w:sz="0" w:space="0" w:color="auto"/>
            <w:right w:val="none" w:sz="0" w:space="0" w:color="auto"/>
          </w:divBdr>
        </w:div>
        <w:div w:id="1394695555">
          <w:marLeft w:val="0"/>
          <w:marRight w:val="0"/>
          <w:marTop w:val="0"/>
          <w:marBottom w:val="0"/>
          <w:divBdr>
            <w:top w:val="none" w:sz="0" w:space="0" w:color="auto"/>
            <w:left w:val="none" w:sz="0" w:space="0" w:color="auto"/>
            <w:bottom w:val="none" w:sz="0" w:space="0" w:color="auto"/>
            <w:right w:val="none" w:sz="0" w:space="0" w:color="auto"/>
          </w:divBdr>
        </w:div>
        <w:div w:id="2102024234">
          <w:marLeft w:val="0"/>
          <w:marRight w:val="0"/>
          <w:marTop w:val="0"/>
          <w:marBottom w:val="0"/>
          <w:divBdr>
            <w:top w:val="none" w:sz="0" w:space="0" w:color="auto"/>
            <w:left w:val="none" w:sz="0" w:space="0" w:color="auto"/>
            <w:bottom w:val="none" w:sz="0" w:space="0" w:color="auto"/>
            <w:right w:val="none" w:sz="0" w:space="0" w:color="auto"/>
          </w:divBdr>
        </w:div>
        <w:div w:id="1685789555">
          <w:marLeft w:val="0"/>
          <w:marRight w:val="0"/>
          <w:marTop w:val="0"/>
          <w:marBottom w:val="0"/>
          <w:divBdr>
            <w:top w:val="none" w:sz="0" w:space="0" w:color="auto"/>
            <w:left w:val="none" w:sz="0" w:space="0" w:color="auto"/>
            <w:bottom w:val="none" w:sz="0" w:space="0" w:color="auto"/>
            <w:right w:val="none" w:sz="0" w:space="0" w:color="auto"/>
          </w:divBdr>
        </w:div>
        <w:div w:id="321665476">
          <w:marLeft w:val="0"/>
          <w:marRight w:val="0"/>
          <w:marTop w:val="0"/>
          <w:marBottom w:val="0"/>
          <w:divBdr>
            <w:top w:val="none" w:sz="0" w:space="0" w:color="auto"/>
            <w:left w:val="none" w:sz="0" w:space="0" w:color="auto"/>
            <w:bottom w:val="none" w:sz="0" w:space="0" w:color="auto"/>
            <w:right w:val="none" w:sz="0" w:space="0" w:color="auto"/>
          </w:divBdr>
        </w:div>
        <w:div w:id="817838642">
          <w:marLeft w:val="0"/>
          <w:marRight w:val="0"/>
          <w:marTop w:val="0"/>
          <w:marBottom w:val="0"/>
          <w:divBdr>
            <w:top w:val="none" w:sz="0" w:space="0" w:color="auto"/>
            <w:left w:val="none" w:sz="0" w:space="0" w:color="auto"/>
            <w:bottom w:val="none" w:sz="0" w:space="0" w:color="auto"/>
            <w:right w:val="none" w:sz="0" w:space="0" w:color="auto"/>
          </w:divBdr>
        </w:div>
        <w:div w:id="611522064">
          <w:marLeft w:val="0"/>
          <w:marRight w:val="0"/>
          <w:marTop w:val="0"/>
          <w:marBottom w:val="0"/>
          <w:divBdr>
            <w:top w:val="none" w:sz="0" w:space="0" w:color="auto"/>
            <w:left w:val="none" w:sz="0" w:space="0" w:color="auto"/>
            <w:bottom w:val="none" w:sz="0" w:space="0" w:color="auto"/>
            <w:right w:val="none" w:sz="0" w:space="0" w:color="auto"/>
          </w:divBdr>
        </w:div>
        <w:div w:id="39867704">
          <w:marLeft w:val="0"/>
          <w:marRight w:val="0"/>
          <w:marTop w:val="0"/>
          <w:marBottom w:val="0"/>
          <w:divBdr>
            <w:top w:val="none" w:sz="0" w:space="0" w:color="auto"/>
            <w:left w:val="none" w:sz="0" w:space="0" w:color="auto"/>
            <w:bottom w:val="none" w:sz="0" w:space="0" w:color="auto"/>
            <w:right w:val="none" w:sz="0" w:space="0" w:color="auto"/>
          </w:divBdr>
        </w:div>
        <w:div w:id="1858614264">
          <w:marLeft w:val="0"/>
          <w:marRight w:val="0"/>
          <w:marTop w:val="0"/>
          <w:marBottom w:val="0"/>
          <w:divBdr>
            <w:top w:val="none" w:sz="0" w:space="0" w:color="auto"/>
            <w:left w:val="none" w:sz="0" w:space="0" w:color="auto"/>
            <w:bottom w:val="none" w:sz="0" w:space="0" w:color="auto"/>
            <w:right w:val="none" w:sz="0" w:space="0" w:color="auto"/>
          </w:divBdr>
        </w:div>
        <w:div w:id="930354430">
          <w:marLeft w:val="0"/>
          <w:marRight w:val="0"/>
          <w:marTop w:val="0"/>
          <w:marBottom w:val="0"/>
          <w:divBdr>
            <w:top w:val="none" w:sz="0" w:space="0" w:color="auto"/>
            <w:left w:val="none" w:sz="0" w:space="0" w:color="auto"/>
            <w:bottom w:val="none" w:sz="0" w:space="0" w:color="auto"/>
            <w:right w:val="none" w:sz="0" w:space="0" w:color="auto"/>
          </w:divBdr>
        </w:div>
        <w:div w:id="1329867650">
          <w:marLeft w:val="0"/>
          <w:marRight w:val="0"/>
          <w:marTop w:val="0"/>
          <w:marBottom w:val="0"/>
          <w:divBdr>
            <w:top w:val="none" w:sz="0" w:space="0" w:color="auto"/>
            <w:left w:val="none" w:sz="0" w:space="0" w:color="auto"/>
            <w:bottom w:val="none" w:sz="0" w:space="0" w:color="auto"/>
            <w:right w:val="none" w:sz="0" w:space="0" w:color="auto"/>
          </w:divBdr>
        </w:div>
        <w:div w:id="792748863">
          <w:marLeft w:val="0"/>
          <w:marRight w:val="0"/>
          <w:marTop w:val="0"/>
          <w:marBottom w:val="0"/>
          <w:divBdr>
            <w:top w:val="none" w:sz="0" w:space="0" w:color="auto"/>
            <w:left w:val="none" w:sz="0" w:space="0" w:color="auto"/>
            <w:bottom w:val="none" w:sz="0" w:space="0" w:color="auto"/>
            <w:right w:val="none" w:sz="0" w:space="0" w:color="auto"/>
          </w:divBdr>
        </w:div>
        <w:div w:id="194998862">
          <w:marLeft w:val="0"/>
          <w:marRight w:val="0"/>
          <w:marTop w:val="0"/>
          <w:marBottom w:val="0"/>
          <w:divBdr>
            <w:top w:val="none" w:sz="0" w:space="0" w:color="auto"/>
            <w:left w:val="none" w:sz="0" w:space="0" w:color="auto"/>
            <w:bottom w:val="none" w:sz="0" w:space="0" w:color="auto"/>
            <w:right w:val="none" w:sz="0" w:space="0" w:color="auto"/>
          </w:divBdr>
        </w:div>
        <w:div w:id="910579020">
          <w:marLeft w:val="0"/>
          <w:marRight w:val="0"/>
          <w:marTop w:val="0"/>
          <w:marBottom w:val="0"/>
          <w:divBdr>
            <w:top w:val="none" w:sz="0" w:space="0" w:color="auto"/>
            <w:left w:val="none" w:sz="0" w:space="0" w:color="auto"/>
            <w:bottom w:val="none" w:sz="0" w:space="0" w:color="auto"/>
            <w:right w:val="none" w:sz="0" w:space="0" w:color="auto"/>
          </w:divBdr>
        </w:div>
        <w:div w:id="1396203949">
          <w:marLeft w:val="0"/>
          <w:marRight w:val="0"/>
          <w:marTop w:val="0"/>
          <w:marBottom w:val="0"/>
          <w:divBdr>
            <w:top w:val="none" w:sz="0" w:space="0" w:color="auto"/>
            <w:left w:val="none" w:sz="0" w:space="0" w:color="auto"/>
            <w:bottom w:val="none" w:sz="0" w:space="0" w:color="auto"/>
            <w:right w:val="none" w:sz="0" w:space="0" w:color="auto"/>
          </w:divBdr>
        </w:div>
        <w:div w:id="1552155293">
          <w:marLeft w:val="0"/>
          <w:marRight w:val="0"/>
          <w:marTop w:val="0"/>
          <w:marBottom w:val="0"/>
          <w:divBdr>
            <w:top w:val="none" w:sz="0" w:space="0" w:color="auto"/>
            <w:left w:val="none" w:sz="0" w:space="0" w:color="auto"/>
            <w:bottom w:val="none" w:sz="0" w:space="0" w:color="auto"/>
            <w:right w:val="none" w:sz="0" w:space="0" w:color="auto"/>
          </w:divBdr>
        </w:div>
        <w:div w:id="932470003">
          <w:marLeft w:val="0"/>
          <w:marRight w:val="0"/>
          <w:marTop w:val="0"/>
          <w:marBottom w:val="0"/>
          <w:divBdr>
            <w:top w:val="none" w:sz="0" w:space="0" w:color="auto"/>
            <w:left w:val="none" w:sz="0" w:space="0" w:color="auto"/>
            <w:bottom w:val="none" w:sz="0" w:space="0" w:color="auto"/>
            <w:right w:val="none" w:sz="0" w:space="0" w:color="auto"/>
          </w:divBdr>
        </w:div>
        <w:div w:id="81611487">
          <w:marLeft w:val="0"/>
          <w:marRight w:val="0"/>
          <w:marTop w:val="0"/>
          <w:marBottom w:val="0"/>
          <w:divBdr>
            <w:top w:val="none" w:sz="0" w:space="0" w:color="auto"/>
            <w:left w:val="none" w:sz="0" w:space="0" w:color="auto"/>
            <w:bottom w:val="none" w:sz="0" w:space="0" w:color="auto"/>
            <w:right w:val="none" w:sz="0" w:space="0" w:color="auto"/>
          </w:divBdr>
        </w:div>
        <w:div w:id="1637374436">
          <w:marLeft w:val="0"/>
          <w:marRight w:val="0"/>
          <w:marTop w:val="0"/>
          <w:marBottom w:val="0"/>
          <w:divBdr>
            <w:top w:val="none" w:sz="0" w:space="0" w:color="auto"/>
            <w:left w:val="none" w:sz="0" w:space="0" w:color="auto"/>
            <w:bottom w:val="none" w:sz="0" w:space="0" w:color="auto"/>
            <w:right w:val="none" w:sz="0" w:space="0" w:color="auto"/>
          </w:divBdr>
        </w:div>
        <w:div w:id="594901704">
          <w:marLeft w:val="0"/>
          <w:marRight w:val="0"/>
          <w:marTop w:val="0"/>
          <w:marBottom w:val="0"/>
          <w:divBdr>
            <w:top w:val="none" w:sz="0" w:space="0" w:color="auto"/>
            <w:left w:val="none" w:sz="0" w:space="0" w:color="auto"/>
            <w:bottom w:val="none" w:sz="0" w:space="0" w:color="auto"/>
            <w:right w:val="none" w:sz="0" w:space="0" w:color="auto"/>
          </w:divBdr>
        </w:div>
        <w:div w:id="2109961290">
          <w:marLeft w:val="0"/>
          <w:marRight w:val="0"/>
          <w:marTop w:val="0"/>
          <w:marBottom w:val="0"/>
          <w:divBdr>
            <w:top w:val="none" w:sz="0" w:space="0" w:color="auto"/>
            <w:left w:val="none" w:sz="0" w:space="0" w:color="auto"/>
            <w:bottom w:val="none" w:sz="0" w:space="0" w:color="auto"/>
            <w:right w:val="none" w:sz="0" w:space="0" w:color="auto"/>
          </w:divBdr>
        </w:div>
        <w:div w:id="1404068153">
          <w:marLeft w:val="0"/>
          <w:marRight w:val="0"/>
          <w:marTop w:val="0"/>
          <w:marBottom w:val="0"/>
          <w:divBdr>
            <w:top w:val="none" w:sz="0" w:space="0" w:color="auto"/>
            <w:left w:val="none" w:sz="0" w:space="0" w:color="auto"/>
            <w:bottom w:val="none" w:sz="0" w:space="0" w:color="auto"/>
            <w:right w:val="none" w:sz="0" w:space="0" w:color="auto"/>
          </w:divBdr>
        </w:div>
        <w:div w:id="2117216931">
          <w:marLeft w:val="0"/>
          <w:marRight w:val="0"/>
          <w:marTop w:val="0"/>
          <w:marBottom w:val="0"/>
          <w:divBdr>
            <w:top w:val="none" w:sz="0" w:space="0" w:color="auto"/>
            <w:left w:val="none" w:sz="0" w:space="0" w:color="auto"/>
            <w:bottom w:val="none" w:sz="0" w:space="0" w:color="auto"/>
            <w:right w:val="none" w:sz="0" w:space="0" w:color="auto"/>
          </w:divBdr>
        </w:div>
        <w:div w:id="894239816">
          <w:marLeft w:val="0"/>
          <w:marRight w:val="0"/>
          <w:marTop w:val="0"/>
          <w:marBottom w:val="0"/>
          <w:divBdr>
            <w:top w:val="none" w:sz="0" w:space="0" w:color="auto"/>
            <w:left w:val="none" w:sz="0" w:space="0" w:color="auto"/>
            <w:bottom w:val="none" w:sz="0" w:space="0" w:color="auto"/>
            <w:right w:val="none" w:sz="0" w:space="0" w:color="auto"/>
          </w:divBdr>
        </w:div>
        <w:div w:id="1444109046">
          <w:marLeft w:val="0"/>
          <w:marRight w:val="0"/>
          <w:marTop w:val="0"/>
          <w:marBottom w:val="0"/>
          <w:divBdr>
            <w:top w:val="none" w:sz="0" w:space="0" w:color="auto"/>
            <w:left w:val="none" w:sz="0" w:space="0" w:color="auto"/>
            <w:bottom w:val="none" w:sz="0" w:space="0" w:color="auto"/>
            <w:right w:val="none" w:sz="0" w:space="0" w:color="auto"/>
          </w:divBdr>
        </w:div>
        <w:div w:id="722022043">
          <w:marLeft w:val="0"/>
          <w:marRight w:val="0"/>
          <w:marTop w:val="0"/>
          <w:marBottom w:val="0"/>
          <w:divBdr>
            <w:top w:val="none" w:sz="0" w:space="0" w:color="auto"/>
            <w:left w:val="none" w:sz="0" w:space="0" w:color="auto"/>
            <w:bottom w:val="none" w:sz="0" w:space="0" w:color="auto"/>
            <w:right w:val="none" w:sz="0" w:space="0" w:color="auto"/>
          </w:divBdr>
        </w:div>
        <w:div w:id="1969899355">
          <w:marLeft w:val="0"/>
          <w:marRight w:val="0"/>
          <w:marTop w:val="0"/>
          <w:marBottom w:val="0"/>
          <w:divBdr>
            <w:top w:val="none" w:sz="0" w:space="0" w:color="auto"/>
            <w:left w:val="none" w:sz="0" w:space="0" w:color="auto"/>
            <w:bottom w:val="none" w:sz="0" w:space="0" w:color="auto"/>
            <w:right w:val="none" w:sz="0" w:space="0" w:color="auto"/>
          </w:divBdr>
        </w:div>
        <w:div w:id="461339713">
          <w:marLeft w:val="0"/>
          <w:marRight w:val="0"/>
          <w:marTop w:val="0"/>
          <w:marBottom w:val="0"/>
          <w:divBdr>
            <w:top w:val="none" w:sz="0" w:space="0" w:color="auto"/>
            <w:left w:val="none" w:sz="0" w:space="0" w:color="auto"/>
            <w:bottom w:val="none" w:sz="0" w:space="0" w:color="auto"/>
            <w:right w:val="none" w:sz="0" w:space="0" w:color="auto"/>
          </w:divBdr>
        </w:div>
        <w:div w:id="120541085">
          <w:marLeft w:val="0"/>
          <w:marRight w:val="0"/>
          <w:marTop w:val="0"/>
          <w:marBottom w:val="0"/>
          <w:divBdr>
            <w:top w:val="none" w:sz="0" w:space="0" w:color="auto"/>
            <w:left w:val="none" w:sz="0" w:space="0" w:color="auto"/>
            <w:bottom w:val="none" w:sz="0" w:space="0" w:color="auto"/>
            <w:right w:val="none" w:sz="0" w:space="0" w:color="auto"/>
          </w:divBdr>
        </w:div>
        <w:div w:id="1666123922">
          <w:marLeft w:val="0"/>
          <w:marRight w:val="0"/>
          <w:marTop w:val="0"/>
          <w:marBottom w:val="0"/>
          <w:divBdr>
            <w:top w:val="none" w:sz="0" w:space="0" w:color="auto"/>
            <w:left w:val="none" w:sz="0" w:space="0" w:color="auto"/>
            <w:bottom w:val="none" w:sz="0" w:space="0" w:color="auto"/>
            <w:right w:val="none" w:sz="0" w:space="0" w:color="auto"/>
          </w:divBdr>
        </w:div>
        <w:div w:id="1490827131">
          <w:marLeft w:val="0"/>
          <w:marRight w:val="0"/>
          <w:marTop w:val="0"/>
          <w:marBottom w:val="0"/>
          <w:divBdr>
            <w:top w:val="none" w:sz="0" w:space="0" w:color="auto"/>
            <w:left w:val="none" w:sz="0" w:space="0" w:color="auto"/>
            <w:bottom w:val="none" w:sz="0" w:space="0" w:color="auto"/>
            <w:right w:val="none" w:sz="0" w:space="0" w:color="auto"/>
          </w:divBdr>
        </w:div>
        <w:div w:id="1887061148">
          <w:marLeft w:val="0"/>
          <w:marRight w:val="0"/>
          <w:marTop w:val="0"/>
          <w:marBottom w:val="0"/>
          <w:divBdr>
            <w:top w:val="none" w:sz="0" w:space="0" w:color="auto"/>
            <w:left w:val="none" w:sz="0" w:space="0" w:color="auto"/>
            <w:bottom w:val="none" w:sz="0" w:space="0" w:color="auto"/>
            <w:right w:val="none" w:sz="0" w:space="0" w:color="auto"/>
          </w:divBdr>
        </w:div>
        <w:div w:id="661851620">
          <w:marLeft w:val="0"/>
          <w:marRight w:val="0"/>
          <w:marTop w:val="0"/>
          <w:marBottom w:val="0"/>
          <w:divBdr>
            <w:top w:val="none" w:sz="0" w:space="0" w:color="auto"/>
            <w:left w:val="none" w:sz="0" w:space="0" w:color="auto"/>
            <w:bottom w:val="none" w:sz="0" w:space="0" w:color="auto"/>
            <w:right w:val="none" w:sz="0" w:space="0" w:color="auto"/>
          </w:divBdr>
        </w:div>
        <w:div w:id="1953710377">
          <w:marLeft w:val="0"/>
          <w:marRight w:val="0"/>
          <w:marTop w:val="0"/>
          <w:marBottom w:val="0"/>
          <w:divBdr>
            <w:top w:val="none" w:sz="0" w:space="0" w:color="auto"/>
            <w:left w:val="none" w:sz="0" w:space="0" w:color="auto"/>
            <w:bottom w:val="none" w:sz="0" w:space="0" w:color="auto"/>
            <w:right w:val="none" w:sz="0" w:space="0" w:color="auto"/>
          </w:divBdr>
        </w:div>
        <w:div w:id="1305815673">
          <w:marLeft w:val="0"/>
          <w:marRight w:val="0"/>
          <w:marTop w:val="0"/>
          <w:marBottom w:val="0"/>
          <w:divBdr>
            <w:top w:val="none" w:sz="0" w:space="0" w:color="auto"/>
            <w:left w:val="none" w:sz="0" w:space="0" w:color="auto"/>
            <w:bottom w:val="none" w:sz="0" w:space="0" w:color="auto"/>
            <w:right w:val="none" w:sz="0" w:space="0" w:color="auto"/>
          </w:divBdr>
        </w:div>
        <w:div w:id="16934786">
          <w:marLeft w:val="0"/>
          <w:marRight w:val="0"/>
          <w:marTop w:val="0"/>
          <w:marBottom w:val="0"/>
          <w:divBdr>
            <w:top w:val="none" w:sz="0" w:space="0" w:color="auto"/>
            <w:left w:val="none" w:sz="0" w:space="0" w:color="auto"/>
            <w:bottom w:val="none" w:sz="0" w:space="0" w:color="auto"/>
            <w:right w:val="none" w:sz="0" w:space="0" w:color="auto"/>
          </w:divBdr>
        </w:div>
        <w:div w:id="401563542">
          <w:marLeft w:val="0"/>
          <w:marRight w:val="0"/>
          <w:marTop w:val="0"/>
          <w:marBottom w:val="0"/>
          <w:divBdr>
            <w:top w:val="none" w:sz="0" w:space="0" w:color="auto"/>
            <w:left w:val="none" w:sz="0" w:space="0" w:color="auto"/>
            <w:bottom w:val="none" w:sz="0" w:space="0" w:color="auto"/>
            <w:right w:val="none" w:sz="0" w:space="0" w:color="auto"/>
          </w:divBdr>
        </w:div>
        <w:div w:id="265699510">
          <w:marLeft w:val="0"/>
          <w:marRight w:val="0"/>
          <w:marTop w:val="0"/>
          <w:marBottom w:val="0"/>
          <w:divBdr>
            <w:top w:val="none" w:sz="0" w:space="0" w:color="auto"/>
            <w:left w:val="none" w:sz="0" w:space="0" w:color="auto"/>
            <w:bottom w:val="none" w:sz="0" w:space="0" w:color="auto"/>
            <w:right w:val="none" w:sz="0" w:space="0" w:color="auto"/>
          </w:divBdr>
        </w:div>
      </w:divsChild>
    </w:div>
    <w:div w:id="1304887849">
      <w:bodyDiv w:val="1"/>
      <w:marLeft w:val="0"/>
      <w:marRight w:val="0"/>
      <w:marTop w:val="0"/>
      <w:marBottom w:val="0"/>
      <w:divBdr>
        <w:top w:val="none" w:sz="0" w:space="0" w:color="auto"/>
        <w:left w:val="none" w:sz="0" w:space="0" w:color="auto"/>
        <w:bottom w:val="none" w:sz="0" w:space="0" w:color="auto"/>
        <w:right w:val="none" w:sz="0" w:space="0" w:color="auto"/>
      </w:divBdr>
    </w:div>
    <w:div w:id="1800495567">
      <w:bodyDiv w:val="1"/>
      <w:marLeft w:val="0"/>
      <w:marRight w:val="0"/>
      <w:marTop w:val="0"/>
      <w:marBottom w:val="0"/>
      <w:divBdr>
        <w:top w:val="none" w:sz="0" w:space="0" w:color="auto"/>
        <w:left w:val="none" w:sz="0" w:space="0" w:color="auto"/>
        <w:bottom w:val="none" w:sz="0" w:space="0" w:color="auto"/>
        <w:right w:val="none" w:sz="0" w:space="0" w:color="auto"/>
      </w:divBdr>
    </w:div>
    <w:div w:id="1888910808">
      <w:bodyDiv w:val="1"/>
      <w:marLeft w:val="0"/>
      <w:marRight w:val="0"/>
      <w:marTop w:val="0"/>
      <w:marBottom w:val="0"/>
      <w:divBdr>
        <w:top w:val="none" w:sz="0" w:space="0" w:color="auto"/>
        <w:left w:val="none" w:sz="0" w:space="0" w:color="auto"/>
        <w:bottom w:val="none" w:sz="0" w:space="0" w:color="auto"/>
        <w:right w:val="none" w:sz="0" w:space="0" w:color="auto"/>
      </w:divBdr>
    </w:div>
    <w:div w:id="1938251633">
      <w:bodyDiv w:val="1"/>
      <w:marLeft w:val="0"/>
      <w:marRight w:val="0"/>
      <w:marTop w:val="0"/>
      <w:marBottom w:val="0"/>
      <w:divBdr>
        <w:top w:val="none" w:sz="0" w:space="0" w:color="auto"/>
        <w:left w:val="none" w:sz="0" w:space="0" w:color="auto"/>
        <w:bottom w:val="none" w:sz="0" w:space="0" w:color="auto"/>
        <w:right w:val="none" w:sz="0" w:space="0" w:color="auto"/>
      </w:divBdr>
    </w:div>
    <w:div w:id="213636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3172</TotalTime>
  <Pages>25</Pages>
  <Words>10701</Words>
  <Characters>61002</Characters>
  <Application>Microsoft Office Word</Application>
  <DocSecurity>0</DocSecurity>
  <Lines>508</Lines>
  <Paragraphs>143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şambaz</dc:creator>
  <cp:lastModifiedBy>pc</cp:lastModifiedBy>
  <cp:revision>8</cp:revision>
  <dcterms:created xsi:type="dcterms:W3CDTF">2017-02-23T06:16:00Z</dcterms:created>
  <dcterms:modified xsi:type="dcterms:W3CDTF">2017-03-17T12:15:00Z</dcterms:modified>
</cp:coreProperties>
</file>